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6898" w:rsidRPr="00377880" w:rsidRDefault="00986898" w:rsidP="00986898">
      <w:pPr>
        <w:pStyle w:val="aff4"/>
        <w:spacing w:line="360" w:lineRule="exact"/>
        <w:rPr>
          <w:rFonts w:ascii="Arial" w:hAnsi="Arial" w:cs="Times New Roman"/>
          <w:b/>
          <w:bCs/>
          <w:sz w:val="24"/>
          <w:szCs w:val="24"/>
        </w:rPr>
      </w:pPr>
    </w:p>
    <w:p w:rsidR="00986898" w:rsidRDefault="005C3296" w:rsidP="00986898">
      <w:pPr>
        <w:pStyle w:val="aff4"/>
        <w:spacing w:line="360" w:lineRule="exact"/>
        <w:rPr>
          <w:rFonts w:ascii="굴림체" w:eastAsia="굴림체" w:hAnsi="굴림체" w:cs="굴림체"/>
        </w:rPr>
      </w:pPr>
      <w:r>
        <w:rPr>
          <w:noProof/>
        </w:rPr>
        <w:drawing>
          <wp:anchor distT="0" distB="0" distL="114300" distR="114300" simplePos="0" relativeHeight="251667456" behindDoc="0" locked="0" layoutInCell="1" allowOverlap="1">
            <wp:simplePos x="0" y="0"/>
            <wp:positionH relativeFrom="column">
              <wp:posOffset>4445</wp:posOffset>
            </wp:positionH>
            <wp:positionV relativeFrom="paragraph">
              <wp:posOffset>-65405</wp:posOffset>
            </wp:positionV>
            <wp:extent cx="1526876" cy="241540"/>
            <wp:effectExtent l="0" t="0" r="0" b="6350"/>
            <wp:wrapSquare wrapText="bothSides"/>
            <wp:docPr id="7880" name="Picture 7"/>
            <wp:cNvGraphicFramePr/>
            <a:graphic xmlns:a="http://schemas.openxmlformats.org/drawingml/2006/main">
              <a:graphicData uri="http://schemas.openxmlformats.org/drawingml/2006/picture">
                <pic:pic xmlns:pic="http://schemas.openxmlformats.org/drawingml/2006/picture">
                  <pic:nvPicPr>
                    <pic:cNvPr id="7880" name="Picture 7"/>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526876" cy="241540"/>
                    </a:xfrm>
                    <a:prstGeom prst="rect">
                      <a:avLst/>
                    </a:prstGeom>
                  </pic:spPr>
                </pic:pic>
              </a:graphicData>
            </a:graphic>
          </wp:anchor>
        </w:drawing>
      </w:r>
    </w:p>
    <w:p w:rsidR="00986898" w:rsidRDefault="00986898" w:rsidP="00986898">
      <w:pPr>
        <w:pStyle w:val="aff4"/>
        <w:spacing w:line="360" w:lineRule="exact"/>
        <w:rPr>
          <w:rFonts w:ascii="굴림체" w:eastAsia="굴림체" w:hAnsi="굴림체" w:cs="굴림체"/>
        </w:rPr>
      </w:pPr>
    </w:p>
    <w:p w:rsidR="00986898" w:rsidRDefault="00986898" w:rsidP="00986898">
      <w:pPr>
        <w:pStyle w:val="aff4"/>
        <w:spacing w:line="360" w:lineRule="exact"/>
        <w:rPr>
          <w:rFonts w:ascii="굴림체" w:eastAsia="굴림체" w:hAnsi="굴림체" w:cs="굴림체"/>
        </w:rPr>
      </w:pPr>
    </w:p>
    <w:p w:rsidR="00986898" w:rsidRDefault="00986898" w:rsidP="00986898">
      <w:pPr>
        <w:pStyle w:val="aff4"/>
        <w:spacing w:line="360" w:lineRule="exact"/>
        <w:rPr>
          <w:rFonts w:ascii="Arial" w:hAnsi="Arial" w:cs="Times New Roman"/>
          <w:b/>
          <w:bCs/>
          <w:sz w:val="24"/>
          <w:szCs w:val="24"/>
        </w:rPr>
      </w:pPr>
    </w:p>
    <w:p w:rsidR="00986898" w:rsidRDefault="00986898" w:rsidP="00986898">
      <w:pPr>
        <w:pStyle w:val="aff4"/>
        <w:spacing w:line="360" w:lineRule="exact"/>
        <w:rPr>
          <w:rFonts w:ascii="Arial" w:hAnsi="Arial" w:cs="Times New Roman"/>
          <w:b/>
          <w:bCs/>
          <w:sz w:val="24"/>
          <w:szCs w:val="24"/>
        </w:rPr>
      </w:pPr>
    </w:p>
    <w:p w:rsidR="00986898" w:rsidRDefault="00986898" w:rsidP="00986898">
      <w:pPr>
        <w:pStyle w:val="aff4"/>
        <w:spacing w:line="360" w:lineRule="exact"/>
        <w:rPr>
          <w:rFonts w:ascii="Arial" w:hAnsi="Arial" w:cs="Times New Roman"/>
          <w:b/>
          <w:bCs/>
          <w:sz w:val="24"/>
          <w:szCs w:val="24"/>
        </w:rPr>
      </w:pPr>
    </w:p>
    <w:p w:rsidR="00986898" w:rsidRDefault="00986898" w:rsidP="00986898">
      <w:pPr>
        <w:pStyle w:val="aff4"/>
        <w:spacing w:line="360" w:lineRule="exact"/>
        <w:rPr>
          <w:rFonts w:ascii="Arial" w:hAnsi="Arial" w:cs="Times New Roman"/>
          <w:b/>
          <w:bCs/>
          <w:sz w:val="24"/>
          <w:szCs w:val="24"/>
        </w:rPr>
      </w:pPr>
    </w:p>
    <w:p w:rsidR="00986898" w:rsidRDefault="00112459" w:rsidP="00986898">
      <w:pPr>
        <w:pStyle w:val="aff4"/>
        <w:spacing w:line="360" w:lineRule="exact"/>
        <w:rPr>
          <w:rFonts w:ascii="Arial" w:hAnsi="Arial" w:cs="Times New Roman"/>
          <w:b/>
          <w:bCs/>
          <w:sz w:val="24"/>
          <w:szCs w:val="24"/>
        </w:rPr>
      </w:pPr>
      <w:r>
        <w:rPr>
          <w:rFonts w:ascii="Arial" w:hAnsi="Arial" w:cs="Times New Roman"/>
          <w:b/>
          <w:bCs/>
          <w:noProof/>
          <w:sz w:val="24"/>
          <w:szCs w:val="24"/>
        </w:rPr>
        <w:pict>
          <v:rect id="직사각형 7897" o:spid="_x0000_s1026" style="position:absolute;margin-left:48.75pt;margin-top:244.5pt;width:536.25pt;height:291.7pt;z-index:25166131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" filled="f" stroked="f" strokeweight="0">
            <v:textbox style="mso-fit-shape-to-text:t" inset="0,0,0,0">
              <w:txbxContent>
                <w:p w:rsidR="00613603" w:rsidRPr="007A6B1A" w:rsidRDefault="00613603" w:rsidP="004F3E5B">
                  <w:pPr>
                    <w:pStyle w:val="1c"/>
                    <w:ind w:rightChars="100" w:right="188"/>
                  </w:pPr>
                  <w:r w:rsidRPr="008B7EE2">
                    <w:rPr>
                      <w:rFonts w:hint="eastAsia"/>
                    </w:rPr>
                    <w:t>표준프레임워크</w:t>
                  </w:r>
                  <w:r w:rsidRPr="008B7EE2">
                    <w:t xml:space="preserve"> 3.2기반 nexacroplatform 개발자 </w:t>
                  </w:r>
                  <w:r>
                    <w:rPr>
                      <w:rFonts w:hint="eastAsia"/>
                    </w:rPr>
                    <w:t>가이드</w:t>
                  </w:r>
                </w:p>
                <w:p w:rsidR="00613603" w:rsidRPr="001572A3" w:rsidRDefault="00613603" w:rsidP="004F3E5B">
                  <w:pPr>
                    <w:pStyle w:val="1c"/>
                    <w:ind w:rightChars="100" w:right="188"/>
                    <w:rPr>
                      <w:bCs/>
                    </w:rPr>
                  </w:pPr>
                  <w:proofErr w:type="gramStart"/>
                  <w:r>
                    <w:rPr>
                      <w:rFonts w:hint="eastAsia"/>
                      <w:bCs/>
                    </w:rPr>
                    <w:t>v</w:t>
                  </w:r>
                  <w:proofErr w:type="gramEnd"/>
                  <w:r>
                    <w:rPr>
                      <w:rFonts w:hint="eastAsia"/>
                      <w:bCs/>
                    </w:rPr>
                    <w:t xml:space="preserve"> 1</w:t>
                  </w:r>
                  <w:r w:rsidRPr="001572A3">
                    <w:rPr>
                      <w:rFonts w:hint="eastAsia"/>
                      <w:bCs/>
                    </w:rPr>
                    <w:t>.0</w:t>
                  </w:r>
                </w:p>
                <w:p w:rsidR="00613603" w:rsidRDefault="00613603" w:rsidP="00DD1A77">
                  <w:pPr>
                    <w:pStyle w:val="1c"/>
                    <w:rPr>
                      <w:rFonts w:ascii="굴림체" w:eastAsia="굴림체" w:hAnsi="굴림체" w:cs="굴림체"/>
                      <w:bCs/>
                      <w:sz w:val="28"/>
                    </w:rPr>
                  </w:pPr>
                </w:p>
                <w:p w:rsidR="00613603" w:rsidRDefault="00613603" w:rsidP="00986898">
                  <w:pPr>
                    <w:pStyle w:val="aff4"/>
                    <w:spacing w:line="400" w:lineRule="atLeast"/>
                    <w:rPr>
                      <w:rFonts w:ascii="굴림체" w:eastAsia="굴림체" w:hAnsi="굴림체" w:cs="굴림체"/>
                      <w:sz w:val="28"/>
                      <w:szCs w:val="28"/>
                    </w:rPr>
                  </w:pPr>
                </w:p>
                <w:p w:rsidR="00613603" w:rsidRDefault="00613603" w:rsidP="00986898">
                  <w:pPr>
                    <w:pStyle w:val="aff4"/>
                    <w:spacing w:line="400" w:lineRule="atLeast"/>
                    <w:rPr>
                      <w:rFonts w:ascii="굴림체" w:eastAsia="굴림체" w:hAnsi="굴림체" w:cs="굴림체"/>
                      <w:sz w:val="28"/>
                      <w:szCs w:val="28"/>
                    </w:rPr>
                  </w:pPr>
                </w:p>
              </w:txbxContent>
            </v:textbox>
            <w10:wrap anchorx="page" anchory="page"/>
          </v:rect>
        </w:pict>
      </w:r>
    </w:p>
    <w:p w:rsidR="00986898" w:rsidRDefault="00986898" w:rsidP="00986898">
      <w:pPr>
        <w:pStyle w:val="aff4"/>
        <w:spacing w:line="360" w:lineRule="exact"/>
        <w:rPr>
          <w:rFonts w:ascii="Arial" w:hAnsi="Arial" w:cs="Times New Roman"/>
          <w:b/>
          <w:bCs/>
          <w:sz w:val="24"/>
          <w:szCs w:val="24"/>
        </w:rPr>
      </w:pPr>
    </w:p>
    <w:p w:rsidR="00986898" w:rsidRDefault="00986898" w:rsidP="00986898">
      <w:pPr>
        <w:pStyle w:val="aff4"/>
        <w:spacing w:line="360" w:lineRule="exact"/>
        <w:rPr>
          <w:rFonts w:ascii="Arial" w:hAnsi="Arial" w:cs="Times New Roman"/>
          <w:b/>
          <w:bCs/>
          <w:sz w:val="24"/>
          <w:szCs w:val="24"/>
        </w:rPr>
      </w:pPr>
    </w:p>
    <w:p w:rsidR="00986898" w:rsidRPr="00052F1B" w:rsidRDefault="00986898" w:rsidP="00986898">
      <w:pPr>
        <w:pStyle w:val="aff4"/>
        <w:spacing w:line="360" w:lineRule="exact"/>
        <w:rPr>
          <w:rFonts w:ascii="Arial" w:hAnsi="Arial" w:cs="Times New Roman"/>
          <w:b/>
          <w:bCs/>
          <w:sz w:val="24"/>
          <w:szCs w:val="24"/>
        </w:rPr>
      </w:pPr>
    </w:p>
    <w:p w:rsidR="00986898" w:rsidRPr="00AB4DA4" w:rsidRDefault="00986898" w:rsidP="00986898">
      <w:pPr>
        <w:pStyle w:val="aff4"/>
        <w:spacing w:line="360" w:lineRule="exact"/>
        <w:rPr>
          <w:rFonts w:ascii="Arial" w:eastAsiaTheme="minorEastAsia"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Pr="001572A3" w:rsidRDefault="00986898" w:rsidP="00986898">
      <w:pPr>
        <w:pStyle w:val="aff4"/>
        <w:spacing w:line="360" w:lineRule="exact"/>
        <w:rPr>
          <w:rFonts w:ascii="Arial" w:hAnsi="Arial" w:cs="Times New Roman"/>
          <w:b/>
          <w:bCs/>
          <w:sz w:val="24"/>
          <w:szCs w:val="24"/>
        </w:rPr>
      </w:pPr>
      <w:r>
        <w:rPr>
          <w:rFonts w:ascii="Arial" w:hAnsi="Arial" w:cs="Times New Roman" w:hint="eastAsia"/>
          <w:b/>
          <w:bCs/>
          <w:sz w:val="24"/>
          <w:szCs w:val="24"/>
        </w:rPr>
        <w:t xml:space="preserve"> </w:t>
      </w: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Pr="008D04EC" w:rsidRDefault="00986898" w:rsidP="00986898">
      <w:pPr>
        <w:pStyle w:val="aff4"/>
        <w:spacing w:line="360" w:lineRule="exact"/>
        <w:rPr>
          <w:rFonts w:ascii="Arial" w:hAnsi="Arial" w:cs="Times New Roman"/>
          <w:b/>
          <w:bCs/>
          <w:sz w:val="24"/>
          <w:szCs w:val="24"/>
        </w:rPr>
      </w:pPr>
    </w:p>
    <w:p w:rsidR="00986898" w:rsidRDefault="00986898" w:rsidP="00986898">
      <w:pPr>
        <w:pStyle w:val="aff4"/>
        <w:spacing w:line="360" w:lineRule="exact"/>
        <w:rPr>
          <w:rFonts w:ascii="Arial" w:eastAsia="Times New Roman" w:hAnsi="Arial" w:cs="Times New Roman"/>
          <w:b/>
          <w:bCs/>
          <w:sz w:val="24"/>
          <w:szCs w:val="24"/>
        </w:rPr>
      </w:pPr>
    </w:p>
    <w:p w:rsidR="00986898" w:rsidRDefault="00986898" w:rsidP="00986898">
      <w:pPr>
        <w:pStyle w:val="aff4"/>
        <w:spacing w:line="360" w:lineRule="exact"/>
        <w:rPr>
          <w:rFonts w:ascii="Arial" w:hAnsi="Arial" w:cs="Times New Roman"/>
          <w:b/>
          <w:bCs/>
          <w:sz w:val="24"/>
          <w:szCs w:val="24"/>
        </w:rPr>
      </w:pPr>
      <w:r>
        <w:rPr>
          <w:rFonts w:ascii="Arial" w:hAnsi="Arial" w:cs="Times New Roman" w:hint="eastAsia"/>
          <w:b/>
          <w:bCs/>
          <w:sz w:val="24"/>
          <w:szCs w:val="24"/>
        </w:rPr>
        <w:t xml:space="preserve"> </w:t>
      </w:r>
    </w:p>
    <w:p w:rsidR="00986898" w:rsidRDefault="00986898" w:rsidP="00986898">
      <w:pPr>
        <w:pStyle w:val="aff4"/>
        <w:spacing w:line="360" w:lineRule="exact"/>
        <w:rPr>
          <w:rFonts w:ascii="Arial" w:hAnsi="Arial" w:cs="Times New Roman"/>
          <w:b/>
          <w:bCs/>
          <w:sz w:val="24"/>
          <w:szCs w:val="24"/>
        </w:rPr>
      </w:pPr>
    </w:p>
    <w:p w:rsidR="005C3296" w:rsidRDefault="005C3296" w:rsidP="00986898">
      <w:pPr>
        <w:pStyle w:val="aff4"/>
        <w:spacing w:line="360" w:lineRule="exact"/>
        <w:rPr>
          <w:rFonts w:ascii="Arial" w:hAnsi="Arial" w:cs="Times New Roman"/>
          <w:b/>
          <w:bCs/>
          <w:sz w:val="24"/>
          <w:szCs w:val="24"/>
        </w:rPr>
      </w:pPr>
    </w:p>
    <w:p w:rsidR="005C3296" w:rsidRDefault="005C3296" w:rsidP="00986898">
      <w:pPr>
        <w:pStyle w:val="aff4"/>
        <w:spacing w:line="360" w:lineRule="exact"/>
        <w:rPr>
          <w:rFonts w:ascii="Arial" w:hAnsi="Arial" w:cs="Times New Roman"/>
          <w:b/>
          <w:bCs/>
          <w:sz w:val="24"/>
          <w:szCs w:val="24"/>
        </w:rPr>
      </w:pPr>
    </w:p>
    <w:p w:rsidR="005C3296" w:rsidRDefault="005C3296" w:rsidP="00986898">
      <w:pPr>
        <w:pStyle w:val="aff4"/>
        <w:spacing w:line="360" w:lineRule="exact"/>
        <w:rPr>
          <w:rFonts w:ascii="Arial" w:hAnsi="Arial" w:cs="Times New Roman"/>
          <w:b/>
          <w:bCs/>
          <w:sz w:val="24"/>
          <w:szCs w:val="24"/>
        </w:rPr>
      </w:pPr>
    </w:p>
    <w:p w:rsidR="005C3296" w:rsidRDefault="005C3296" w:rsidP="00613603">
      <w:pPr>
        <w:spacing w:beforeLines="100" w:afterLines="100"/>
        <w:jc w:val="center"/>
      </w:pPr>
      <w:r w:rsidRPr="00B403DE">
        <w:object w:dxaOrig="11340" w:dyaOrig="3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7pt" o:ole="">
            <v:imagedata r:id="rId9" o:title=""/>
          </v:shape>
          <o:OLEObject Type="Embed" ProgID="PBrush" ShapeID="_x0000_i1025" DrawAspect="Content" ObjectID="_1489397556" r:id="rId10"/>
        </w:object>
      </w:r>
    </w:p>
    <w:p w:rsidR="00986898" w:rsidRPr="00FB4089" w:rsidRDefault="00986898" w:rsidP="00986898">
      <w:pPr>
        <w:pStyle w:val="aff4"/>
        <w:spacing w:line="360" w:lineRule="exact"/>
        <w:rPr>
          <w:rFonts w:ascii="Arial" w:hAnsi="Arial" w:cs="Times New Roman"/>
          <w:b/>
          <w:bCs/>
          <w:sz w:val="24"/>
          <w:szCs w:val="24"/>
        </w:rPr>
      </w:pPr>
    </w:p>
    <w:tbl>
      <w:tblPr>
        <w:tblStyle w:val="afa"/>
        <w:tblW w:w="0" w:type="auto"/>
        <w:tblInd w:w="108" w:type="dxa"/>
        <w:tblLook w:val="01E0"/>
      </w:tblPr>
      <w:tblGrid>
        <w:gridCol w:w="1086"/>
        <w:gridCol w:w="1265"/>
        <w:gridCol w:w="5743"/>
        <w:gridCol w:w="1084"/>
      </w:tblGrid>
      <w:tr w:rsidR="00986898" w:rsidTr="008149B2">
        <w:trPr>
          <w:trHeight w:val="454"/>
        </w:trPr>
        <w:tc>
          <w:tcPr>
            <w:tcW w:w="9639" w:type="dxa"/>
            <w:gridSpan w:val="4"/>
            <w:shd w:val="clear" w:color="auto" w:fill="CCCCCC"/>
            <w:vAlign w:val="center"/>
          </w:tcPr>
          <w:p w:rsidR="00986898" w:rsidRPr="00FB4089" w:rsidRDefault="00986898" w:rsidP="008149B2">
            <w:pPr>
              <w:pStyle w:val="aff4"/>
              <w:spacing w:line="360" w:lineRule="exact"/>
              <w:jc w:val="center"/>
              <w:rPr>
                <w:rFonts w:ascii="굴림체" w:eastAsia="굴림체" w:hAnsi="굴림체" w:cs="Times New Roman"/>
                <w:b/>
                <w:bCs/>
                <w:sz w:val="28"/>
                <w:szCs w:val="28"/>
              </w:rPr>
            </w:pPr>
            <w:r w:rsidRPr="00FB4089">
              <w:rPr>
                <w:rFonts w:ascii="굴림체" w:eastAsia="굴림체" w:hAnsi="굴림체" w:cs="Times New Roman" w:hint="eastAsia"/>
                <w:b/>
                <w:bCs/>
                <w:sz w:val="28"/>
                <w:szCs w:val="28"/>
              </w:rPr>
              <w:t>문서 개정이력표</w:t>
            </w:r>
          </w:p>
        </w:tc>
      </w:tr>
      <w:tr w:rsidR="00986898" w:rsidTr="008149B2">
        <w:trPr>
          <w:trHeight w:val="454"/>
        </w:trPr>
        <w:tc>
          <w:tcPr>
            <w:tcW w:w="2410" w:type="dxa"/>
            <w:gridSpan w:val="2"/>
            <w:tcBorders>
              <w:bottom w:val="single" w:sz="4" w:space="0" w:color="auto"/>
            </w:tcBorders>
            <w:shd w:val="clear" w:color="auto" w:fill="D9D9D9"/>
            <w:vAlign w:val="center"/>
          </w:tcPr>
          <w:p w:rsidR="00986898" w:rsidRPr="00FB4089" w:rsidRDefault="00986898" w:rsidP="008149B2">
            <w:pPr>
              <w:pStyle w:val="aff4"/>
              <w:spacing w:line="360" w:lineRule="exact"/>
              <w:jc w:val="center"/>
              <w:rPr>
                <w:rFonts w:ascii="굴림체" w:eastAsia="굴림체" w:hAnsi="굴림체" w:cs="Times New Roman"/>
                <w:b/>
                <w:bCs/>
              </w:rPr>
            </w:pPr>
            <w:r w:rsidRPr="00FB4089">
              <w:rPr>
                <w:rFonts w:ascii="굴림체" w:eastAsia="굴림체" w:hAnsi="굴림체" w:cs="Times New Roman" w:hint="eastAsia"/>
                <w:b/>
                <w:bCs/>
              </w:rPr>
              <w:t>문서명</w:t>
            </w:r>
          </w:p>
        </w:tc>
        <w:tc>
          <w:tcPr>
            <w:tcW w:w="7229" w:type="dxa"/>
            <w:gridSpan w:val="2"/>
            <w:tcBorders>
              <w:bottom w:val="single" w:sz="4" w:space="0" w:color="auto"/>
            </w:tcBorders>
            <w:vAlign w:val="center"/>
          </w:tcPr>
          <w:p w:rsidR="00986898" w:rsidRPr="001649EF" w:rsidRDefault="008B7EE2" w:rsidP="004F3E5B">
            <w:r>
              <w:rPr>
                <w:rFonts w:hint="eastAsia"/>
              </w:rPr>
              <w:t>표준프레임웍3.2 기반 nexacro</w:t>
            </w:r>
            <w:r w:rsidR="00986898">
              <w:rPr>
                <w:rFonts w:hint="eastAsia"/>
              </w:rPr>
              <w:t>platform 개발</w:t>
            </w:r>
            <w:r>
              <w:rPr>
                <w:rFonts w:hint="eastAsia"/>
              </w:rPr>
              <w:t>자</w:t>
            </w:r>
            <w:r w:rsidR="00986898">
              <w:rPr>
                <w:rFonts w:hint="eastAsia"/>
              </w:rPr>
              <w:t xml:space="preserve"> 가이드</w:t>
            </w:r>
          </w:p>
        </w:tc>
      </w:tr>
      <w:tr w:rsidR="00986898" w:rsidTr="008149B2">
        <w:trPr>
          <w:trHeight w:val="454"/>
        </w:trPr>
        <w:tc>
          <w:tcPr>
            <w:tcW w:w="1134" w:type="dxa"/>
            <w:shd w:val="clear" w:color="auto" w:fill="D9D9D9"/>
            <w:vAlign w:val="center"/>
          </w:tcPr>
          <w:p w:rsidR="00986898" w:rsidRPr="00FB4089" w:rsidRDefault="00986898" w:rsidP="004F3E5B">
            <w:pPr>
              <w:pStyle w:val="-7"/>
            </w:pPr>
            <w:r>
              <w:rPr>
                <w:rFonts w:hint="eastAsia"/>
              </w:rPr>
              <w:t>버전</w:t>
            </w:r>
          </w:p>
        </w:tc>
        <w:tc>
          <w:tcPr>
            <w:tcW w:w="1276" w:type="dxa"/>
            <w:shd w:val="clear" w:color="auto" w:fill="D9D9D9"/>
            <w:vAlign w:val="center"/>
          </w:tcPr>
          <w:p w:rsidR="00986898" w:rsidRPr="00FB4089" w:rsidRDefault="00986898" w:rsidP="004F3E5B">
            <w:pPr>
              <w:pStyle w:val="-7"/>
            </w:pPr>
            <w:r>
              <w:rPr>
                <w:rFonts w:hint="eastAsia"/>
              </w:rPr>
              <w:t>날짜</w:t>
            </w:r>
          </w:p>
        </w:tc>
        <w:tc>
          <w:tcPr>
            <w:tcW w:w="6095" w:type="dxa"/>
            <w:shd w:val="clear" w:color="auto" w:fill="D9D9D9"/>
            <w:vAlign w:val="center"/>
          </w:tcPr>
          <w:p w:rsidR="00986898" w:rsidRPr="00FB4089" w:rsidRDefault="00986898" w:rsidP="004F3E5B">
            <w:pPr>
              <w:pStyle w:val="-7"/>
            </w:pPr>
            <w:r>
              <w:rPr>
                <w:rFonts w:hint="eastAsia"/>
              </w:rPr>
              <w:t>내용</w:t>
            </w:r>
          </w:p>
        </w:tc>
        <w:tc>
          <w:tcPr>
            <w:tcW w:w="1134" w:type="dxa"/>
            <w:shd w:val="clear" w:color="auto" w:fill="D9D9D9"/>
            <w:vAlign w:val="center"/>
          </w:tcPr>
          <w:p w:rsidR="00986898" w:rsidRPr="00FB4089" w:rsidRDefault="00986898" w:rsidP="004F3E5B">
            <w:pPr>
              <w:pStyle w:val="-7"/>
            </w:pPr>
            <w:r>
              <w:rPr>
                <w:rFonts w:hint="eastAsia"/>
              </w:rPr>
              <w:t>작성자</w:t>
            </w:r>
          </w:p>
        </w:tc>
      </w:tr>
      <w:tr w:rsidR="00986898" w:rsidTr="008149B2">
        <w:trPr>
          <w:trHeight w:val="454"/>
        </w:trPr>
        <w:tc>
          <w:tcPr>
            <w:tcW w:w="1134" w:type="dxa"/>
          </w:tcPr>
          <w:p w:rsidR="00986898" w:rsidRDefault="00986898" w:rsidP="004F3E5B">
            <w:r>
              <w:rPr>
                <w:rFonts w:hint="eastAsia"/>
              </w:rPr>
              <w:t>1.0</w:t>
            </w:r>
          </w:p>
          <w:p w:rsidR="00986898" w:rsidRPr="00390EDD" w:rsidRDefault="00986898" w:rsidP="004F3E5B"/>
        </w:tc>
        <w:tc>
          <w:tcPr>
            <w:tcW w:w="1276" w:type="dxa"/>
          </w:tcPr>
          <w:p w:rsidR="00986898" w:rsidRDefault="008B7EE2" w:rsidP="004F3E5B">
            <w:r>
              <w:rPr>
                <w:rFonts w:hint="eastAsia"/>
              </w:rPr>
              <w:t>2015.03.24</w:t>
            </w:r>
          </w:p>
          <w:p w:rsidR="00986898" w:rsidRPr="00390EDD" w:rsidRDefault="00986898" w:rsidP="004F3E5B"/>
        </w:tc>
        <w:tc>
          <w:tcPr>
            <w:tcW w:w="6095" w:type="dxa"/>
          </w:tcPr>
          <w:p w:rsidR="00986898" w:rsidRDefault="00986898" w:rsidP="004F3E5B">
            <w:pPr>
              <w:rPr>
                <w:szCs w:val="20"/>
              </w:rPr>
            </w:pPr>
            <w:r>
              <w:rPr>
                <w:rFonts w:hint="eastAsia"/>
                <w:szCs w:val="20"/>
              </w:rPr>
              <w:t>nexacro platform 개발</w:t>
            </w:r>
            <w:r w:rsidR="008B7EE2">
              <w:rPr>
                <w:rFonts w:hint="eastAsia"/>
                <w:szCs w:val="20"/>
              </w:rPr>
              <w:t xml:space="preserve">자 </w:t>
            </w:r>
            <w:r>
              <w:rPr>
                <w:rFonts w:hint="eastAsia"/>
                <w:szCs w:val="20"/>
              </w:rPr>
              <w:t>가이드 작성</w:t>
            </w: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Default="00986898" w:rsidP="004F3E5B">
            <w:pPr>
              <w:rPr>
                <w:szCs w:val="20"/>
              </w:rPr>
            </w:pPr>
          </w:p>
          <w:p w:rsidR="004F3E5B" w:rsidRDefault="004F3E5B" w:rsidP="004F3E5B">
            <w:pPr>
              <w:rPr>
                <w:szCs w:val="20"/>
              </w:rPr>
            </w:pPr>
          </w:p>
          <w:p w:rsidR="004F3E5B" w:rsidRPr="00390EDD" w:rsidRDefault="004F3E5B"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p w:rsidR="00986898" w:rsidRPr="00390EDD" w:rsidRDefault="00986898" w:rsidP="004F3E5B">
            <w:pPr>
              <w:rPr>
                <w:szCs w:val="20"/>
              </w:rPr>
            </w:pPr>
          </w:p>
        </w:tc>
        <w:tc>
          <w:tcPr>
            <w:tcW w:w="1134" w:type="dxa"/>
          </w:tcPr>
          <w:p w:rsidR="00986898" w:rsidRPr="00390EDD" w:rsidRDefault="00986898" w:rsidP="008149B2">
            <w:pPr>
              <w:pStyle w:val="aff4"/>
              <w:spacing w:line="320" w:lineRule="exact"/>
              <w:jc w:val="center"/>
              <w:rPr>
                <w:rFonts w:ascii="굴림체" w:eastAsia="굴림체" w:hAnsi="굴림체" w:cs="Times New Roman"/>
                <w:bCs/>
              </w:rPr>
            </w:pPr>
          </w:p>
        </w:tc>
      </w:tr>
    </w:tbl>
    <w:p w:rsidR="00986898" w:rsidRDefault="00986898" w:rsidP="00986898">
      <w:pPr>
        <w:pStyle w:val="aff4"/>
        <w:spacing w:line="360" w:lineRule="exact"/>
        <w:rPr>
          <w:rFonts w:ascii="Arial" w:hAnsi="Arial" w:cs="Times New Roman"/>
          <w:b/>
          <w:bCs/>
          <w:sz w:val="36"/>
          <w:szCs w:val="36"/>
        </w:rPr>
      </w:pPr>
    </w:p>
    <w:p w:rsidR="00A8503C" w:rsidRPr="008A0A53" w:rsidRDefault="00A8503C" w:rsidP="00A8503C">
      <w:pPr>
        <w:pStyle w:val="afb"/>
      </w:pPr>
      <w:r w:rsidRPr="008A0A53">
        <w:rPr>
          <w:rFonts w:hint="eastAsia"/>
        </w:rPr>
        <w:t>저작권 및 면책조항</w:t>
      </w:r>
    </w:p>
    <w:p w:rsidR="00A8503C" w:rsidRPr="009F49D2" w:rsidRDefault="00A8503C" w:rsidP="00A8503C"/>
    <w:p w:rsidR="00A8503C" w:rsidRPr="00B403DE" w:rsidRDefault="00A8503C" w:rsidP="00A8503C">
      <w:r w:rsidRPr="00B403DE">
        <w:rPr>
          <w:rFonts w:hint="eastAsia"/>
        </w:rPr>
        <w:t xml:space="preserve">본 </w:t>
      </w:r>
      <w:r>
        <w:rPr>
          <w:rFonts w:hint="eastAsia"/>
        </w:rPr>
        <w:t>문서는</w:t>
      </w:r>
      <w:r w:rsidRPr="00B403DE">
        <w:rPr>
          <w:rFonts w:hint="eastAsia"/>
        </w:rPr>
        <w:t xml:space="preserve"> 기술상의 부정확함 또는 글자상의 오류를 포함하고 있으며, (주)</w:t>
      </w:r>
      <w:r w:rsidRPr="009C6A1A">
        <w:rPr>
          <w:rFonts w:hint="eastAsia"/>
        </w:rPr>
        <w:t>투비소프트는 여기에 관한 어떠한 책임도 지지 않습니다.</w:t>
      </w:r>
    </w:p>
    <w:p w:rsidR="00A8503C" w:rsidRPr="009C6A1A" w:rsidRDefault="00A8503C" w:rsidP="00A8503C"/>
    <w:p w:rsidR="00A8503C" w:rsidRPr="00B403DE" w:rsidRDefault="00A8503C" w:rsidP="00A8503C">
      <w:r w:rsidRPr="00B403DE">
        <w:rPr>
          <w:rFonts w:hint="eastAsia"/>
        </w:rPr>
        <w:t xml:space="preserve">본 </w:t>
      </w:r>
      <w:r>
        <w:rPr>
          <w:rFonts w:hint="eastAsia"/>
        </w:rPr>
        <w:t>문서</w:t>
      </w:r>
      <w:r w:rsidRPr="00B403DE">
        <w:rPr>
          <w:rFonts w:hint="eastAsia"/>
        </w:rPr>
        <w:t xml:space="preserve">의 내용은 정기적으로 변경 또는 추가 될 수 있으며, 그에 따른 변경본은 본 </w:t>
      </w:r>
      <w:r>
        <w:rPr>
          <w:rFonts w:hint="eastAsia"/>
        </w:rPr>
        <w:t>문서</w:t>
      </w:r>
      <w:r w:rsidRPr="00B403DE">
        <w:rPr>
          <w:rFonts w:hint="eastAsia"/>
        </w:rPr>
        <w:t xml:space="preserve">에 ‘New Edition’의 형태로 순차적으로 추가될 것입니다. (주)투비소프트는 사전 공지 없이 언제든지 본 </w:t>
      </w:r>
      <w:r>
        <w:rPr>
          <w:rFonts w:hint="eastAsia"/>
        </w:rPr>
        <w:t>문서</w:t>
      </w:r>
      <w:r w:rsidRPr="00B403DE">
        <w:rPr>
          <w:rFonts w:hint="eastAsia"/>
        </w:rPr>
        <w:t>에 기재된 제품 및 프로그램을 변경 또는 수정할 수 있습니다.</w:t>
      </w:r>
    </w:p>
    <w:p w:rsidR="00A8503C" w:rsidRPr="00B403DE" w:rsidRDefault="00A8503C" w:rsidP="00A8503C"/>
    <w:p w:rsidR="00A8503C" w:rsidRDefault="00A8503C" w:rsidP="00A8503C">
      <w:r w:rsidRPr="00B403DE">
        <w:rPr>
          <w:rFonts w:hint="eastAsia"/>
        </w:rPr>
        <w:t xml:space="preserve">본 </w:t>
      </w:r>
      <w:r>
        <w:rPr>
          <w:rFonts w:hint="eastAsia"/>
        </w:rPr>
        <w:t>문서는</w:t>
      </w:r>
      <w:r w:rsidRPr="00B403DE">
        <w:rPr>
          <w:rFonts w:hint="eastAsia"/>
        </w:rPr>
        <w:t xml:space="preserve"> 저작권법의 보호를 받으며, 어떠한 경우에도 (주)투비소프트의 사전승인 없이 임의로 무단 복사 또는 복제하여 배포할 수 없습니다.</w:t>
      </w:r>
    </w:p>
    <w:p w:rsidR="00986898" w:rsidRDefault="00986898"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Default="00A8503C" w:rsidP="00986898">
      <w:pPr>
        <w:pStyle w:val="aff4"/>
        <w:spacing w:line="360" w:lineRule="exact"/>
        <w:rPr>
          <w:rFonts w:ascii="Arial" w:hAnsi="Arial" w:cs="Times New Roman"/>
          <w:b/>
          <w:bCs/>
          <w:sz w:val="36"/>
          <w:szCs w:val="36"/>
        </w:rPr>
      </w:pPr>
    </w:p>
    <w:p w:rsidR="00A8503C" w:rsidRPr="00A8503C" w:rsidRDefault="00A8503C" w:rsidP="00986898">
      <w:pPr>
        <w:pStyle w:val="aff4"/>
        <w:spacing w:line="360" w:lineRule="exact"/>
        <w:rPr>
          <w:rFonts w:ascii="Arial" w:hAnsi="Arial" w:cs="Times New Roman"/>
          <w:b/>
          <w:bCs/>
          <w:sz w:val="36"/>
          <w:szCs w:val="36"/>
        </w:rPr>
      </w:pPr>
    </w:p>
    <w:p w:rsidR="00986898" w:rsidRDefault="00986898" w:rsidP="00986898">
      <w:pPr>
        <w:pStyle w:val="aff4"/>
        <w:spacing w:line="360" w:lineRule="exact"/>
        <w:rPr>
          <w:rFonts w:ascii="Arial" w:hAnsi="Arial" w:cs="Times New Roman"/>
          <w:b/>
          <w:bCs/>
          <w:sz w:val="36"/>
          <w:szCs w:val="36"/>
        </w:rPr>
      </w:pPr>
    </w:p>
    <w:p w:rsidR="00EF7B3E" w:rsidRDefault="00EF7B3E" w:rsidP="00986898">
      <w:pPr>
        <w:pStyle w:val="aff4"/>
        <w:spacing w:line="360" w:lineRule="exact"/>
        <w:rPr>
          <w:rFonts w:ascii="Arial" w:hAnsi="Arial" w:cs="Times New Roman"/>
          <w:b/>
          <w:bCs/>
          <w:sz w:val="36"/>
          <w:szCs w:val="36"/>
        </w:rPr>
      </w:pPr>
    </w:p>
    <w:p w:rsidR="00EF7B3E" w:rsidRDefault="00EF7B3E" w:rsidP="00986898">
      <w:pPr>
        <w:pStyle w:val="aff4"/>
        <w:spacing w:line="360" w:lineRule="exact"/>
        <w:rPr>
          <w:rFonts w:ascii="Arial" w:hAnsi="Arial" w:cs="Times New Roman"/>
          <w:b/>
          <w:bCs/>
          <w:sz w:val="36"/>
          <w:szCs w:val="36"/>
        </w:rPr>
      </w:pPr>
    </w:p>
    <w:p w:rsidR="00986898" w:rsidRPr="00587B8E" w:rsidRDefault="00986898" w:rsidP="00986898">
      <w:pPr>
        <w:pStyle w:val="aff4"/>
        <w:spacing w:line="240" w:lineRule="auto"/>
        <w:rPr>
          <w:sz w:val="18"/>
          <w:szCs w:val="28"/>
        </w:rPr>
      </w:pPr>
    </w:p>
    <w:p w:rsidR="00A8503C" w:rsidRDefault="00A8503C" w:rsidP="00A8503C">
      <w:pPr>
        <w:pStyle w:val="afb"/>
      </w:pPr>
      <w:r w:rsidRPr="008A0A53">
        <w:rPr>
          <w:rFonts w:hint="eastAsia"/>
        </w:rPr>
        <w:lastRenderedPageBreak/>
        <w:t>목 차</w:t>
      </w:r>
    </w:p>
    <w:p w:rsidR="00A8503C" w:rsidRPr="00C83AB4" w:rsidRDefault="00A8503C" w:rsidP="00A8503C"/>
    <w:p w:rsidR="00C06D8A" w:rsidRDefault="00112459">
      <w:pPr>
        <w:pStyle w:val="17"/>
        <w:tabs>
          <w:tab w:val="right" w:leader="dot" w:pos="9060"/>
        </w:tabs>
        <w:rPr>
          <w:rFonts w:cstheme="minorBidi"/>
          <w:noProof/>
          <w:spacing w:val="0"/>
          <w:szCs w:val="22"/>
        </w:rPr>
      </w:pPr>
      <w:r w:rsidRPr="00112459">
        <w:rPr>
          <w:b/>
          <w:bCs/>
          <w:sz w:val="36"/>
          <w:szCs w:val="36"/>
        </w:rPr>
        <w:fldChar w:fldCharType="begin"/>
      </w:r>
      <w:r w:rsidR="00986898">
        <w:rPr>
          <w:b/>
          <w:bCs/>
          <w:sz w:val="36"/>
          <w:szCs w:val="36"/>
        </w:rPr>
        <w:instrText xml:space="preserve"> </w:instrText>
      </w:r>
      <w:r w:rsidR="00986898">
        <w:rPr>
          <w:rFonts w:hint="eastAsia"/>
          <w:b/>
          <w:bCs/>
          <w:sz w:val="36"/>
          <w:szCs w:val="36"/>
        </w:rPr>
        <w:instrText>TOC \o "1-3" \h \z \u</w:instrText>
      </w:r>
      <w:r w:rsidR="00986898">
        <w:rPr>
          <w:b/>
          <w:bCs/>
          <w:sz w:val="36"/>
          <w:szCs w:val="36"/>
        </w:rPr>
        <w:instrText xml:space="preserve"> </w:instrText>
      </w:r>
      <w:r w:rsidRPr="00112459">
        <w:rPr>
          <w:b/>
          <w:bCs/>
          <w:sz w:val="36"/>
          <w:szCs w:val="36"/>
        </w:rPr>
        <w:fldChar w:fldCharType="separate"/>
      </w:r>
      <w:hyperlink w:anchor="_Toc414979744" w:history="1">
        <w:r w:rsidR="00C06D8A" w:rsidRPr="008E6124">
          <w:rPr>
            <w:rStyle w:val="a9"/>
            <w:rFonts w:hAnsi="바탕체"/>
            <w:noProof/>
          </w:rPr>
          <w:t>1.</w:t>
        </w:r>
        <w:r w:rsidR="00C06D8A" w:rsidRPr="008E6124">
          <w:rPr>
            <w:rStyle w:val="a9"/>
            <w:noProof/>
          </w:rPr>
          <w:t xml:space="preserve"> 개요</w:t>
        </w:r>
        <w:r w:rsidR="00C06D8A">
          <w:rPr>
            <w:noProof/>
            <w:webHidden/>
          </w:rPr>
          <w:tab/>
        </w:r>
        <w:r>
          <w:rPr>
            <w:noProof/>
            <w:webHidden/>
          </w:rPr>
          <w:fldChar w:fldCharType="begin"/>
        </w:r>
        <w:r w:rsidR="00C06D8A">
          <w:rPr>
            <w:noProof/>
            <w:webHidden/>
          </w:rPr>
          <w:instrText xml:space="preserve"> PAGEREF _Toc414979744 \h </w:instrText>
        </w:r>
        <w:r>
          <w:rPr>
            <w:noProof/>
            <w:webHidden/>
          </w:rPr>
        </w:r>
        <w:r>
          <w:rPr>
            <w:noProof/>
            <w:webHidden/>
          </w:rPr>
          <w:fldChar w:fldCharType="separate"/>
        </w:r>
        <w:r w:rsidR="00C06D8A">
          <w:rPr>
            <w:noProof/>
            <w:webHidden/>
          </w:rPr>
          <w:t>6</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45" w:history="1">
        <w:r w:rsidR="00C06D8A" w:rsidRPr="008E6124">
          <w:rPr>
            <w:rStyle w:val="a9"/>
            <w:rFonts w:hAnsi="바탕체"/>
            <w:noProof/>
          </w:rPr>
          <w:t>1.1.</w:t>
        </w:r>
        <w:r w:rsidR="00C06D8A" w:rsidRPr="008E6124">
          <w:rPr>
            <w:rStyle w:val="a9"/>
            <w:noProof/>
          </w:rPr>
          <w:t xml:space="preserve"> 개발환경 구성요소</w:t>
        </w:r>
        <w:r w:rsidR="00C06D8A">
          <w:rPr>
            <w:noProof/>
            <w:webHidden/>
          </w:rPr>
          <w:tab/>
        </w:r>
        <w:r>
          <w:rPr>
            <w:noProof/>
            <w:webHidden/>
          </w:rPr>
          <w:fldChar w:fldCharType="begin"/>
        </w:r>
        <w:r w:rsidR="00C06D8A">
          <w:rPr>
            <w:noProof/>
            <w:webHidden/>
          </w:rPr>
          <w:instrText xml:space="preserve"> PAGEREF _Toc414979745 \h </w:instrText>
        </w:r>
        <w:r>
          <w:rPr>
            <w:noProof/>
            <w:webHidden/>
          </w:rPr>
        </w:r>
        <w:r>
          <w:rPr>
            <w:noProof/>
            <w:webHidden/>
          </w:rPr>
          <w:fldChar w:fldCharType="separate"/>
        </w:r>
        <w:r w:rsidR="00C06D8A">
          <w:rPr>
            <w:noProof/>
            <w:webHidden/>
          </w:rPr>
          <w:t>6</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46" w:history="1">
        <w:r w:rsidR="00C06D8A" w:rsidRPr="008E6124">
          <w:rPr>
            <w:rStyle w:val="a9"/>
            <w:rFonts w:hAnsi="바탕체"/>
            <w:noProof/>
          </w:rPr>
          <w:t>2.</w:t>
        </w:r>
        <w:r w:rsidR="00C06D8A" w:rsidRPr="008E6124">
          <w:rPr>
            <w:rStyle w:val="a9"/>
            <w:noProof/>
          </w:rPr>
          <w:t xml:space="preserve"> eGovframe 3.2 – nexacro platform 실행환경</w:t>
        </w:r>
        <w:r w:rsidR="00C06D8A">
          <w:rPr>
            <w:noProof/>
            <w:webHidden/>
          </w:rPr>
          <w:tab/>
        </w:r>
        <w:r>
          <w:rPr>
            <w:noProof/>
            <w:webHidden/>
          </w:rPr>
          <w:fldChar w:fldCharType="begin"/>
        </w:r>
        <w:r w:rsidR="00C06D8A">
          <w:rPr>
            <w:noProof/>
            <w:webHidden/>
          </w:rPr>
          <w:instrText xml:space="preserve"> PAGEREF _Toc414979746 \h </w:instrText>
        </w:r>
        <w:r>
          <w:rPr>
            <w:noProof/>
            <w:webHidden/>
          </w:rPr>
        </w:r>
        <w:r>
          <w:rPr>
            <w:noProof/>
            <w:webHidden/>
          </w:rPr>
          <w:fldChar w:fldCharType="separate"/>
        </w:r>
        <w:r w:rsidR="00C06D8A">
          <w:rPr>
            <w:noProof/>
            <w:webHidden/>
          </w:rPr>
          <w:t>7</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47" w:history="1">
        <w:r w:rsidR="00C06D8A" w:rsidRPr="008E6124">
          <w:rPr>
            <w:rStyle w:val="a9"/>
            <w:rFonts w:hAnsi="바탕체"/>
            <w:noProof/>
          </w:rPr>
          <w:t>2.1.</w:t>
        </w:r>
        <w:r w:rsidR="00C06D8A" w:rsidRPr="008E6124">
          <w:rPr>
            <w:rStyle w:val="a9"/>
            <w:noProof/>
          </w:rPr>
          <w:t xml:space="preserve"> eGovframe 3.2 – nexacroplatform 구성</w:t>
        </w:r>
        <w:r w:rsidR="00C06D8A">
          <w:rPr>
            <w:noProof/>
            <w:webHidden/>
          </w:rPr>
          <w:tab/>
        </w:r>
        <w:r>
          <w:rPr>
            <w:noProof/>
            <w:webHidden/>
          </w:rPr>
          <w:fldChar w:fldCharType="begin"/>
        </w:r>
        <w:r w:rsidR="00C06D8A">
          <w:rPr>
            <w:noProof/>
            <w:webHidden/>
          </w:rPr>
          <w:instrText xml:space="preserve"> PAGEREF _Toc414979747 \h </w:instrText>
        </w:r>
        <w:r>
          <w:rPr>
            <w:noProof/>
            <w:webHidden/>
          </w:rPr>
        </w:r>
        <w:r>
          <w:rPr>
            <w:noProof/>
            <w:webHidden/>
          </w:rPr>
          <w:fldChar w:fldCharType="separate"/>
        </w:r>
        <w:r w:rsidR="00C06D8A">
          <w:rPr>
            <w:noProof/>
            <w:webHidden/>
          </w:rPr>
          <w:t>7</w:t>
        </w:r>
        <w:r>
          <w:rPr>
            <w:noProof/>
            <w:webHidden/>
          </w:rPr>
          <w:fldChar w:fldCharType="end"/>
        </w:r>
      </w:hyperlink>
    </w:p>
    <w:p w:rsidR="00C06D8A" w:rsidRDefault="00112459" w:rsidP="00C06D8A">
      <w:pPr>
        <w:pStyle w:val="33"/>
        <w:ind w:left="752"/>
        <w:rPr>
          <w:rFonts w:cstheme="minorBidi"/>
          <w:noProof/>
          <w:spacing w:val="0"/>
          <w:szCs w:val="22"/>
        </w:rPr>
      </w:pPr>
      <w:hyperlink w:anchor="_Toc414979748" w:history="1">
        <w:r w:rsidR="00C06D8A" w:rsidRPr="008E6124">
          <w:rPr>
            <w:rStyle w:val="a9"/>
            <w:rFonts w:hAnsi="바탕체"/>
            <w:noProof/>
          </w:rPr>
          <w:t>2.1.1.</w:t>
        </w:r>
        <w:r w:rsidR="00C06D8A" w:rsidRPr="008E6124">
          <w:rPr>
            <w:rStyle w:val="a9"/>
            <w:noProof/>
          </w:rPr>
          <w:t xml:space="preserve"> Architecture</w:t>
        </w:r>
        <w:r w:rsidR="00C06D8A">
          <w:rPr>
            <w:noProof/>
            <w:webHidden/>
          </w:rPr>
          <w:tab/>
        </w:r>
        <w:r>
          <w:rPr>
            <w:noProof/>
            <w:webHidden/>
          </w:rPr>
          <w:fldChar w:fldCharType="begin"/>
        </w:r>
        <w:r w:rsidR="00C06D8A">
          <w:rPr>
            <w:noProof/>
            <w:webHidden/>
          </w:rPr>
          <w:instrText xml:space="preserve"> PAGEREF _Toc414979748 \h </w:instrText>
        </w:r>
        <w:r>
          <w:rPr>
            <w:noProof/>
            <w:webHidden/>
          </w:rPr>
        </w:r>
        <w:r>
          <w:rPr>
            <w:noProof/>
            <w:webHidden/>
          </w:rPr>
          <w:fldChar w:fldCharType="separate"/>
        </w:r>
        <w:r w:rsidR="00C06D8A">
          <w:rPr>
            <w:noProof/>
            <w:webHidden/>
          </w:rPr>
          <w:t>8</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49" w:history="1">
        <w:r w:rsidR="00C06D8A" w:rsidRPr="008E6124">
          <w:rPr>
            <w:rStyle w:val="a9"/>
            <w:rFonts w:hAnsi="바탕체"/>
            <w:noProof/>
          </w:rPr>
          <w:t>2.2.</w:t>
        </w:r>
        <w:r w:rsidR="00C06D8A" w:rsidRPr="008E6124">
          <w:rPr>
            <w:rStyle w:val="a9"/>
            <w:noProof/>
          </w:rPr>
          <w:t xml:space="preserve"> Presentation Layer</w:t>
        </w:r>
        <w:r w:rsidR="00C06D8A">
          <w:rPr>
            <w:noProof/>
            <w:webHidden/>
          </w:rPr>
          <w:tab/>
        </w:r>
        <w:r>
          <w:rPr>
            <w:noProof/>
            <w:webHidden/>
          </w:rPr>
          <w:fldChar w:fldCharType="begin"/>
        </w:r>
        <w:r w:rsidR="00C06D8A">
          <w:rPr>
            <w:noProof/>
            <w:webHidden/>
          </w:rPr>
          <w:instrText xml:space="preserve"> PAGEREF _Toc414979749 \h </w:instrText>
        </w:r>
        <w:r>
          <w:rPr>
            <w:noProof/>
            <w:webHidden/>
          </w:rPr>
        </w:r>
        <w:r>
          <w:rPr>
            <w:noProof/>
            <w:webHidden/>
          </w:rPr>
          <w:fldChar w:fldCharType="separate"/>
        </w:r>
        <w:r w:rsidR="00C06D8A">
          <w:rPr>
            <w:noProof/>
            <w:webHidden/>
          </w:rPr>
          <w:t>8</w:t>
        </w:r>
        <w:r>
          <w:rPr>
            <w:noProof/>
            <w:webHidden/>
          </w:rPr>
          <w:fldChar w:fldCharType="end"/>
        </w:r>
      </w:hyperlink>
    </w:p>
    <w:p w:rsidR="00C06D8A" w:rsidRDefault="00112459" w:rsidP="00C06D8A">
      <w:pPr>
        <w:pStyle w:val="33"/>
        <w:ind w:left="752"/>
        <w:rPr>
          <w:rFonts w:cstheme="minorBidi"/>
          <w:noProof/>
          <w:spacing w:val="0"/>
          <w:szCs w:val="22"/>
        </w:rPr>
      </w:pPr>
      <w:hyperlink w:anchor="_Toc414979750" w:history="1">
        <w:r w:rsidR="00C06D8A" w:rsidRPr="008E6124">
          <w:rPr>
            <w:rStyle w:val="a9"/>
            <w:rFonts w:hAnsi="바탕체"/>
            <w:noProof/>
          </w:rPr>
          <w:t>2.2.1.</w:t>
        </w:r>
        <w:r w:rsidR="00C06D8A" w:rsidRPr="008E6124">
          <w:rPr>
            <w:rStyle w:val="a9"/>
            <w:noProof/>
          </w:rPr>
          <w:t xml:space="preserve"> Configuration Files</w:t>
        </w:r>
        <w:r w:rsidR="00C06D8A">
          <w:rPr>
            <w:noProof/>
            <w:webHidden/>
          </w:rPr>
          <w:tab/>
        </w:r>
        <w:r>
          <w:rPr>
            <w:noProof/>
            <w:webHidden/>
          </w:rPr>
          <w:fldChar w:fldCharType="begin"/>
        </w:r>
        <w:r w:rsidR="00C06D8A">
          <w:rPr>
            <w:noProof/>
            <w:webHidden/>
          </w:rPr>
          <w:instrText xml:space="preserve"> PAGEREF _Toc414979750 \h </w:instrText>
        </w:r>
        <w:r>
          <w:rPr>
            <w:noProof/>
            <w:webHidden/>
          </w:rPr>
        </w:r>
        <w:r>
          <w:rPr>
            <w:noProof/>
            <w:webHidden/>
          </w:rPr>
          <w:fldChar w:fldCharType="separate"/>
        </w:r>
        <w:r w:rsidR="00C06D8A">
          <w:rPr>
            <w:noProof/>
            <w:webHidden/>
          </w:rPr>
          <w:t>9</w:t>
        </w:r>
        <w:r>
          <w:rPr>
            <w:noProof/>
            <w:webHidden/>
          </w:rPr>
          <w:fldChar w:fldCharType="end"/>
        </w:r>
      </w:hyperlink>
    </w:p>
    <w:p w:rsidR="00C06D8A" w:rsidRDefault="00112459" w:rsidP="00C06D8A">
      <w:pPr>
        <w:pStyle w:val="33"/>
        <w:ind w:left="752"/>
        <w:rPr>
          <w:rFonts w:cstheme="minorBidi"/>
          <w:noProof/>
          <w:spacing w:val="0"/>
          <w:szCs w:val="22"/>
        </w:rPr>
      </w:pPr>
      <w:hyperlink w:anchor="_Toc414979751" w:history="1">
        <w:r w:rsidR="00C06D8A" w:rsidRPr="008E6124">
          <w:rPr>
            <w:rStyle w:val="a9"/>
            <w:rFonts w:hAnsi="바탕체"/>
            <w:noProof/>
          </w:rPr>
          <w:t>2.2.2.</w:t>
        </w:r>
        <w:r w:rsidR="00C06D8A" w:rsidRPr="008E6124">
          <w:rPr>
            <w:rStyle w:val="a9"/>
            <w:noProof/>
          </w:rPr>
          <w:t xml:space="preserve"> Controller Class</w:t>
        </w:r>
        <w:r w:rsidR="00C06D8A">
          <w:rPr>
            <w:noProof/>
            <w:webHidden/>
          </w:rPr>
          <w:tab/>
        </w:r>
        <w:r>
          <w:rPr>
            <w:noProof/>
            <w:webHidden/>
          </w:rPr>
          <w:fldChar w:fldCharType="begin"/>
        </w:r>
        <w:r w:rsidR="00C06D8A">
          <w:rPr>
            <w:noProof/>
            <w:webHidden/>
          </w:rPr>
          <w:instrText xml:space="preserve"> PAGEREF _Toc414979751 \h </w:instrText>
        </w:r>
        <w:r>
          <w:rPr>
            <w:noProof/>
            <w:webHidden/>
          </w:rPr>
        </w:r>
        <w:r>
          <w:rPr>
            <w:noProof/>
            <w:webHidden/>
          </w:rPr>
          <w:fldChar w:fldCharType="separate"/>
        </w:r>
        <w:r w:rsidR="00C06D8A">
          <w:rPr>
            <w:noProof/>
            <w:webHidden/>
          </w:rPr>
          <w:t>17</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52" w:history="1">
        <w:r w:rsidR="00C06D8A" w:rsidRPr="008E6124">
          <w:rPr>
            <w:rStyle w:val="a9"/>
            <w:rFonts w:hAnsi="바탕체"/>
            <w:noProof/>
          </w:rPr>
          <w:t>2.3.</w:t>
        </w:r>
        <w:r w:rsidR="00C06D8A" w:rsidRPr="008E6124">
          <w:rPr>
            <w:rStyle w:val="a9"/>
            <w:noProof/>
          </w:rPr>
          <w:t xml:space="preserve"> Business Layer</w:t>
        </w:r>
        <w:r w:rsidR="00C06D8A">
          <w:rPr>
            <w:noProof/>
            <w:webHidden/>
          </w:rPr>
          <w:tab/>
        </w:r>
        <w:r>
          <w:rPr>
            <w:noProof/>
            <w:webHidden/>
          </w:rPr>
          <w:fldChar w:fldCharType="begin"/>
        </w:r>
        <w:r w:rsidR="00C06D8A">
          <w:rPr>
            <w:noProof/>
            <w:webHidden/>
          </w:rPr>
          <w:instrText xml:space="preserve"> PAGEREF _Toc414979752 \h </w:instrText>
        </w:r>
        <w:r>
          <w:rPr>
            <w:noProof/>
            <w:webHidden/>
          </w:rPr>
        </w:r>
        <w:r>
          <w:rPr>
            <w:noProof/>
            <w:webHidden/>
          </w:rPr>
          <w:fldChar w:fldCharType="separate"/>
        </w:r>
        <w:r w:rsidR="00C06D8A">
          <w:rPr>
            <w:noProof/>
            <w:webHidden/>
          </w:rPr>
          <w:t>20</w:t>
        </w:r>
        <w:r>
          <w:rPr>
            <w:noProof/>
            <w:webHidden/>
          </w:rPr>
          <w:fldChar w:fldCharType="end"/>
        </w:r>
      </w:hyperlink>
    </w:p>
    <w:p w:rsidR="00C06D8A" w:rsidRDefault="00112459" w:rsidP="00C06D8A">
      <w:pPr>
        <w:pStyle w:val="33"/>
        <w:ind w:left="752"/>
        <w:rPr>
          <w:rFonts w:cstheme="minorBidi"/>
          <w:noProof/>
          <w:spacing w:val="0"/>
          <w:szCs w:val="22"/>
        </w:rPr>
      </w:pPr>
      <w:hyperlink w:anchor="_Toc414979753" w:history="1">
        <w:r w:rsidR="00C06D8A" w:rsidRPr="008E6124">
          <w:rPr>
            <w:rStyle w:val="a9"/>
            <w:rFonts w:hAnsi="바탕체"/>
            <w:noProof/>
          </w:rPr>
          <w:t>2.3.1.</w:t>
        </w:r>
        <w:r w:rsidR="00C06D8A" w:rsidRPr="008E6124">
          <w:rPr>
            <w:rStyle w:val="a9"/>
            <w:noProof/>
          </w:rPr>
          <w:t xml:space="preserve"> Interface</w:t>
        </w:r>
        <w:r w:rsidR="00C06D8A">
          <w:rPr>
            <w:noProof/>
            <w:webHidden/>
          </w:rPr>
          <w:tab/>
        </w:r>
        <w:r>
          <w:rPr>
            <w:noProof/>
            <w:webHidden/>
          </w:rPr>
          <w:fldChar w:fldCharType="begin"/>
        </w:r>
        <w:r w:rsidR="00C06D8A">
          <w:rPr>
            <w:noProof/>
            <w:webHidden/>
          </w:rPr>
          <w:instrText xml:space="preserve"> PAGEREF _Toc414979753 \h </w:instrText>
        </w:r>
        <w:r>
          <w:rPr>
            <w:noProof/>
            <w:webHidden/>
          </w:rPr>
        </w:r>
        <w:r>
          <w:rPr>
            <w:noProof/>
            <w:webHidden/>
          </w:rPr>
          <w:fldChar w:fldCharType="separate"/>
        </w:r>
        <w:r w:rsidR="00C06D8A">
          <w:rPr>
            <w:noProof/>
            <w:webHidden/>
          </w:rPr>
          <w:t>21</w:t>
        </w:r>
        <w:r>
          <w:rPr>
            <w:noProof/>
            <w:webHidden/>
          </w:rPr>
          <w:fldChar w:fldCharType="end"/>
        </w:r>
      </w:hyperlink>
    </w:p>
    <w:p w:rsidR="00C06D8A" w:rsidRDefault="00112459" w:rsidP="00C06D8A">
      <w:pPr>
        <w:pStyle w:val="33"/>
        <w:ind w:left="752"/>
        <w:rPr>
          <w:rFonts w:cstheme="minorBidi"/>
          <w:noProof/>
          <w:spacing w:val="0"/>
          <w:szCs w:val="22"/>
        </w:rPr>
      </w:pPr>
      <w:hyperlink w:anchor="_Toc414979754" w:history="1">
        <w:r w:rsidR="00C06D8A" w:rsidRPr="008E6124">
          <w:rPr>
            <w:rStyle w:val="a9"/>
            <w:rFonts w:hAnsi="바탕체"/>
            <w:noProof/>
          </w:rPr>
          <w:t>2.3.2.</w:t>
        </w:r>
        <w:r w:rsidR="00C06D8A" w:rsidRPr="008E6124">
          <w:rPr>
            <w:rStyle w:val="a9"/>
            <w:noProof/>
          </w:rPr>
          <w:t xml:space="preserve"> Implementation Class</w:t>
        </w:r>
        <w:r w:rsidR="00C06D8A">
          <w:rPr>
            <w:noProof/>
            <w:webHidden/>
          </w:rPr>
          <w:tab/>
        </w:r>
        <w:r>
          <w:rPr>
            <w:noProof/>
            <w:webHidden/>
          </w:rPr>
          <w:fldChar w:fldCharType="begin"/>
        </w:r>
        <w:r w:rsidR="00C06D8A">
          <w:rPr>
            <w:noProof/>
            <w:webHidden/>
          </w:rPr>
          <w:instrText xml:space="preserve"> PAGEREF _Toc414979754 \h </w:instrText>
        </w:r>
        <w:r>
          <w:rPr>
            <w:noProof/>
            <w:webHidden/>
          </w:rPr>
        </w:r>
        <w:r>
          <w:rPr>
            <w:noProof/>
            <w:webHidden/>
          </w:rPr>
          <w:fldChar w:fldCharType="separate"/>
        </w:r>
        <w:r w:rsidR="00C06D8A">
          <w:rPr>
            <w:noProof/>
            <w:webHidden/>
          </w:rPr>
          <w:t>22</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55" w:history="1">
        <w:r w:rsidR="00C06D8A" w:rsidRPr="008E6124">
          <w:rPr>
            <w:rStyle w:val="a9"/>
            <w:rFonts w:hAnsi="바탕체"/>
            <w:noProof/>
          </w:rPr>
          <w:t>2.4.</w:t>
        </w:r>
        <w:r w:rsidR="00C06D8A" w:rsidRPr="008E6124">
          <w:rPr>
            <w:rStyle w:val="a9"/>
            <w:noProof/>
          </w:rPr>
          <w:t xml:space="preserve"> Persistence Layer</w:t>
        </w:r>
        <w:r w:rsidR="00C06D8A">
          <w:rPr>
            <w:noProof/>
            <w:webHidden/>
          </w:rPr>
          <w:tab/>
        </w:r>
        <w:r>
          <w:rPr>
            <w:noProof/>
            <w:webHidden/>
          </w:rPr>
          <w:fldChar w:fldCharType="begin"/>
        </w:r>
        <w:r w:rsidR="00C06D8A">
          <w:rPr>
            <w:noProof/>
            <w:webHidden/>
          </w:rPr>
          <w:instrText xml:space="preserve"> PAGEREF _Toc414979755 \h </w:instrText>
        </w:r>
        <w:r>
          <w:rPr>
            <w:noProof/>
            <w:webHidden/>
          </w:rPr>
        </w:r>
        <w:r>
          <w:rPr>
            <w:noProof/>
            <w:webHidden/>
          </w:rPr>
          <w:fldChar w:fldCharType="separate"/>
        </w:r>
        <w:r w:rsidR="00C06D8A">
          <w:rPr>
            <w:noProof/>
            <w:webHidden/>
          </w:rPr>
          <w:t>27</w:t>
        </w:r>
        <w:r>
          <w:rPr>
            <w:noProof/>
            <w:webHidden/>
          </w:rPr>
          <w:fldChar w:fldCharType="end"/>
        </w:r>
      </w:hyperlink>
    </w:p>
    <w:p w:rsidR="00C06D8A" w:rsidRDefault="00112459" w:rsidP="00C06D8A">
      <w:pPr>
        <w:pStyle w:val="33"/>
        <w:ind w:left="752"/>
        <w:rPr>
          <w:rFonts w:cstheme="minorBidi"/>
          <w:noProof/>
          <w:spacing w:val="0"/>
          <w:szCs w:val="22"/>
        </w:rPr>
      </w:pPr>
      <w:hyperlink w:anchor="_Toc414979756" w:history="1">
        <w:r w:rsidR="00C06D8A" w:rsidRPr="008E6124">
          <w:rPr>
            <w:rStyle w:val="a9"/>
            <w:rFonts w:hAnsi="바탕체"/>
            <w:noProof/>
          </w:rPr>
          <w:t>2.4.1.</w:t>
        </w:r>
        <w:r w:rsidR="00C06D8A" w:rsidRPr="008E6124">
          <w:rPr>
            <w:rStyle w:val="a9"/>
            <w:noProof/>
          </w:rPr>
          <w:t xml:space="preserve"> DAO</w:t>
        </w:r>
        <w:r w:rsidR="00C06D8A">
          <w:rPr>
            <w:noProof/>
            <w:webHidden/>
          </w:rPr>
          <w:tab/>
        </w:r>
        <w:r>
          <w:rPr>
            <w:noProof/>
            <w:webHidden/>
          </w:rPr>
          <w:fldChar w:fldCharType="begin"/>
        </w:r>
        <w:r w:rsidR="00C06D8A">
          <w:rPr>
            <w:noProof/>
            <w:webHidden/>
          </w:rPr>
          <w:instrText xml:space="preserve"> PAGEREF _Toc414979756 \h </w:instrText>
        </w:r>
        <w:r>
          <w:rPr>
            <w:noProof/>
            <w:webHidden/>
          </w:rPr>
        </w:r>
        <w:r>
          <w:rPr>
            <w:noProof/>
            <w:webHidden/>
          </w:rPr>
          <w:fldChar w:fldCharType="separate"/>
        </w:r>
        <w:r w:rsidR="00C06D8A">
          <w:rPr>
            <w:noProof/>
            <w:webHidden/>
          </w:rPr>
          <w:t>27</w:t>
        </w:r>
        <w:r>
          <w:rPr>
            <w:noProof/>
            <w:webHidden/>
          </w:rPr>
          <w:fldChar w:fldCharType="end"/>
        </w:r>
      </w:hyperlink>
    </w:p>
    <w:p w:rsidR="00C06D8A" w:rsidRDefault="00112459" w:rsidP="00C06D8A">
      <w:pPr>
        <w:pStyle w:val="33"/>
        <w:ind w:left="752"/>
        <w:rPr>
          <w:rFonts w:cstheme="minorBidi"/>
          <w:noProof/>
          <w:spacing w:val="0"/>
          <w:szCs w:val="22"/>
        </w:rPr>
      </w:pPr>
      <w:hyperlink w:anchor="_Toc414979757" w:history="1">
        <w:r w:rsidR="00C06D8A" w:rsidRPr="008E6124">
          <w:rPr>
            <w:rStyle w:val="a9"/>
            <w:rFonts w:hAnsi="바탕체"/>
            <w:noProof/>
          </w:rPr>
          <w:t>2.4.2.</w:t>
        </w:r>
        <w:r w:rsidR="00C06D8A" w:rsidRPr="008E6124">
          <w:rPr>
            <w:rStyle w:val="a9"/>
            <w:noProof/>
          </w:rPr>
          <w:t xml:space="preserve"> Configuration</w:t>
        </w:r>
        <w:r w:rsidR="00C06D8A">
          <w:rPr>
            <w:noProof/>
            <w:webHidden/>
          </w:rPr>
          <w:tab/>
        </w:r>
        <w:r>
          <w:rPr>
            <w:noProof/>
            <w:webHidden/>
          </w:rPr>
          <w:fldChar w:fldCharType="begin"/>
        </w:r>
        <w:r w:rsidR="00C06D8A">
          <w:rPr>
            <w:noProof/>
            <w:webHidden/>
          </w:rPr>
          <w:instrText xml:space="preserve"> PAGEREF _Toc414979757 \h </w:instrText>
        </w:r>
        <w:r>
          <w:rPr>
            <w:noProof/>
            <w:webHidden/>
          </w:rPr>
        </w:r>
        <w:r>
          <w:rPr>
            <w:noProof/>
            <w:webHidden/>
          </w:rPr>
          <w:fldChar w:fldCharType="separate"/>
        </w:r>
        <w:r w:rsidR="00C06D8A">
          <w:rPr>
            <w:noProof/>
            <w:webHidden/>
          </w:rPr>
          <w:t>28</w:t>
        </w:r>
        <w:r>
          <w:rPr>
            <w:noProof/>
            <w:webHidden/>
          </w:rPr>
          <w:fldChar w:fldCharType="end"/>
        </w:r>
      </w:hyperlink>
    </w:p>
    <w:p w:rsidR="00C06D8A" w:rsidRDefault="00112459" w:rsidP="00C06D8A">
      <w:pPr>
        <w:pStyle w:val="33"/>
        <w:ind w:left="752"/>
        <w:rPr>
          <w:rFonts w:cstheme="minorBidi"/>
          <w:noProof/>
          <w:spacing w:val="0"/>
          <w:szCs w:val="22"/>
        </w:rPr>
      </w:pPr>
      <w:hyperlink w:anchor="_Toc414979758" w:history="1">
        <w:r w:rsidR="00C06D8A" w:rsidRPr="008E6124">
          <w:rPr>
            <w:rStyle w:val="a9"/>
            <w:rFonts w:hAnsi="바탕체"/>
            <w:noProof/>
          </w:rPr>
          <w:t>2.4.3.</w:t>
        </w:r>
        <w:r w:rsidR="00C06D8A" w:rsidRPr="008E6124">
          <w:rPr>
            <w:rStyle w:val="a9"/>
            <w:noProof/>
          </w:rPr>
          <w:t xml:space="preserve"> Mapping XML File</w:t>
        </w:r>
        <w:r w:rsidR="00C06D8A">
          <w:rPr>
            <w:noProof/>
            <w:webHidden/>
          </w:rPr>
          <w:tab/>
        </w:r>
        <w:r>
          <w:rPr>
            <w:noProof/>
            <w:webHidden/>
          </w:rPr>
          <w:fldChar w:fldCharType="begin"/>
        </w:r>
        <w:r w:rsidR="00C06D8A">
          <w:rPr>
            <w:noProof/>
            <w:webHidden/>
          </w:rPr>
          <w:instrText xml:space="preserve"> PAGEREF _Toc414979758 \h </w:instrText>
        </w:r>
        <w:r>
          <w:rPr>
            <w:noProof/>
            <w:webHidden/>
          </w:rPr>
        </w:r>
        <w:r>
          <w:rPr>
            <w:noProof/>
            <w:webHidden/>
          </w:rPr>
          <w:fldChar w:fldCharType="separate"/>
        </w:r>
        <w:r w:rsidR="00C06D8A">
          <w:rPr>
            <w:noProof/>
            <w:webHidden/>
          </w:rPr>
          <w:t>29</w:t>
        </w:r>
        <w:r>
          <w:rPr>
            <w:noProof/>
            <w:webHidden/>
          </w:rPr>
          <w:fldChar w:fldCharType="end"/>
        </w:r>
      </w:hyperlink>
    </w:p>
    <w:p w:rsidR="00C06D8A" w:rsidRDefault="00112459" w:rsidP="00C06D8A">
      <w:pPr>
        <w:pStyle w:val="33"/>
        <w:ind w:left="752"/>
        <w:rPr>
          <w:rFonts w:cstheme="minorBidi"/>
          <w:noProof/>
          <w:spacing w:val="0"/>
          <w:szCs w:val="22"/>
        </w:rPr>
      </w:pPr>
      <w:hyperlink w:anchor="_Toc414979759" w:history="1">
        <w:r w:rsidR="00C06D8A" w:rsidRPr="008E6124">
          <w:rPr>
            <w:rStyle w:val="a9"/>
            <w:rFonts w:hAnsi="바탕체"/>
            <w:noProof/>
          </w:rPr>
          <w:t>2.4.4.</w:t>
        </w:r>
        <w:r w:rsidR="00C06D8A" w:rsidRPr="008E6124">
          <w:rPr>
            <w:rStyle w:val="a9"/>
            <w:noProof/>
          </w:rPr>
          <w:t xml:space="preserve"> Dao Class</w:t>
        </w:r>
        <w:r w:rsidR="00C06D8A">
          <w:rPr>
            <w:noProof/>
            <w:webHidden/>
          </w:rPr>
          <w:tab/>
        </w:r>
        <w:r>
          <w:rPr>
            <w:noProof/>
            <w:webHidden/>
          </w:rPr>
          <w:fldChar w:fldCharType="begin"/>
        </w:r>
        <w:r w:rsidR="00C06D8A">
          <w:rPr>
            <w:noProof/>
            <w:webHidden/>
          </w:rPr>
          <w:instrText xml:space="preserve"> PAGEREF _Toc414979759 \h </w:instrText>
        </w:r>
        <w:r>
          <w:rPr>
            <w:noProof/>
            <w:webHidden/>
          </w:rPr>
        </w:r>
        <w:r>
          <w:rPr>
            <w:noProof/>
            <w:webHidden/>
          </w:rPr>
          <w:fldChar w:fldCharType="separate"/>
        </w:r>
        <w:r w:rsidR="00C06D8A">
          <w:rPr>
            <w:noProof/>
            <w:webHidden/>
          </w:rPr>
          <w:t>31</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60" w:history="1">
        <w:r w:rsidR="00C06D8A" w:rsidRPr="008E6124">
          <w:rPr>
            <w:rStyle w:val="a9"/>
            <w:rFonts w:hAnsi="바탕체"/>
            <w:noProof/>
          </w:rPr>
          <w:t>3.</w:t>
        </w:r>
        <w:r w:rsidR="00C06D8A" w:rsidRPr="008E6124">
          <w:rPr>
            <w:rStyle w:val="a9"/>
            <w:noProof/>
          </w:rPr>
          <w:t xml:space="preserve"> eGovframe 3.2 – mysql-5.6.21연동</w:t>
        </w:r>
        <w:r w:rsidR="00C06D8A">
          <w:rPr>
            <w:noProof/>
            <w:webHidden/>
          </w:rPr>
          <w:tab/>
        </w:r>
        <w:r>
          <w:rPr>
            <w:noProof/>
            <w:webHidden/>
          </w:rPr>
          <w:fldChar w:fldCharType="begin"/>
        </w:r>
        <w:r w:rsidR="00C06D8A">
          <w:rPr>
            <w:noProof/>
            <w:webHidden/>
          </w:rPr>
          <w:instrText xml:space="preserve"> PAGEREF _Toc414979760 \h </w:instrText>
        </w:r>
        <w:r>
          <w:rPr>
            <w:noProof/>
            <w:webHidden/>
          </w:rPr>
        </w:r>
        <w:r>
          <w:rPr>
            <w:noProof/>
            <w:webHidden/>
          </w:rPr>
          <w:fldChar w:fldCharType="separate"/>
        </w:r>
        <w:r w:rsidR="00C06D8A">
          <w:rPr>
            <w:noProof/>
            <w:webHidden/>
          </w:rPr>
          <w:t>32</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61" w:history="1">
        <w:r w:rsidR="00C06D8A" w:rsidRPr="008E6124">
          <w:rPr>
            <w:rStyle w:val="a9"/>
            <w:rFonts w:hAnsi="바탕체"/>
            <w:noProof/>
          </w:rPr>
          <w:t>3.1.</w:t>
        </w:r>
        <w:r w:rsidR="00C06D8A" w:rsidRPr="008E6124">
          <w:rPr>
            <w:rStyle w:val="a9"/>
            <w:noProof/>
          </w:rPr>
          <w:t xml:space="preserve"> Query XML 작성</w:t>
        </w:r>
        <w:r w:rsidR="00C06D8A">
          <w:rPr>
            <w:noProof/>
            <w:webHidden/>
          </w:rPr>
          <w:tab/>
        </w:r>
        <w:r>
          <w:rPr>
            <w:noProof/>
            <w:webHidden/>
          </w:rPr>
          <w:fldChar w:fldCharType="begin"/>
        </w:r>
        <w:r w:rsidR="00C06D8A">
          <w:rPr>
            <w:noProof/>
            <w:webHidden/>
          </w:rPr>
          <w:instrText xml:space="preserve"> PAGEREF _Toc414979761 \h </w:instrText>
        </w:r>
        <w:r>
          <w:rPr>
            <w:noProof/>
            <w:webHidden/>
          </w:rPr>
        </w:r>
        <w:r>
          <w:rPr>
            <w:noProof/>
            <w:webHidden/>
          </w:rPr>
          <w:fldChar w:fldCharType="separate"/>
        </w:r>
        <w:r w:rsidR="00C06D8A">
          <w:rPr>
            <w:noProof/>
            <w:webHidden/>
          </w:rPr>
          <w:t>32</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62" w:history="1">
        <w:r w:rsidR="00C06D8A" w:rsidRPr="008E6124">
          <w:rPr>
            <w:rStyle w:val="a9"/>
            <w:rFonts w:hAnsi="바탕체"/>
            <w:noProof/>
          </w:rPr>
          <w:t>3.2.</w:t>
        </w:r>
        <w:r w:rsidR="00C06D8A" w:rsidRPr="008E6124">
          <w:rPr>
            <w:rStyle w:val="a9"/>
            <w:noProof/>
          </w:rPr>
          <w:t xml:space="preserve"> Query Config파일에 쿼리 XML 추가하기</w:t>
        </w:r>
        <w:r w:rsidR="00C06D8A">
          <w:rPr>
            <w:noProof/>
            <w:webHidden/>
          </w:rPr>
          <w:tab/>
        </w:r>
        <w:r>
          <w:rPr>
            <w:noProof/>
            <w:webHidden/>
          </w:rPr>
          <w:fldChar w:fldCharType="begin"/>
        </w:r>
        <w:r w:rsidR="00C06D8A">
          <w:rPr>
            <w:noProof/>
            <w:webHidden/>
          </w:rPr>
          <w:instrText xml:space="preserve"> PAGEREF _Toc414979762 \h </w:instrText>
        </w:r>
        <w:r>
          <w:rPr>
            <w:noProof/>
            <w:webHidden/>
          </w:rPr>
        </w:r>
        <w:r>
          <w:rPr>
            <w:noProof/>
            <w:webHidden/>
          </w:rPr>
          <w:fldChar w:fldCharType="separate"/>
        </w:r>
        <w:r w:rsidR="00C06D8A">
          <w:rPr>
            <w:noProof/>
            <w:webHidden/>
          </w:rPr>
          <w:t>33</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63" w:history="1">
        <w:r w:rsidR="00C06D8A" w:rsidRPr="008E6124">
          <w:rPr>
            <w:rStyle w:val="a9"/>
            <w:rFonts w:hAnsi="바탕체"/>
            <w:noProof/>
          </w:rPr>
          <w:t>4.</w:t>
        </w:r>
        <w:r w:rsidR="00C06D8A" w:rsidRPr="008E6124">
          <w:rPr>
            <w:rStyle w:val="a9"/>
            <w:noProof/>
          </w:rPr>
          <w:t xml:space="preserve"> nexacroplatform UI 구성요소</w:t>
        </w:r>
        <w:r w:rsidR="00C06D8A">
          <w:rPr>
            <w:noProof/>
            <w:webHidden/>
          </w:rPr>
          <w:tab/>
        </w:r>
        <w:r>
          <w:rPr>
            <w:noProof/>
            <w:webHidden/>
          </w:rPr>
          <w:fldChar w:fldCharType="begin"/>
        </w:r>
        <w:r w:rsidR="00C06D8A">
          <w:rPr>
            <w:noProof/>
            <w:webHidden/>
          </w:rPr>
          <w:instrText xml:space="preserve"> PAGEREF _Toc414979763 \h </w:instrText>
        </w:r>
        <w:r>
          <w:rPr>
            <w:noProof/>
            <w:webHidden/>
          </w:rPr>
        </w:r>
        <w:r>
          <w:rPr>
            <w:noProof/>
            <w:webHidden/>
          </w:rPr>
          <w:fldChar w:fldCharType="separate"/>
        </w:r>
        <w:r w:rsidR="00C06D8A">
          <w:rPr>
            <w:noProof/>
            <w:webHidden/>
          </w:rPr>
          <w:t>34</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64" w:history="1">
        <w:r w:rsidR="00C06D8A" w:rsidRPr="008E6124">
          <w:rPr>
            <w:rStyle w:val="a9"/>
            <w:rFonts w:hAnsi="바탕체"/>
            <w:noProof/>
          </w:rPr>
          <w:t>4.1.</w:t>
        </w:r>
        <w:r w:rsidR="00C06D8A" w:rsidRPr="008E6124">
          <w:rPr>
            <w:rStyle w:val="a9"/>
            <w:noProof/>
          </w:rPr>
          <w:t xml:space="preserve"> nexacro platform 구성 파일</w:t>
        </w:r>
        <w:r w:rsidR="00C06D8A">
          <w:rPr>
            <w:noProof/>
            <w:webHidden/>
          </w:rPr>
          <w:tab/>
        </w:r>
        <w:r>
          <w:rPr>
            <w:noProof/>
            <w:webHidden/>
          </w:rPr>
          <w:fldChar w:fldCharType="begin"/>
        </w:r>
        <w:r w:rsidR="00C06D8A">
          <w:rPr>
            <w:noProof/>
            <w:webHidden/>
          </w:rPr>
          <w:instrText xml:space="preserve"> PAGEREF _Toc414979764 \h </w:instrText>
        </w:r>
        <w:r>
          <w:rPr>
            <w:noProof/>
            <w:webHidden/>
          </w:rPr>
        </w:r>
        <w:r>
          <w:rPr>
            <w:noProof/>
            <w:webHidden/>
          </w:rPr>
          <w:fldChar w:fldCharType="separate"/>
        </w:r>
        <w:r w:rsidR="00C06D8A">
          <w:rPr>
            <w:noProof/>
            <w:webHidden/>
          </w:rPr>
          <w:t>34</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65" w:history="1">
        <w:r w:rsidR="00C06D8A" w:rsidRPr="008E6124">
          <w:rPr>
            <w:rStyle w:val="a9"/>
            <w:rFonts w:hAnsi="바탕체"/>
            <w:noProof/>
          </w:rPr>
          <w:t>4.2.</w:t>
        </w:r>
        <w:r w:rsidR="00C06D8A" w:rsidRPr="008E6124">
          <w:rPr>
            <w:rStyle w:val="a9"/>
            <w:noProof/>
          </w:rPr>
          <w:t xml:space="preserve"> nxui(html5) 프로젝트 카테고리</w:t>
        </w:r>
        <w:r w:rsidR="00C06D8A">
          <w:rPr>
            <w:noProof/>
            <w:webHidden/>
          </w:rPr>
          <w:tab/>
        </w:r>
        <w:r>
          <w:rPr>
            <w:noProof/>
            <w:webHidden/>
          </w:rPr>
          <w:fldChar w:fldCharType="begin"/>
        </w:r>
        <w:r w:rsidR="00C06D8A">
          <w:rPr>
            <w:noProof/>
            <w:webHidden/>
          </w:rPr>
          <w:instrText xml:space="preserve"> PAGEREF _Toc414979765 \h </w:instrText>
        </w:r>
        <w:r>
          <w:rPr>
            <w:noProof/>
            <w:webHidden/>
          </w:rPr>
        </w:r>
        <w:r>
          <w:rPr>
            <w:noProof/>
            <w:webHidden/>
          </w:rPr>
          <w:fldChar w:fldCharType="separate"/>
        </w:r>
        <w:r w:rsidR="00C06D8A">
          <w:rPr>
            <w:noProof/>
            <w:webHidden/>
          </w:rPr>
          <w:t>35</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66" w:history="1">
        <w:r w:rsidR="00C06D8A" w:rsidRPr="008E6124">
          <w:rPr>
            <w:rStyle w:val="a9"/>
            <w:rFonts w:hAnsi="바탕체"/>
            <w:noProof/>
          </w:rPr>
          <w:t>4.3.</w:t>
        </w:r>
        <w:r w:rsidR="00C06D8A" w:rsidRPr="008E6124">
          <w:rPr>
            <w:rStyle w:val="a9"/>
            <w:noProof/>
          </w:rPr>
          <w:t xml:space="preserve"> 공통라이브러리구성</w:t>
        </w:r>
        <w:r w:rsidR="00C06D8A">
          <w:rPr>
            <w:noProof/>
            <w:webHidden/>
          </w:rPr>
          <w:tab/>
        </w:r>
        <w:r>
          <w:rPr>
            <w:noProof/>
            <w:webHidden/>
          </w:rPr>
          <w:fldChar w:fldCharType="begin"/>
        </w:r>
        <w:r w:rsidR="00C06D8A">
          <w:rPr>
            <w:noProof/>
            <w:webHidden/>
          </w:rPr>
          <w:instrText xml:space="preserve"> PAGEREF _Toc414979766 \h </w:instrText>
        </w:r>
        <w:r>
          <w:rPr>
            <w:noProof/>
            <w:webHidden/>
          </w:rPr>
        </w:r>
        <w:r>
          <w:rPr>
            <w:noProof/>
            <w:webHidden/>
          </w:rPr>
          <w:fldChar w:fldCharType="separate"/>
        </w:r>
        <w:r w:rsidR="00C06D8A">
          <w:rPr>
            <w:noProof/>
            <w:webHidden/>
          </w:rPr>
          <w:t>36</w:t>
        </w:r>
        <w:r>
          <w:rPr>
            <w:noProof/>
            <w:webHidden/>
          </w:rPr>
          <w:fldChar w:fldCharType="end"/>
        </w:r>
      </w:hyperlink>
    </w:p>
    <w:p w:rsidR="00C06D8A" w:rsidRDefault="00112459" w:rsidP="00C06D8A">
      <w:pPr>
        <w:pStyle w:val="33"/>
        <w:ind w:left="752"/>
        <w:rPr>
          <w:rFonts w:cstheme="minorBidi"/>
          <w:noProof/>
          <w:spacing w:val="0"/>
          <w:szCs w:val="22"/>
        </w:rPr>
      </w:pPr>
      <w:hyperlink w:anchor="_Toc414979767" w:history="1">
        <w:r w:rsidR="00C06D8A" w:rsidRPr="008E6124">
          <w:rPr>
            <w:rStyle w:val="a9"/>
            <w:rFonts w:hAnsi="바탕체"/>
            <w:noProof/>
          </w:rPr>
          <w:t>4.3.1.</w:t>
        </w:r>
        <w:r w:rsidR="00C06D8A" w:rsidRPr="008E6124">
          <w:rPr>
            <w:rStyle w:val="a9"/>
            <w:noProof/>
          </w:rPr>
          <w:t xml:space="preserve"> Js Namespace 기법활용</w:t>
        </w:r>
        <w:r w:rsidR="00C06D8A">
          <w:rPr>
            <w:noProof/>
            <w:webHidden/>
          </w:rPr>
          <w:tab/>
        </w:r>
        <w:r>
          <w:rPr>
            <w:noProof/>
            <w:webHidden/>
          </w:rPr>
          <w:fldChar w:fldCharType="begin"/>
        </w:r>
        <w:r w:rsidR="00C06D8A">
          <w:rPr>
            <w:noProof/>
            <w:webHidden/>
          </w:rPr>
          <w:instrText xml:space="preserve"> PAGEREF _Toc414979767 \h </w:instrText>
        </w:r>
        <w:r>
          <w:rPr>
            <w:noProof/>
            <w:webHidden/>
          </w:rPr>
        </w:r>
        <w:r>
          <w:rPr>
            <w:noProof/>
            <w:webHidden/>
          </w:rPr>
          <w:fldChar w:fldCharType="separate"/>
        </w:r>
        <w:r w:rsidR="00C06D8A">
          <w:rPr>
            <w:noProof/>
            <w:webHidden/>
          </w:rPr>
          <w:t>36</w:t>
        </w:r>
        <w:r>
          <w:rPr>
            <w:noProof/>
            <w:webHidden/>
          </w:rPr>
          <w:fldChar w:fldCharType="end"/>
        </w:r>
      </w:hyperlink>
    </w:p>
    <w:p w:rsidR="00C06D8A" w:rsidRDefault="00112459" w:rsidP="00C06D8A">
      <w:pPr>
        <w:pStyle w:val="33"/>
        <w:ind w:left="752"/>
        <w:rPr>
          <w:rFonts w:cstheme="minorBidi"/>
          <w:noProof/>
          <w:spacing w:val="0"/>
          <w:szCs w:val="22"/>
        </w:rPr>
      </w:pPr>
      <w:hyperlink w:anchor="_Toc414979768" w:history="1">
        <w:r w:rsidR="00C06D8A" w:rsidRPr="008E6124">
          <w:rPr>
            <w:rStyle w:val="a9"/>
            <w:rFonts w:hAnsi="바탕체"/>
            <w:noProof/>
          </w:rPr>
          <w:t>4.3.2.</w:t>
        </w:r>
        <w:r w:rsidR="00C06D8A" w:rsidRPr="008E6124">
          <w:rPr>
            <w:rStyle w:val="a9"/>
            <w:noProof/>
          </w:rPr>
          <w:t xml:space="preserve"> 모듈구성</w:t>
        </w:r>
        <w:r w:rsidR="00C06D8A">
          <w:rPr>
            <w:noProof/>
            <w:webHidden/>
          </w:rPr>
          <w:tab/>
        </w:r>
        <w:r>
          <w:rPr>
            <w:noProof/>
            <w:webHidden/>
          </w:rPr>
          <w:fldChar w:fldCharType="begin"/>
        </w:r>
        <w:r w:rsidR="00C06D8A">
          <w:rPr>
            <w:noProof/>
            <w:webHidden/>
          </w:rPr>
          <w:instrText xml:space="preserve"> PAGEREF _Toc414979768 \h </w:instrText>
        </w:r>
        <w:r>
          <w:rPr>
            <w:noProof/>
            <w:webHidden/>
          </w:rPr>
        </w:r>
        <w:r>
          <w:rPr>
            <w:noProof/>
            <w:webHidden/>
          </w:rPr>
          <w:fldChar w:fldCharType="separate"/>
        </w:r>
        <w:r w:rsidR="00C06D8A">
          <w:rPr>
            <w:noProof/>
            <w:webHidden/>
          </w:rPr>
          <w:t>36</w:t>
        </w:r>
        <w:r>
          <w:rPr>
            <w:noProof/>
            <w:webHidden/>
          </w:rPr>
          <w:fldChar w:fldCharType="end"/>
        </w:r>
      </w:hyperlink>
    </w:p>
    <w:p w:rsidR="00C06D8A" w:rsidRDefault="00112459" w:rsidP="00C06D8A">
      <w:pPr>
        <w:pStyle w:val="33"/>
        <w:ind w:left="752"/>
        <w:rPr>
          <w:rFonts w:cstheme="minorBidi"/>
          <w:noProof/>
          <w:spacing w:val="0"/>
          <w:szCs w:val="22"/>
        </w:rPr>
      </w:pPr>
      <w:hyperlink w:anchor="_Toc414979769" w:history="1">
        <w:r w:rsidR="00C06D8A" w:rsidRPr="008E6124">
          <w:rPr>
            <w:rStyle w:val="a9"/>
            <w:rFonts w:hAnsi="바탕체"/>
            <w:noProof/>
          </w:rPr>
          <w:t>4.3.3.</w:t>
        </w:r>
        <w:r w:rsidR="00C06D8A" w:rsidRPr="008E6124">
          <w:rPr>
            <w:rStyle w:val="a9"/>
            <w:noProof/>
          </w:rPr>
          <w:t xml:space="preserve"> 구성요소(Eco Library + Ex Library)</w:t>
        </w:r>
        <w:r w:rsidR="00C06D8A">
          <w:rPr>
            <w:noProof/>
            <w:webHidden/>
          </w:rPr>
          <w:tab/>
        </w:r>
        <w:r>
          <w:rPr>
            <w:noProof/>
            <w:webHidden/>
          </w:rPr>
          <w:fldChar w:fldCharType="begin"/>
        </w:r>
        <w:r w:rsidR="00C06D8A">
          <w:rPr>
            <w:noProof/>
            <w:webHidden/>
          </w:rPr>
          <w:instrText xml:space="preserve"> PAGEREF _Toc414979769 \h </w:instrText>
        </w:r>
        <w:r>
          <w:rPr>
            <w:noProof/>
            <w:webHidden/>
          </w:rPr>
        </w:r>
        <w:r>
          <w:rPr>
            <w:noProof/>
            <w:webHidden/>
          </w:rPr>
          <w:fldChar w:fldCharType="separate"/>
        </w:r>
        <w:r w:rsidR="00C06D8A">
          <w:rPr>
            <w:noProof/>
            <w:webHidden/>
          </w:rPr>
          <w:t>37</w:t>
        </w:r>
        <w:r>
          <w:rPr>
            <w:noProof/>
            <w:webHidden/>
          </w:rPr>
          <w:fldChar w:fldCharType="end"/>
        </w:r>
      </w:hyperlink>
    </w:p>
    <w:p w:rsidR="00C06D8A" w:rsidRDefault="00112459" w:rsidP="00C06D8A">
      <w:pPr>
        <w:pStyle w:val="33"/>
        <w:ind w:left="752"/>
        <w:rPr>
          <w:rFonts w:cstheme="minorBidi"/>
          <w:noProof/>
          <w:spacing w:val="0"/>
          <w:szCs w:val="22"/>
        </w:rPr>
      </w:pPr>
      <w:hyperlink w:anchor="_Toc414979770" w:history="1">
        <w:r w:rsidR="00C06D8A" w:rsidRPr="008E6124">
          <w:rPr>
            <w:rStyle w:val="a9"/>
            <w:rFonts w:hAnsi="바탕체"/>
            <w:noProof/>
          </w:rPr>
          <w:t>4.3.4.</w:t>
        </w:r>
        <w:r w:rsidR="00C06D8A" w:rsidRPr="008E6124">
          <w:rPr>
            <w:rStyle w:val="a9"/>
            <w:noProof/>
          </w:rPr>
          <w:t xml:space="preserve"> 작성방법</w:t>
        </w:r>
        <w:r w:rsidR="00C06D8A">
          <w:rPr>
            <w:noProof/>
            <w:webHidden/>
          </w:rPr>
          <w:tab/>
        </w:r>
        <w:r>
          <w:rPr>
            <w:noProof/>
            <w:webHidden/>
          </w:rPr>
          <w:fldChar w:fldCharType="begin"/>
        </w:r>
        <w:r w:rsidR="00C06D8A">
          <w:rPr>
            <w:noProof/>
            <w:webHidden/>
          </w:rPr>
          <w:instrText xml:space="preserve"> PAGEREF _Toc414979770 \h </w:instrText>
        </w:r>
        <w:r>
          <w:rPr>
            <w:noProof/>
            <w:webHidden/>
          </w:rPr>
        </w:r>
        <w:r>
          <w:rPr>
            <w:noProof/>
            <w:webHidden/>
          </w:rPr>
          <w:fldChar w:fldCharType="separate"/>
        </w:r>
        <w:r w:rsidR="00C06D8A">
          <w:rPr>
            <w:noProof/>
            <w:webHidden/>
          </w:rPr>
          <w:t>38</w:t>
        </w:r>
        <w:r>
          <w:rPr>
            <w:noProof/>
            <w:webHidden/>
          </w:rPr>
          <w:fldChar w:fldCharType="end"/>
        </w:r>
      </w:hyperlink>
    </w:p>
    <w:p w:rsidR="00C06D8A" w:rsidRDefault="00112459" w:rsidP="00C06D8A">
      <w:pPr>
        <w:pStyle w:val="33"/>
        <w:ind w:left="752"/>
        <w:rPr>
          <w:rFonts w:cstheme="minorBidi"/>
          <w:noProof/>
          <w:spacing w:val="0"/>
          <w:szCs w:val="22"/>
        </w:rPr>
      </w:pPr>
      <w:hyperlink w:anchor="_Toc414979771" w:history="1">
        <w:r w:rsidR="00C06D8A" w:rsidRPr="008E6124">
          <w:rPr>
            <w:rStyle w:val="a9"/>
            <w:rFonts w:hAnsi="바탕체"/>
            <w:noProof/>
          </w:rPr>
          <w:t>4.3.5.</w:t>
        </w:r>
        <w:r w:rsidR="00C06D8A" w:rsidRPr="008E6124">
          <w:rPr>
            <w:rStyle w:val="a9"/>
            <w:noProof/>
          </w:rPr>
          <w:t xml:space="preserve"> 공통 xjs(comLib.xjs) 작성방법</w:t>
        </w:r>
        <w:r w:rsidR="00C06D8A">
          <w:rPr>
            <w:noProof/>
            <w:webHidden/>
          </w:rPr>
          <w:tab/>
        </w:r>
        <w:r>
          <w:rPr>
            <w:noProof/>
            <w:webHidden/>
          </w:rPr>
          <w:fldChar w:fldCharType="begin"/>
        </w:r>
        <w:r w:rsidR="00C06D8A">
          <w:rPr>
            <w:noProof/>
            <w:webHidden/>
          </w:rPr>
          <w:instrText xml:space="preserve"> PAGEREF _Toc414979771 \h </w:instrText>
        </w:r>
        <w:r>
          <w:rPr>
            <w:noProof/>
            <w:webHidden/>
          </w:rPr>
        </w:r>
        <w:r>
          <w:rPr>
            <w:noProof/>
            <w:webHidden/>
          </w:rPr>
          <w:fldChar w:fldCharType="separate"/>
        </w:r>
        <w:r w:rsidR="00C06D8A">
          <w:rPr>
            <w:noProof/>
            <w:webHidden/>
          </w:rPr>
          <w:t>38</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72" w:history="1">
        <w:r w:rsidR="00C06D8A" w:rsidRPr="008E6124">
          <w:rPr>
            <w:rStyle w:val="a9"/>
            <w:rFonts w:hAnsi="바탕체"/>
            <w:noProof/>
          </w:rPr>
          <w:t>5.</w:t>
        </w:r>
        <w:r w:rsidR="00C06D8A" w:rsidRPr="008E6124">
          <w:rPr>
            <w:rStyle w:val="a9"/>
            <w:noProof/>
          </w:rPr>
          <w:t xml:space="preserve"> 코딩 규칙</w:t>
        </w:r>
        <w:r w:rsidR="00C06D8A">
          <w:rPr>
            <w:noProof/>
            <w:webHidden/>
          </w:rPr>
          <w:tab/>
        </w:r>
        <w:r>
          <w:rPr>
            <w:noProof/>
            <w:webHidden/>
          </w:rPr>
          <w:fldChar w:fldCharType="begin"/>
        </w:r>
        <w:r w:rsidR="00C06D8A">
          <w:rPr>
            <w:noProof/>
            <w:webHidden/>
          </w:rPr>
          <w:instrText xml:space="preserve"> PAGEREF _Toc414979772 \h </w:instrText>
        </w:r>
        <w:r>
          <w:rPr>
            <w:noProof/>
            <w:webHidden/>
          </w:rPr>
        </w:r>
        <w:r>
          <w:rPr>
            <w:noProof/>
            <w:webHidden/>
          </w:rPr>
          <w:fldChar w:fldCharType="separate"/>
        </w:r>
        <w:r w:rsidR="00C06D8A">
          <w:rPr>
            <w:noProof/>
            <w:webHidden/>
          </w:rPr>
          <w:t>39</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73" w:history="1">
        <w:r w:rsidR="00C06D8A" w:rsidRPr="008E6124">
          <w:rPr>
            <w:rStyle w:val="a9"/>
            <w:rFonts w:hAnsi="바탕체"/>
            <w:noProof/>
          </w:rPr>
          <w:t>5.1.</w:t>
        </w:r>
        <w:r w:rsidR="00C06D8A" w:rsidRPr="008E6124">
          <w:rPr>
            <w:rStyle w:val="a9"/>
            <w:noProof/>
          </w:rPr>
          <w:t xml:space="preserve"> 명명규칙</w:t>
        </w:r>
        <w:r w:rsidR="00C06D8A">
          <w:rPr>
            <w:noProof/>
            <w:webHidden/>
          </w:rPr>
          <w:tab/>
        </w:r>
        <w:r>
          <w:rPr>
            <w:noProof/>
            <w:webHidden/>
          </w:rPr>
          <w:fldChar w:fldCharType="begin"/>
        </w:r>
        <w:r w:rsidR="00C06D8A">
          <w:rPr>
            <w:noProof/>
            <w:webHidden/>
          </w:rPr>
          <w:instrText xml:space="preserve"> PAGEREF _Toc414979773 \h </w:instrText>
        </w:r>
        <w:r>
          <w:rPr>
            <w:noProof/>
            <w:webHidden/>
          </w:rPr>
        </w:r>
        <w:r>
          <w:rPr>
            <w:noProof/>
            <w:webHidden/>
          </w:rPr>
          <w:fldChar w:fldCharType="separate"/>
        </w:r>
        <w:r w:rsidR="00C06D8A">
          <w:rPr>
            <w:noProof/>
            <w:webHidden/>
          </w:rPr>
          <w:t>39</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74" w:history="1">
        <w:r w:rsidR="00C06D8A" w:rsidRPr="008E6124">
          <w:rPr>
            <w:rStyle w:val="a9"/>
            <w:rFonts w:hAnsi="바탕체"/>
            <w:noProof/>
          </w:rPr>
          <w:t>5.2.</w:t>
        </w:r>
        <w:r w:rsidR="00C06D8A" w:rsidRPr="008E6124">
          <w:rPr>
            <w:rStyle w:val="a9"/>
            <w:noProof/>
          </w:rPr>
          <w:t xml:space="preserve"> 주석 표기 방식</w:t>
        </w:r>
        <w:r w:rsidR="00C06D8A">
          <w:rPr>
            <w:noProof/>
            <w:webHidden/>
          </w:rPr>
          <w:tab/>
        </w:r>
        <w:r>
          <w:rPr>
            <w:noProof/>
            <w:webHidden/>
          </w:rPr>
          <w:fldChar w:fldCharType="begin"/>
        </w:r>
        <w:r w:rsidR="00C06D8A">
          <w:rPr>
            <w:noProof/>
            <w:webHidden/>
          </w:rPr>
          <w:instrText xml:space="preserve"> PAGEREF _Toc414979774 \h </w:instrText>
        </w:r>
        <w:r>
          <w:rPr>
            <w:noProof/>
            <w:webHidden/>
          </w:rPr>
        </w:r>
        <w:r>
          <w:rPr>
            <w:noProof/>
            <w:webHidden/>
          </w:rPr>
          <w:fldChar w:fldCharType="separate"/>
        </w:r>
        <w:r w:rsidR="00C06D8A">
          <w:rPr>
            <w:noProof/>
            <w:webHidden/>
          </w:rPr>
          <w:t>39</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75" w:history="1">
        <w:r w:rsidR="00C06D8A" w:rsidRPr="008E6124">
          <w:rPr>
            <w:rStyle w:val="a9"/>
            <w:rFonts w:hAnsi="바탕체"/>
            <w:noProof/>
          </w:rPr>
          <w:t>6.</w:t>
        </w:r>
        <w:r w:rsidR="00C06D8A" w:rsidRPr="008E6124">
          <w:rPr>
            <w:rStyle w:val="a9"/>
            <w:noProof/>
          </w:rPr>
          <w:t xml:space="preserve"> nxui application project</w:t>
        </w:r>
        <w:r w:rsidR="00C06D8A">
          <w:rPr>
            <w:noProof/>
            <w:webHidden/>
          </w:rPr>
          <w:tab/>
        </w:r>
        <w:r>
          <w:rPr>
            <w:noProof/>
            <w:webHidden/>
          </w:rPr>
          <w:fldChar w:fldCharType="begin"/>
        </w:r>
        <w:r w:rsidR="00C06D8A">
          <w:rPr>
            <w:noProof/>
            <w:webHidden/>
          </w:rPr>
          <w:instrText xml:space="preserve"> PAGEREF _Toc414979775 \h </w:instrText>
        </w:r>
        <w:r>
          <w:rPr>
            <w:noProof/>
            <w:webHidden/>
          </w:rPr>
        </w:r>
        <w:r>
          <w:rPr>
            <w:noProof/>
            <w:webHidden/>
          </w:rPr>
          <w:fldChar w:fldCharType="separate"/>
        </w:r>
        <w:r w:rsidR="00C06D8A">
          <w:rPr>
            <w:noProof/>
            <w:webHidden/>
          </w:rPr>
          <w:t>41</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76" w:history="1">
        <w:r w:rsidR="00C06D8A" w:rsidRPr="008E6124">
          <w:rPr>
            <w:rStyle w:val="a9"/>
            <w:rFonts w:hAnsi="바탕체"/>
            <w:noProof/>
          </w:rPr>
          <w:t>6.1.</w:t>
        </w:r>
        <w:r w:rsidR="00C06D8A" w:rsidRPr="008E6124">
          <w:rPr>
            <w:rStyle w:val="a9"/>
            <w:noProof/>
          </w:rPr>
          <w:t xml:space="preserve"> 소개</w:t>
        </w:r>
        <w:r w:rsidR="00C06D8A">
          <w:rPr>
            <w:noProof/>
            <w:webHidden/>
          </w:rPr>
          <w:tab/>
        </w:r>
        <w:r>
          <w:rPr>
            <w:noProof/>
            <w:webHidden/>
          </w:rPr>
          <w:fldChar w:fldCharType="begin"/>
        </w:r>
        <w:r w:rsidR="00C06D8A">
          <w:rPr>
            <w:noProof/>
            <w:webHidden/>
          </w:rPr>
          <w:instrText xml:space="preserve"> PAGEREF _Toc414979776 \h </w:instrText>
        </w:r>
        <w:r>
          <w:rPr>
            <w:noProof/>
            <w:webHidden/>
          </w:rPr>
        </w:r>
        <w:r>
          <w:rPr>
            <w:noProof/>
            <w:webHidden/>
          </w:rPr>
          <w:fldChar w:fldCharType="separate"/>
        </w:r>
        <w:r w:rsidR="00C06D8A">
          <w:rPr>
            <w:noProof/>
            <w:webHidden/>
          </w:rPr>
          <w:t>41</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77" w:history="1">
        <w:r w:rsidR="00C06D8A" w:rsidRPr="008E6124">
          <w:rPr>
            <w:rStyle w:val="a9"/>
            <w:rFonts w:hAnsi="바탕체"/>
            <w:noProof/>
          </w:rPr>
          <w:t>6.2.</w:t>
        </w:r>
        <w:r w:rsidR="00C06D8A" w:rsidRPr="008E6124">
          <w:rPr>
            <w:rStyle w:val="a9"/>
            <w:noProof/>
          </w:rPr>
          <w:t xml:space="preserve"> 프로젝트 구성</w:t>
        </w:r>
        <w:r w:rsidR="00C06D8A">
          <w:rPr>
            <w:noProof/>
            <w:webHidden/>
          </w:rPr>
          <w:tab/>
        </w:r>
        <w:r>
          <w:rPr>
            <w:noProof/>
            <w:webHidden/>
          </w:rPr>
          <w:fldChar w:fldCharType="begin"/>
        </w:r>
        <w:r w:rsidR="00C06D8A">
          <w:rPr>
            <w:noProof/>
            <w:webHidden/>
          </w:rPr>
          <w:instrText xml:space="preserve"> PAGEREF _Toc414979777 \h </w:instrText>
        </w:r>
        <w:r>
          <w:rPr>
            <w:noProof/>
            <w:webHidden/>
          </w:rPr>
        </w:r>
        <w:r>
          <w:rPr>
            <w:noProof/>
            <w:webHidden/>
          </w:rPr>
          <w:fldChar w:fldCharType="separate"/>
        </w:r>
        <w:r w:rsidR="00C06D8A">
          <w:rPr>
            <w:noProof/>
            <w:webHidden/>
          </w:rPr>
          <w:t>41</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78" w:history="1">
        <w:r w:rsidR="00C06D8A" w:rsidRPr="008E6124">
          <w:rPr>
            <w:rStyle w:val="a9"/>
            <w:rFonts w:hAnsi="바탕체"/>
            <w:noProof/>
          </w:rPr>
          <w:t>7.</w:t>
        </w:r>
        <w:r w:rsidR="00C06D8A" w:rsidRPr="008E6124">
          <w:rPr>
            <w:rStyle w:val="a9"/>
            <w:noProof/>
          </w:rPr>
          <w:t xml:space="preserve"> 실행방법</w:t>
        </w:r>
        <w:r w:rsidR="00C06D8A">
          <w:rPr>
            <w:noProof/>
            <w:webHidden/>
          </w:rPr>
          <w:tab/>
        </w:r>
        <w:r>
          <w:rPr>
            <w:noProof/>
            <w:webHidden/>
          </w:rPr>
          <w:fldChar w:fldCharType="begin"/>
        </w:r>
        <w:r w:rsidR="00C06D8A">
          <w:rPr>
            <w:noProof/>
            <w:webHidden/>
          </w:rPr>
          <w:instrText xml:space="preserve"> PAGEREF _Toc414979778 \h </w:instrText>
        </w:r>
        <w:r>
          <w:rPr>
            <w:noProof/>
            <w:webHidden/>
          </w:rPr>
        </w:r>
        <w:r>
          <w:rPr>
            <w:noProof/>
            <w:webHidden/>
          </w:rPr>
          <w:fldChar w:fldCharType="separate"/>
        </w:r>
        <w:r w:rsidR="00C06D8A">
          <w:rPr>
            <w:noProof/>
            <w:webHidden/>
          </w:rPr>
          <w:t>42</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79" w:history="1">
        <w:r w:rsidR="00C06D8A" w:rsidRPr="008E6124">
          <w:rPr>
            <w:rStyle w:val="a9"/>
            <w:rFonts w:hAnsi="바탕체"/>
            <w:noProof/>
          </w:rPr>
          <w:t>8.</w:t>
        </w:r>
        <w:r w:rsidR="00C06D8A" w:rsidRPr="008E6124">
          <w:rPr>
            <w:rStyle w:val="a9"/>
            <w:noProof/>
          </w:rPr>
          <w:t xml:space="preserve"> nxui 기능사항</w:t>
        </w:r>
        <w:r w:rsidR="00C06D8A">
          <w:rPr>
            <w:noProof/>
            <w:webHidden/>
          </w:rPr>
          <w:tab/>
        </w:r>
        <w:r>
          <w:rPr>
            <w:noProof/>
            <w:webHidden/>
          </w:rPr>
          <w:fldChar w:fldCharType="begin"/>
        </w:r>
        <w:r w:rsidR="00C06D8A">
          <w:rPr>
            <w:noProof/>
            <w:webHidden/>
          </w:rPr>
          <w:instrText xml:space="preserve"> PAGEREF _Toc414979779 \h </w:instrText>
        </w:r>
        <w:r>
          <w:rPr>
            <w:noProof/>
            <w:webHidden/>
          </w:rPr>
        </w:r>
        <w:r>
          <w:rPr>
            <w:noProof/>
            <w:webHidden/>
          </w:rPr>
          <w:fldChar w:fldCharType="separate"/>
        </w:r>
        <w:r w:rsidR="00C06D8A">
          <w:rPr>
            <w:noProof/>
            <w:webHidden/>
          </w:rPr>
          <w:t>43</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0" w:history="1">
        <w:r w:rsidR="00C06D8A" w:rsidRPr="008E6124">
          <w:rPr>
            <w:rStyle w:val="a9"/>
            <w:rFonts w:hAnsi="바탕체"/>
            <w:noProof/>
          </w:rPr>
          <w:t>8.1.</w:t>
        </w:r>
        <w:r w:rsidR="00C06D8A" w:rsidRPr="008E6124">
          <w:rPr>
            <w:rStyle w:val="a9"/>
            <w:noProof/>
          </w:rPr>
          <w:t xml:space="preserve"> 초기 로딩성능 개선사항</w:t>
        </w:r>
        <w:r w:rsidR="00C06D8A">
          <w:rPr>
            <w:noProof/>
            <w:webHidden/>
          </w:rPr>
          <w:tab/>
        </w:r>
        <w:r>
          <w:rPr>
            <w:noProof/>
            <w:webHidden/>
          </w:rPr>
          <w:fldChar w:fldCharType="begin"/>
        </w:r>
        <w:r w:rsidR="00C06D8A">
          <w:rPr>
            <w:noProof/>
            <w:webHidden/>
          </w:rPr>
          <w:instrText xml:space="preserve"> PAGEREF _Toc414979780 \h </w:instrText>
        </w:r>
        <w:r>
          <w:rPr>
            <w:noProof/>
            <w:webHidden/>
          </w:rPr>
        </w:r>
        <w:r>
          <w:rPr>
            <w:noProof/>
            <w:webHidden/>
          </w:rPr>
          <w:fldChar w:fldCharType="separate"/>
        </w:r>
        <w:r w:rsidR="00C06D8A">
          <w:rPr>
            <w:noProof/>
            <w:webHidden/>
          </w:rPr>
          <w:t>43</w:t>
        </w:r>
        <w:r>
          <w:rPr>
            <w:noProof/>
            <w:webHidden/>
          </w:rPr>
          <w:fldChar w:fldCharType="end"/>
        </w:r>
      </w:hyperlink>
    </w:p>
    <w:p w:rsidR="00C06D8A" w:rsidRDefault="00112459" w:rsidP="00C06D8A">
      <w:pPr>
        <w:pStyle w:val="33"/>
        <w:ind w:left="752"/>
        <w:rPr>
          <w:rFonts w:cstheme="minorBidi"/>
          <w:noProof/>
          <w:spacing w:val="0"/>
          <w:szCs w:val="22"/>
        </w:rPr>
      </w:pPr>
      <w:hyperlink w:anchor="_Toc414979781" w:history="1">
        <w:r w:rsidR="00C06D8A" w:rsidRPr="008E6124">
          <w:rPr>
            <w:rStyle w:val="a9"/>
            <w:rFonts w:hAnsi="바탕체"/>
            <w:noProof/>
          </w:rPr>
          <w:t>8.1.1.</w:t>
        </w:r>
        <w:r w:rsidR="00C06D8A" w:rsidRPr="008E6124">
          <w:rPr>
            <w:rStyle w:val="a9"/>
            <w:noProof/>
          </w:rPr>
          <w:t xml:space="preserve"> iframe연동 로그인페이지</w:t>
        </w:r>
        <w:r w:rsidR="00C06D8A">
          <w:rPr>
            <w:noProof/>
            <w:webHidden/>
          </w:rPr>
          <w:tab/>
        </w:r>
        <w:r>
          <w:rPr>
            <w:noProof/>
            <w:webHidden/>
          </w:rPr>
          <w:fldChar w:fldCharType="begin"/>
        </w:r>
        <w:r w:rsidR="00C06D8A">
          <w:rPr>
            <w:noProof/>
            <w:webHidden/>
          </w:rPr>
          <w:instrText xml:space="preserve"> PAGEREF _Toc414979781 \h </w:instrText>
        </w:r>
        <w:r>
          <w:rPr>
            <w:noProof/>
            <w:webHidden/>
          </w:rPr>
        </w:r>
        <w:r>
          <w:rPr>
            <w:noProof/>
            <w:webHidden/>
          </w:rPr>
          <w:fldChar w:fldCharType="separate"/>
        </w:r>
        <w:r w:rsidR="00C06D8A">
          <w:rPr>
            <w:noProof/>
            <w:webHidden/>
          </w:rPr>
          <w:t>43</w:t>
        </w:r>
        <w:r>
          <w:rPr>
            <w:noProof/>
            <w:webHidden/>
          </w:rPr>
          <w:fldChar w:fldCharType="end"/>
        </w:r>
      </w:hyperlink>
    </w:p>
    <w:p w:rsidR="00C06D8A" w:rsidRDefault="00112459" w:rsidP="00C06D8A">
      <w:pPr>
        <w:pStyle w:val="33"/>
        <w:ind w:left="752"/>
        <w:rPr>
          <w:rFonts w:cstheme="minorBidi"/>
          <w:noProof/>
          <w:spacing w:val="0"/>
          <w:szCs w:val="22"/>
        </w:rPr>
      </w:pPr>
      <w:hyperlink w:anchor="_Toc414979782" w:history="1">
        <w:r w:rsidR="00C06D8A" w:rsidRPr="008E6124">
          <w:rPr>
            <w:rStyle w:val="a9"/>
            <w:rFonts w:hAnsi="바탕체"/>
            <w:noProof/>
          </w:rPr>
          <w:t>8.1.2.</w:t>
        </w:r>
        <w:r w:rsidR="00C06D8A" w:rsidRPr="008E6124">
          <w:rPr>
            <w:rStyle w:val="a9"/>
            <w:noProof/>
          </w:rPr>
          <w:t xml:space="preserve"> 초기 로딩페이지 연동</w:t>
        </w:r>
        <w:r w:rsidR="00C06D8A">
          <w:rPr>
            <w:noProof/>
            <w:webHidden/>
          </w:rPr>
          <w:tab/>
        </w:r>
        <w:r>
          <w:rPr>
            <w:noProof/>
            <w:webHidden/>
          </w:rPr>
          <w:fldChar w:fldCharType="begin"/>
        </w:r>
        <w:r w:rsidR="00C06D8A">
          <w:rPr>
            <w:noProof/>
            <w:webHidden/>
          </w:rPr>
          <w:instrText xml:space="preserve"> PAGEREF _Toc414979782 \h </w:instrText>
        </w:r>
        <w:r>
          <w:rPr>
            <w:noProof/>
            <w:webHidden/>
          </w:rPr>
        </w:r>
        <w:r>
          <w:rPr>
            <w:noProof/>
            <w:webHidden/>
          </w:rPr>
          <w:fldChar w:fldCharType="separate"/>
        </w:r>
        <w:r w:rsidR="00C06D8A">
          <w:rPr>
            <w:noProof/>
            <w:webHidden/>
          </w:rPr>
          <w:t>43</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83" w:history="1">
        <w:r w:rsidR="00C06D8A" w:rsidRPr="008E6124">
          <w:rPr>
            <w:rStyle w:val="a9"/>
            <w:rFonts w:hAnsi="바탕체"/>
            <w:noProof/>
          </w:rPr>
          <w:t>9.</w:t>
        </w:r>
        <w:r w:rsidR="00C06D8A" w:rsidRPr="008E6124">
          <w:rPr>
            <w:rStyle w:val="a9"/>
            <w:noProof/>
          </w:rPr>
          <w:t xml:space="preserve"> 공통기능사항</w:t>
        </w:r>
        <w:r w:rsidR="00C06D8A">
          <w:rPr>
            <w:noProof/>
            <w:webHidden/>
          </w:rPr>
          <w:tab/>
        </w:r>
        <w:r>
          <w:rPr>
            <w:noProof/>
            <w:webHidden/>
          </w:rPr>
          <w:fldChar w:fldCharType="begin"/>
        </w:r>
        <w:r w:rsidR="00C06D8A">
          <w:rPr>
            <w:noProof/>
            <w:webHidden/>
          </w:rPr>
          <w:instrText xml:space="preserve"> PAGEREF _Toc414979783 \h </w:instrText>
        </w:r>
        <w:r>
          <w:rPr>
            <w:noProof/>
            <w:webHidden/>
          </w:rPr>
        </w:r>
        <w:r>
          <w:rPr>
            <w:noProof/>
            <w:webHidden/>
          </w:rPr>
          <w:fldChar w:fldCharType="separate"/>
        </w:r>
        <w:r w:rsidR="00C06D8A">
          <w:rPr>
            <w:noProof/>
            <w:webHidden/>
          </w:rPr>
          <w:t>44</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4" w:history="1">
        <w:r w:rsidR="00C06D8A" w:rsidRPr="008E6124">
          <w:rPr>
            <w:rStyle w:val="a9"/>
            <w:rFonts w:hAnsi="바탕체"/>
            <w:noProof/>
          </w:rPr>
          <w:t>9.1.</w:t>
        </w:r>
        <w:r w:rsidR="00C06D8A" w:rsidRPr="008E6124">
          <w:rPr>
            <w:rStyle w:val="a9"/>
            <w:noProof/>
          </w:rPr>
          <w:t xml:space="preserve"> 권한관리</w:t>
        </w:r>
        <w:r w:rsidR="00C06D8A">
          <w:rPr>
            <w:noProof/>
            <w:webHidden/>
          </w:rPr>
          <w:tab/>
        </w:r>
        <w:r>
          <w:rPr>
            <w:noProof/>
            <w:webHidden/>
          </w:rPr>
          <w:fldChar w:fldCharType="begin"/>
        </w:r>
        <w:r w:rsidR="00C06D8A">
          <w:rPr>
            <w:noProof/>
            <w:webHidden/>
          </w:rPr>
          <w:instrText xml:space="preserve"> PAGEREF _Toc414979784 \h </w:instrText>
        </w:r>
        <w:r>
          <w:rPr>
            <w:noProof/>
            <w:webHidden/>
          </w:rPr>
        </w:r>
        <w:r>
          <w:rPr>
            <w:noProof/>
            <w:webHidden/>
          </w:rPr>
          <w:fldChar w:fldCharType="separate"/>
        </w:r>
        <w:r w:rsidR="00C06D8A">
          <w:rPr>
            <w:noProof/>
            <w:webHidden/>
          </w:rPr>
          <w:t>44</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5" w:history="1">
        <w:r w:rsidR="00C06D8A" w:rsidRPr="008E6124">
          <w:rPr>
            <w:rStyle w:val="a9"/>
            <w:rFonts w:hAnsi="바탕체"/>
            <w:noProof/>
          </w:rPr>
          <w:t>9.2.</w:t>
        </w:r>
        <w:r w:rsidR="00C06D8A" w:rsidRPr="008E6124">
          <w:rPr>
            <w:rStyle w:val="a9"/>
            <w:noProof/>
          </w:rPr>
          <w:t xml:space="preserve"> 디버깅기능제공</w:t>
        </w:r>
        <w:r w:rsidR="00C06D8A">
          <w:rPr>
            <w:noProof/>
            <w:webHidden/>
          </w:rPr>
          <w:tab/>
        </w:r>
        <w:r>
          <w:rPr>
            <w:noProof/>
            <w:webHidden/>
          </w:rPr>
          <w:fldChar w:fldCharType="begin"/>
        </w:r>
        <w:r w:rsidR="00C06D8A">
          <w:rPr>
            <w:noProof/>
            <w:webHidden/>
          </w:rPr>
          <w:instrText xml:space="preserve"> PAGEREF _Toc414979785 \h </w:instrText>
        </w:r>
        <w:r>
          <w:rPr>
            <w:noProof/>
            <w:webHidden/>
          </w:rPr>
        </w:r>
        <w:r>
          <w:rPr>
            <w:noProof/>
            <w:webHidden/>
          </w:rPr>
          <w:fldChar w:fldCharType="separate"/>
        </w:r>
        <w:r w:rsidR="00C06D8A">
          <w:rPr>
            <w:noProof/>
            <w:webHidden/>
          </w:rPr>
          <w:t>44</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6" w:history="1">
        <w:r w:rsidR="00C06D8A" w:rsidRPr="008E6124">
          <w:rPr>
            <w:rStyle w:val="a9"/>
            <w:rFonts w:hAnsi="바탕체"/>
            <w:noProof/>
          </w:rPr>
          <w:t>9.3.</w:t>
        </w:r>
        <w:r w:rsidR="00C06D8A" w:rsidRPr="008E6124">
          <w:rPr>
            <w:rStyle w:val="a9"/>
            <w:noProof/>
          </w:rPr>
          <w:t xml:space="preserve"> 샘플기능</w:t>
        </w:r>
        <w:r w:rsidR="00C06D8A">
          <w:rPr>
            <w:noProof/>
            <w:webHidden/>
          </w:rPr>
          <w:tab/>
        </w:r>
        <w:r>
          <w:rPr>
            <w:noProof/>
            <w:webHidden/>
          </w:rPr>
          <w:fldChar w:fldCharType="begin"/>
        </w:r>
        <w:r w:rsidR="00C06D8A">
          <w:rPr>
            <w:noProof/>
            <w:webHidden/>
          </w:rPr>
          <w:instrText xml:space="preserve"> PAGEREF _Toc414979786 \h </w:instrText>
        </w:r>
        <w:r>
          <w:rPr>
            <w:noProof/>
            <w:webHidden/>
          </w:rPr>
        </w:r>
        <w:r>
          <w:rPr>
            <w:noProof/>
            <w:webHidden/>
          </w:rPr>
          <w:fldChar w:fldCharType="separate"/>
        </w:r>
        <w:r w:rsidR="00C06D8A">
          <w:rPr>
            <w:noProof/>
            <w:webHidden/>
          </w:rPr>
          <w:t>45</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7" w:history="1">
        <w:r w:rsidR="00C06D8A" w:rsidRPr="008E6124">
          <w:rPr>
            <w:rStyle w:val="a9"/>
            <w:rFonts w:hAnsi="바탕체"/>
            <w:noProof/>
          </w:rPr>
          <w:t>9.4.</w:t>
        </w:r>
        <w:r w:rsidR="00C06D8A" w:rsidRPr="008E6124">
          <w:rPr>
            <w:rStyle w:val="a9"/>
            <w:noProof/>
          </w:rPr>
          <w:t xml:space="preserve"> 배포</w:t>
        </w:r>
        <w:r w:rsidR="00C06D8A">
          <w:rPr>
            <w:noProof/>
            <w:webHidden/>
          </w:rPr>
          <w:tab/>
        </w:r>
        <w:r>
          <w:rPr>
            <w:noProof/>
            <w:webHidden/>
          </w:rPr>
          <w:fldChar w:fldCharType="begin"/>
        </w:r>
        <w:r w:rsidR="00C06D8A">
          <w:rPr>
            <w:noProof/>
            <w:webHidden/>
          </w:rPr>
          <w:instrText xml:space="preserve"> PAGEREF _Toc414979787 \h </w:instrText>
        </w:r>
        <w:r>
          <w:rPr>
            <w:noProof/>
            <w:webHidden/>
          </w:rPr>
        </w:r>
        <w:r>
          <w:rPr>
            <w:noProof/>
            <w:webHidden/>
          </w:rPr>
          <w:fldChar w:fldCharType="separate"/>
        </w:r>
        <w:r w:rsidR="00C06D8A">
          <w:rPr>
            <w:noProof/>
            <w:webHidden/>
          </w:rPr>
          <w:t>46</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88" w:history="1">
        <w:r w:rsidR="00C06D8A" w:rsidRPr="008E6124">
          <w:rPr>
            <w:rStyle w:val="a9"/>
            <w:rFonts w:hAnsi="바탕체"/>
            <w:noProof/>
          </w:rPr>
          <w:t>9.5.</w:t>
        </w:r>
        <w:r w:rsidR="00C06D8A" w:rsidRPr="008E6124">
          <w:rPr>
            <w:rStyle w:val="a9"/>
            <w:noProof/>
          </w:rPr>
          <w:t xml:space="preserve"> nexacro platform14 Deploy 기능 수행 적용</w:t>
        </w:r>
        <w:r w:rsidR="00C06D8A">
          <w:rPr>
            <w:noProof/>
            <w:webHidden/>
          </w:rPr>
          <w:tab/>
        </w:r>
        <w:r>
          <w:rPr>
            <w:noProof/>
            <w:webHidden/>
          </w:rPr>
          <w:fldChar w:fldCharType="begin"/>
        </w:r>
        <w:r w:rsidR="00C06D8A">
          <w:rPr>
            <w:noProof/>
            <w:webHidden/>
          </w:rPr>
          <w:instrText xml:space="preserve"> PAGEREF _Toc414979788 \h </w:instrText>
        </w:r>
        <w:r>
          <w:rPr>
            <w:noProof/>
            <w:webHidden/>
          </w:rPr>
        </w:r>
        <w:r>
          <w:rPr>
            <w:noProof/>
            <w:webHidden/>
          </w:rPr>
          <w:fldChar w:fldCharType="separate"/>
        </w:r>
        <w:r w:rsidR="00C06D8A">
          <w:rPr>
            <w:noProof/>
            <w:webHidden/>
          </w:rPr>
          <w:t>46</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89" w:history="1">
        <w:r w:rsidR="00C06D8A" w:rsidRPr="008E6124">
          <w:rPr>
            <w:rStyle w:val="a9"/>
            <w:rFonts w:hAnsi="바탕체"/>
            <w:noProof/>
          </w:rPr>
          <w:t>10.</w:t>
        </w:r>
        <w:r w:rsidR="00C06D8A" w:rsidRPr="008E6124">
          <w:rPr>
            <w:rStyle w:val="a9"/>
            <w:noProof/>
          </w:rPr>
          <w:t xml:space="preserve"> 튜닝가이드(html5)</w:t>
        </w:r>
        <w:r w:rsidR="00C06D8A">
          <w:rPr>
            <w:noProof/>
            <w:webHidden/>
          </w:rPr>
          <w:tab/>
        </w:r>
        <w:r>
          <w:rPr>
            <w:noProof/>
            <w:webHidden/>
          </w:rPr>
          <w:fldChar w:fldCharType="begin"/>
        </w:r>
        <w:r w:rsidR="00C06D8A">
          <w:rPr>
            <w:noProof/>
            <w:webHidden/>
          </w:rPr>
          <w:instrText xml:space="preserve"> PAGEREF _Toc414979789 \h </w:instrText>
        </w:r>
        <w:r>
          <w:rPr>
            <w:noProof/>
            <w:webHidden/>
          </w:rPr>
        </w:r>
        <w:r>
          <w:rPr>
            <w:noProof/>
            <w:webHidden/>
          </w:rPr>
          <w:fldChar w:fldCharType="separate"/>
        </w:r>
        <w:r w:rsidR="00C06D8A">
          <w:rPr>
            <w:noProof/>
            <w:webHidden/>
          </w:rPr>
          <w:t>47</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90" w:history="1">
        <w:r w:rsidR="00C06D8A" w:rsidRPr="008E6124">
          <w:rPr>
            <w:rStyle w:val="a9"/>
            <w:rFonts w:hAnsi="바탕체"/>
            <w:noProof/>
          </w:rPr>
          <w:t>10.1.</w:t>
        </w:r>
        <w:r w:rsidR="00C06D8A" w:rsidRPr="008E6124">
          <w:rPr>
            <w:rStyle w:val="a9"/>
            <w:noProof/>
          </w:rPr>
          <w:t xml:space="preserve"> nexacro14라이브러리 정제작업</w:t>
        </w:r>
        <w:r w:rsidR="00C06D8A">
          <w:rPr>
            <w:noProof/>
            <w:webHidden/>
          </w:rPr>
          <w:tab/>
        </w:r>
        <w:r>
          <w:rPr>
            <w:noProof/>
            <w:webHidden/>
          </w:rPr>
          <w:fldChar w:fldCharType="begin"/>
        </w:r>
        <w:r w:rsidR="00C06D8A">
          <w:rPr>
            <w:noProof/>
            <w:webHidden/>
          </w:rPr>
          <w:instrText xml:space="preserve"> PAGEREF _Toc414979790 \h </w:instrText>
        </w:r>
        <w:r>
          <w:rPr>
            <w:noProof/>
            <w:webHidden/>
          </w:rPr>
        </w:r>
        <w:r>
          <w:rPr>
            <w:noProof/>
            <w:webHidden/>
          </w:rPr>
          <w:fldChar w:fldCharType="separate"/>
        </w:r>
        <w:r w:rsidR="00C06D8A">
          <w:rPr>
            <w:noProof/>
            <w:webHidden/>
          </w:rPr>
          <w:t>47</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91" w:history="1">
        <w:r w:rsidR="00C06D8A" w:rsidRPr="008E6124">
          <w:rPr>
            <w:rStyle w:val="a9"/>
            <w:rFonts w:hAnsi="바탕체"/>
            <w:noProof/>
          </w:rPr>
          <w:t>10.2.</w:t>
        </w:r>
        <w:r w:rsidR="00C06D8A" w:rsidRPr="008E6124">
          <w:rPr>
            <w:rStyle w:val="a9"/>
            <w:noProof/>
          </w:rPr>
          <w:t xml:space="preserve"> 서버환경적용사항 (Apach Tomcat)</w:t>
        </w:r>
        <w:r w:rsidR="00C06D8A">
          <w:rPr>
            <w:noProof/>
            <w:webHidden/>
          </w:rPr>
          <w:tab/>
        </w:r>
        <w:r>
          <w:rPr>
            <w:noProof/>
            <w:webHidden/>
          </w:rPr>
          <w:fldChar w:fldCharType="begin"/>
        </w:r>
        <w:r w:rsidR="00C06D8A">
          <w:rPr>
            <w:noProof/>
            <w:webHidden/>
          </w:rPr>
          <w:instrText xml:space="preserve"> PAGEREF _Toc414979791 \h </w:instrText>
        </w:r>
        <w:r>
          <w:rPr>
            <w:noProof/>
            <w:webHidden/>
          </w:rPr>
        </w:r>
        <w:r>
          <w:rPr>
            <w:noProof/>
            <w:webHidden/>
          </w:rPr>
          <w:fldChar w:fldCharType="separate"/>
        </w:r>
        <w:r w:rsidR="00C06D8A">
          <w:rPr>
            <w:noProof/>
            <w:webHidden/>
          </w:rPr>
          <w:t>47</w:t>
        </w:r>
        <w:r>
          <w:rPr>
            <w:noProof/>
            <w:webHidden/>
          </w:rPr>
          <w:fldChar w:fldCharType="end"/>
        </w:r>
      </w:hyperlink>
    </w:p>
    <w:p w:rsidR="00C06D8A" w:rsidRDefault="00112459" w:rsidP="00C06D8A">
      <w:pPr>
        <w:pStyle w:val="33"/>
        <w:ind w:left="752"/>
        <w:rPr>
          <w:rFonts w:cstheme="minorBidi"/>
          <w:noProof/>
          <w:spacing w:val="0"/>
          <w:szCs w:val="22"/>
        </w:rPr>
      </w:pPr>
      <w:hyperlink w:anchor="_Toc414979792" w:history="1">
        <w:r w:rsidR="00C06D8A" w:rsidRPr="008E6124">
          <w:rPr>
            <w:rStyle w:val="a9"/>
            <w:rFonts w:hAnsi="바탕체"/>
            <w:noProof/>
          </w:rPr>
          <w:t>10.2.1.</w:t>
        </w:r>
        <w:r w:rsidR="00C06D8A" w:rsidRPr="008E6124">
          <w:rPr>
            <w:rStyle w:val="a9"/>
            <w:noProof/>
          </w:rPr>
          <w:t xml:space="preserve"> keep-alive 설정</w:t>
        </w:r>
        <w:r w:rsidR="00C06D8A">
          <w:rPr>
            <w:noProof/>
            <w:webHidden/>
          </w:rPr>
          <w:tab/>
        </w:r>
        <w:r>
          <w:rPr>
            <w:noProof/>
            <w:webHidden/>
          </w:rPr>
          <w:fldChar w:fldCharType="begin"/>
        </w:r>
        <w:r w:rsidR="00C06D8A">
          <w:rPr>
            <w:noProof/>
            <w:webHidden/>
          </w:rPr>
          <w:instrText xml:space="preserve"> PAGEREF _Toc414979792 \h </w:instrText>
        </w:r>
        <w:r>
          <w:rPr>
            <w:noProof/>
            <w:webHidden/>
          </w:rPr>
        </w:r>
        <w:r>
          <w:rPr>
            <w:noProof/>
            <w:webHidden/>
          </w:rPr>
          <w:fldChar w:fldCharType="separate"/>
        </w:r>
        <w:r w:rsidR="00C06D8A">
          <w:rPr>
            <w:noProof/>
            <w:webHidden/>
          </w:rPr>
          <w:t>47</w:t>
        </w:r>
        <w:r>
          <w:rPr>
            <w:noProof/>
            <w:webHidden/>
          </w:rPr>
          <w:fldChar w:fldCharType="end"/>
        </w:r>
      </w:hyperlink>
    </w:p>
    <w:p w:rsidR="00C06D8A" w:rsidRDefault="00112459" w:rsidP="00C06D8A">
      <w:pPr>
        <w:pStyle w:val="33"/>
        <w:ind w:left="752"/>
        <w:rPr>
          <w:rFonts w:cstheme="minorBidi"/>
          <w:noProof/>
          <w:spacing w:val="0"/>
          <w:szCs w:val="22"/>
        </w:rPr>
      </w:pPr>
      <w:hyperlink w:anchor="_Toc414979793" w:history="1">
        <w:r w:rsidR="00C06D8A" w:rsidRPr="008E6124">
          <w:rPr>
            <w:rStyle w:val="a9"/>
            <w:rFonts w:hAnsi="바탕체"/>
            <w:noProof/>
          </w:rPr>
          <w:t>10.2.2.</w:t>
        </w:r>
        <w:r w:rsidR="00C06D8A" w:rsidRPr="008E6124">
          <w:rPr>
            <w:rStyle w:val="a9"/>
            <w:noProof/>
          </w:rPr>
          <w:t xml:space="preserve"> gZip적용</w:t>
        </w:r>
        <w:r w:rsidR="00C06D8A">
          <w:rPr>
            <w:noProof/>
            <w:webHidden/>
          </w:rPr>
          <w:tab/>
        </w:r>
        <w:r>
          <w:rPr>
            <w:noProof/>
            <w:webHidden/>
          </w:rPr>
          <w:fldChar w:fldCharType="begin"/>
        </w:r>
        <w:r w:rsidR="00C06D8A">
          <w:rPr>
            <w:noProof/>
            <w:webHidden/>
          </w:rPr>
          <w:instrText xml:space="preserve"> PAGEREF _Toc414979793 \h </w:instrText>
        </w:r>
        <w:r>
          <w:rPr>
            <w:noProof/>
            <w:webHidden/>
          </w:rPr>
        </w:r>
        <w:r>
          <w:rPr>
            <w:noProof/>
            <w:webHidden/>
          </w:rPr>
          <w:fldChar w:fldCharType="separate"/>
        </w:r>
        <w:r w:rsidR="00C06D8A">
          <w:rPr>
            <w:noProof/>
            <w:webHidden/>
          </w:rPr>
          <w:t>48</w:t>
        </w:r>
        <w:r>
          <w:rPr>
            <w:noProof/>
            <w:webHidden/>
          </w:rPr>
          <w:fldChar w:fldCharType="end"/>
        </w:r>
      </w:hyperlink>
    </w:p>
    <w:p w:rsidR="00C06D8A" w:rsidRDefault="00112459" w:rsidP="00C06D8A">
      <w:pPr>
        <w:pStyle w:val="33"/>
        <w:ind w:left="752"/>
        <w:rPr>
          <w:rFonts w:cstheme="minorBidi"/>
          <w:noProof/>
          <w:spacing w:val="0"/>
          <w:szCs w:val="22"/>
        </w:rPr>
      </w:pPr>
      <w:hyperlink w:anchor="_Toc414979794" w:history="1">
        <w:r w:rsidR="00C06D8A" w:rsidRPr="008E6124">
          <w:rPr>
            <w:rStyle w:val="a9"/>
            <w:rFonts w:hAnsi="바탕체"/>
            <w:noProof/>
          </w:rPr>
          <w:t>10.2.3.</w:t>
        </w:r>
        <w:r w:rsidR="00C06D8A" w:rsidRPr="008E6124">
          <w:rPr>
            <w:rStyle w:val="a9"/>
            <w:noProof/>
          </w:rPr>
          <w:t xml:space="preserve"> 적용확인</w:t>
        </w:r>
        <w:r w:rsidR="00C06D8A">
          <w:rPr>
            <w:noProof/>
            <w:webHidden/>
          </w:rPr>
          <w:tab/>
        </w:r>
        <w:r>
          <w:rPr>
            <w:noProof/>
            <w:webHidden/>
          </w:rPr>
          <w:fldChar w:fldCharType="begin"/>
        </w:r>
        <w:r w:rsidR="00C06D8A">
          <w:rPr>
            <w:noProof/>
            <w:webHidden/>
          </w:rPr>
          <w:instrText xml:space="preserve"> PAGEREF _Toc414979794 \h </w:instrText>
        </w:r>
        <w:r>
          <w:rPr>
            <w:noProof/>
            <w:webHidden/>
          </w:rPr>
        </w:r>
        <w:r>
          <w:rPr>
            <w:noProof/>
            <w:webHidden/>
          </w:rPr>
          <w:fldChar w:fldCharType="separate"/>
        </w:r>
        <w:r w:rsidR="00C06D8A">
          <w:rPr>
            <w:noProof/>
            <w:webHidden/>
          </w:rPr>
          <w:t>48</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95" w:history="1">
        <w:r w:rsidR="00C06D8A" w:rsidRPr="008E6124">
          <w:rPr>
            <w:rStyle w:val="a9"/>
            <w:rFonts w:hAnsi="바탕체"/>
            <w:noProof/>
          </w:rPr>
          <w:t>11.</w:t>
        </w:r>
        <w:r w:rsidR="00C06D8A" w:rsidRPr="008E6124">
          <w:rPr>
            <w:rStyle w:val="a9"/>
            <w:noProof/>
          </w:rPr>
          <w:t xml:space="preserve"> 측정 및 분석</w:t>
        </w:r>
        <w:r w:rsidR="00C06D8A">
          <w:rPr>
            <w:noProof/>
            <w:webHidden/>
          </w:rPr>
          <w:tab/>
        </w:r>
        <w:r>
          <w:rPr>
            <w:noProof/>
            <w:webHidden/>
          </w:rPr>
          <w:fldChar w:fldCharType="begin"/>
        </w:r>
        <w:r w:rsidR="00C06D8A">
          <w:rPr>
            <w:noProof/>
            <w:webHidden/>
          </w:rPr>
          <w:instrText xml:space="preserve"> PAGEREF _Toc414979795 \h </w:instrText>
        </w:r>
        <w:r>
          <w:rPr>
            <w:noProof/>
            <w:webHidden/>
          </w:rPr>
        </w:r>
        <w:r>
          <w:rPr>
            <w:noProof/>
            <w:webHidden/>
          </w:rPr>
          <w:fldChar w:fldCharType="separate"/>
        </w:r>
        <w:r w:rsidR="00C06D8A">
          <w:rPr>
            <w:noProof/>
            <w:webHidden/>
          </w:rPr>
          <w:t>49</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96" w:history="1">
        <w:r w:rsidR="00C06D8A" w:rsidRPr="008E6124">
          <w:rPr>
            <w:rStyle w:val="a9"/>
            <w:rFonts w:hAnsi="바탕체"/>
            <w:noProof/>
          </w:rPr>
          <w:t>11.1.</w:t>
        </w:r>
        <w:r w:rsidR="00C06D8A" w:rsidRPr="008E6124">
          <w:rPr>
            <w:rStyle w:val="a9"/>
            <w:noProof/>
          </w:rPr>
          <w:t xml:space="preserve"> nexacro platform (index.html)로드분석</w:t>
        </w:r>
        <w:r w:rsidR="00C06D8A">
          <w:rPr>
            <w:noProof/>
            <w:webHidden/>
          </w:rPr>
          <w:tab/>
        </w:r>
        <w:r>
          <w:rPr>
            <w:noProof/>
            <w:webHidden/>
          </w:rPr>
          <w:fldChar w:fldCharType="begin"/>
        </w:r>
        <w:r w:rsidR="00C06D8A">
          <w:rPr>
            <w:noProof/>
            <w:webHidden/>
          </w:rPr>
          <w:instrText xml:space="preserve"> PAGEREF _Toc414979796 \h </w:instrText>
        </w:r>
        <w:r>
          <w:rPr>
            <w:noProof/>
            <w:webHidden/>
          </w:rPr>
        </w:r>
        <w:r>
          <w:rPr>
            <w:noProof/>
            <w:webHidden/>
          </w:rPr>
          <w:fldChar w:fldCharType="separate"/>
        </w:r>
        <w:r w:rsidR="00C06D8A">
          <w:rPr>
            <w:noProof/>
            <w:webHidden/>
          </w:rPr>
          <w:t>49</w:t>
        </w:r>
        <w:r>
          <w:rPr>
            <w:noProof/>
            <w:webHidden/>
          </w:rPr>
          <w:fldChar w:fldCharType="end"/>
        </w:r>
      </w:hyperlink>
    </w:p>
    <w:p w:rsidR="00C06D8A" w:rsidRDefault="00112459" w:rsidP="00C06D8A">
      <w:pPr>
        <w:pStyle w:val="33"/>
        <w:ind w:left="752"/>
        <w:rPr>
          <w:rFonts w:cstheme="minorBidi"/>
          <w:noProof/>
          <w:spacing w:val="0"/>
          <w:szCs w:val="22"/>
        </w:rPr>
      </w:pPr>
      <w:hyperlink w:anchor="_Toc414979797" w:history="1">
        <w:r w:rsidR="00C06D8A" w:rsidRPr="008E6124">
          <w:rPr>
            <w:rStyle w:val="a9"/>
            <w:rFonts w:hAnsi="바탕체"/>
            <w:noProof/>
          </w:rPr>
          <w:t>11.1.1.</w:t>
        </w:r>
        <w:r w:rsidR="00C06D8A" w:rsidRPr="008E6124">
          <w:rPr>
            <w:rStyle w:val="a9"/>
            <w:noProof/>
          </w:rPr>
          <w:t xml:space="preserve"> Timeline</w:t>
        </w:r>
        <w:r w:rsidR="00C06D8A">
          <w:rPr>
            <w:noProof/>
            <w:webHidden/>
          </w:rPr>
          <w:tab/>
        </w:r>
        <w:r>
          <w:rPr>
            <w:noProof/>
            <w:webHidden/>
          </w:rPr>
          <w:fldChar w:fldCharType="begin"/>
        </w:r>
        <w:r w:rsidR="00C06D8A">
          <w:rPr>
            <w:noProof/>
            <w:webHidden/>
          </w:rPr>
          <w:instrText xml:space="preserve"> PAGEREF _Toc414979797 \h </w:instrText>
        </w:r>
        <w:r>
          <w:rPr>
            <w:noProof/>
            <w:webHidden/>
          </w:rPr>
        </w:r>
        <w:r>
          <w:rPr>
            <w:noProof/>
            <w:webHidden/>
          </w:rPr>
          <w:fldChar w:fldCharType="separate"/>
        </w:r>
        <w:r w:rsidR="00C06D8A">
          <w:rPr>
            <w:noProof/>
            <w:webHidden/>
          </w:rPr>
          <w:t>49</w:t>
        </w:r>
        <w:r>
          <w:rPr>
            <w:noProof/>
            <w:webHidden/>
          </w:rPr>
          <w:fldChar w:fldCharType="end"/>
        </w:r>
      </w:hyperlink>
    </w:p>
    <w:p w:rsidR="00C06D8A" w:rsidRDefault="00112459" w:rsidP="00C06D8A">
      <w:pPr>
        <w:pStyle w:val="25"/>
        <w:tabs>
          <w:tab w:val="right" w:leader="dot" w:pos="9060"/>
        </w:tabs>
        <w:ind w:left="376"/>
        <w:rPr>
          <w:rFonts w:cstheme="minorBidi"/>
          <w:noProof/>
          <w:spacing w:val="0"/>
          <w:szCs w:val="22"/>
        </w:rPr>
      </w:pPr>
      <w:hyperlink w:anchor="_Toc414979798" w:history="1">
        <w:r w:rsidR="00C06D8A" w:rsidRPr="008E6124">
          <w:rPr>
            <w:rStyle w:val="a9"/>
            <w:rFonts w:hAnsi="바탕체"/>
            <w:noProof/>
          </w:rPr>
          <w:t>11.2.</w:t>
        </w:r>
        <w:r w:rsidR="00C06D8A" w:rsidRPr="008E6124">
          <w:rPr>
            <w:rStyle w:val="a9"/>
            <w:noProof/>
          </w:rPr>
          <w:t xml:space="preserve"> 성능측정</w:t>
        </w:r>
        <w:r w:rsidR="00C06D8A">
          <w:rPr>
            <w:noProof/>
            <w:webHidden/>
          </w:rPr>
          <w:tab/>
        </w:r>
        <w:r>
          <w:rPr>
            <w:noProof/>
            <w:webHidden/>
          </w:rPr>
          <w:fldChar w:fldCharType="begin"/>
        </w:r>
        <w:r w:rsidR="00C06D8A">
          <w:rPr>
            <w:noProof/>
            <w:webHidden/>
          </w:rPr>
          <w:instrText xml:space="preserve"> PAGEREF _Toc414979798 \h </w:instrText>
        </w:r>
        <w:r>
          <w:rPr>
            <w:noProof/>
            <w:webHidden/>
          </w:rPr>
        </w:r>
        <w:r>
          <w:rPr>
            <w:noProof/>
            <w:webHidden/>
          </w:rPr>
          <w:fldChar w:fldCharType="separate"/>
        </w:r>
        <w:r w:rsidR="00C06D8A">
          <w:rPr>
            <w:noProof/>
            <w:webHidden/>
          </w:rPr>
          <w:t>50</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799" w:history="1">
        <w:r w:rsidR="00C06D8A" w:rsidRPr="008E6124">
          <w:rPr>
            <w:rStyle w:val="a9"/>
            <w:rFonts w:hAnsi="바탕체"/>
            <w:noProof/>
          </w:rPr>
          <w:t>12.</w:t>
        </w:r>
        <w:r w:rsidR="00C06D8A" w:rsidRPr="008E6124">
          <w:rPr>
            <w:rStyle w:val="a9"/>
            <w:noProof/>
          </w:rPr>
          <w:t xml:space="preserve"> playnexacro(플레이넥사크로)</w:t>
        </w:r>
        <w:r w:rsidR="00C06D8A">
          <w:rPr>
            <w:noProof/>
            <w:webHidden/>
          </w:rPr>
          <w:tab/>
        </w:r>
        <w:r>
          <w:rPr>
            <w:noProof/>
            <w:webHidden/>
          </w:rPr>
          <w:fldChar w:fldCharType="begin"/>
        </w:r>
        <w:r w:rsidR="00C06D8A">
          <w:rPr>
            <w:noProof/>
            <w:webHidden/>
          </w:rPr>
          <w:instrText xml:space="preserve"> PAGEREF _Toc414979799 \h </w:instrText>
        </w:r>
        <w:r>
          <w:rPr>
            <w:noProof/>
            <w:webHidden/>
          </w:rPr>
        </w:r>
        <w:r>
          <w:rPr>
            <w:noProof/>
            <w:webHidden/>
          </w:rPr>
          <w:fldChar w:fldCharType="separate"/>
        </w:r>
        <w:r w:rsidR="00C06D8A">
          <w:rPr>
            <w:noProof/>
            <w:webHidden/>
          </w:rPr>
          <w:t>51</w:t>
        </w:r>
        <w:r>
          <w:rPr>
            <w:noProof/>
            <w:webHidden/>
          </w:rPr>
          <w:fldChar w:fldCharType="end"/>
        </w:r>
      </w:hyperlink>
    </w:p>
    <w:p w:rsidR="00C06D8A" w:rsidRDefault="00112459">
      <w:pPr>
        <w:pStyle w:val="17"/>
        <w:tabs>
          <w:tab w:val="right" w:leader="dot" w:pos="9060"/>
        </w:tabs>
        <w:rPr>
          <w:rFonts w:cstheme="minorBidi"/>
          <w:noProof/>
          <w:spacing w:val="0"/>
          <w:szCs w:val="22"/>
        </w:rPr>
      </w:pPr>
      <w:hyperlink w:anchor="_Toc414979800" w:history="1">
        <w:r w:rsidR="00C06D8A" w:rsidRPr="008E6124">
          <w:rPr>
            <w:rStyle w:val="a9"/>
            <w:rFonts w:hAnsi="바탕체"/>
            <w:noProof/>
          </w:rPr>
          <w:t>13.</w:t>
        </w:r>
        <w:r w:rsidR="00C06D8A" w:rsidRPr="008E6124">
          <w:rPr>
            <w:rStyle w:val="a9"/>
            <w:noProof/>
          </w:rPr>
          <w:t xml:space="preserve"> 웹디버거 사용</w:t>
        </w:r>
        <w:r w:rsidR="00C06D8A">
          <w:rPr>
            <w:noProof/>
            <w:webHidden/>
          </w:rPr>
          <w:tab/>
        </w:r>
        <w:r>
          <w:rPr>
            <w:noProof/>
            <w:webHidden/>
          </w:rPr>
          <w:fldChar w:fldCharType="begin"/>
        </w:r>
        <w:r w:rsidR="00C06D8A">
          <w:rPr>
            <w:noProof/>
            <w:webHidden/>
          </w:rPr>
          <w:instrText xml:space="preserve"> PAGEREF _Toc414979800 \h </w:instrText>
        </w:r>
        <w:r>
          <w:rPr>
            <w:noProof/>
            <w:webHidden/>
          </w:rPr>
        </w:r>
        <w:r>
          <w:rPr>
            <w:noProof/>
            <w:webHidden/>
          </w:rPr>
          <w:fldChar w:fldCharType="separate"/>
        </w:r>
        <w:r w:rsidR="00C06D8A">
          <w:rPr>
            <w:noProof/>
            <w:webHidden/>
          </w:rPr>
          <w:t>51</w:t>
        </w:r>
        <w:r>
          <w:rPr>
            <w:noProof/>
            <w:webHidden/>
          </w:rPr>
          <w:fldChar w:fldCharType="end"/>
        </w:r>
      </w:hyperlink>
    </w:p>
    <w:p w:rsidR="00986898" w:rsidRDefault="00112459" w:rsidP="00986898">
      <w:pPr>
        <w:pStyle w:val="aff4"/>
        <w:spacing w:line="360" w:lineRule="exact"/>
        <w:rPr>
          <w:rFonts w:ascii="Arial" w:hAnsi="Arial" w:cs="Times New Roman"/>
          <w:b/>
          <w:bCs/>
          <w:sz w:val="36"/>
          <w:szCs w:val="36"/>
        </w:rPr>
      </w:pPr>
      <w:r>
        <w:rPr>
          <w:rFonts w:ascii="Arial" w:hAnsi="Arial" w:cs="Times New Roman"/>
          <w:b/>
          <w:bCs/>
          <w:sz w:val="36"/>
          <w:szCs w:val="36"/>
        </w:rPr>
        <w:fldChar w:fldCharType="end"/>
      </w:r>
    </w:p>
    <w:p w:rsidR="00986898" w:rsidRPr="00745CF1" w:rsidRDefault="00986898" w:rsidP="000516D7">
      <w:pPr>
        <w:pStyle w:val="KDB2"/>
        <w:numPr>
          <w:ilvl w:val="0"/>
          <w:numId w:val="0"/>
        </w:numPr>
      </w:pPr>
      <w:r>
        <w:br w:type="page"/>
      </w:r>
    </w:p>
    <w:p w:rsidR="00986898" w:rsidRPr="00A84627" w:rsidRDefault="00986898" w:rsidP="00D773D5">
      <w:pPr>
        <w:pStyle w:val="13"/>
      </w:pPr>
      <w:bookmarkStart w:id="0" w:name="_Toc414979744"/>
      <w:r>
        <w:rPr>
          <w:rFonts w:hint="eastAsia"/>
        </w:rPr>
        <w:lastRenderedPageBreak/>
        <w:t>개요</w:t>
      </w:r>
      <w:bookmarkEnd w:id="0"/>
    </w:p>
    <w:p w:rsidR="00986898" w:rsidRDefault="00986898" w:rsidP="00986898">
      <w:pPr>
        <w:spacing w:line="360" w:lineRule="auto"/>
        <w:ind w:leftChars="300" w:left="564"/>
        <w:jc w:val="left"/>
        <w:rPr>
          <w:rFonts w:ascii="굴림체" w:eastAsia="굴림체" w:hAnsi="굴림체"/>
        </w:rPr>
      </w:pPr>
      <w:r w:rsidRPr="00DA6F33">
        <w:rPr>
          <w:rFonts w:ascii="굴림체" w:eastAsia="굴림체" w:hAnsi="굴림체" w:hint="eastAsia"/>
        </w:rPr>
        <w:t xml:space="preserve">본 문서는 </w:t>
      </w:r>
      <w:r>
        <w:rPr>
          <w:rFonts w:ascii="굴림체" w:eastAsia="굴림체" w:hAnsi="굴림체" w:hint="eastAsia"/>
        </w:rPr>
        <w:t>표준프레임웍(eGovframe3.2)</w:t>
      </w:r>
      <w:r w:rsidRPr="00DA6F33">
        <w:rPr>
          <w:rFonts w:ascii="굴림체" w:eastAsia="굴림체" w:hAnsi="굴림체" w:hint="eastAsia"/>
        </w:rPr>
        <w:t>와</w:t>
      </w:r>
      <w:r>
        <w:rPr>
          <w:rFonts w:ascii="굴림체" w:eastAsia="굴림체" w:hAnsi="굴림체" w:hint="eastAsia"/>
        </w:rPr>
        <w:t xml:space="preserve"> nexacroplatform</w:t>
      </w:r>
      <w:r w:rsidRPr="00DA6F33">
        <w:rPr>
          <w:rFonts w:ascii="굴림체" w:eastAsia="굴림체" w:hAnsi="굴림체" w:hint="eastAsia"/>
        </w:rPr>
        <w:t>을 기반으로 하는 시스템 구축</w:t>
      </w:r>
      <w:r>
        <w:rPr>
          <w:rFonts w:ascii="굴림체" w:eastAsia="굴림체" w:hAnsi="굴림체" w:hint="eastAsia"/>
        </w:rPr>
        <w:t xml:space="preserve"> 시 개발자가 실제로 작업을 해야되는 내용에 대해 eGovframe framework의 각 Layer의 클래스를 작성하는 위주로 </w:t>
      </w:r>
      <w:r w:rsidRPr="00DA6F33">
        <w:rPr>
          <w:rFonts w:ascii="굴림체" w:eastAsia="굴림체" w:hAnsi="굴림체" w:hint="eastAsia"/>
        </w:rPr>
        <w:t xml:space="preserve">가이드를 제공함으로써 개발자가 일관성이 있는 개발을 </w:t>
      </w:r>
      <w:r>
        <w:rPr>
          <w:rFonts w:ascii="굴림체" w:eastAsia="굴림체" w:hAnsi="굴림체" w:hint="eastAsia"/>
        </w:rPr>
        <w:t xml:space="preserve">하도록 </w:t>
      </w:r>
      <w:r w:rsidRPr="00DA6F33">
        <w:rPr>
          <w:rFonts w:ascii="굴림체" w:eastAsia="굴림체" w:hAnsi="굴림체" w:hint="eastAsia"/>
        </w:rPr>
        <w:t xml:space="preserve">지원하기 위해 작성되었다. </w:t>
      </w:r>
      <w:r>
        <w:rPr>
          <w:rFonts w:ascii="굴림체" w:eastAsia="굴림체" w:hAnsi="굴림체" w:hint="eastAsia"/>
        </w:rPr>
        <w:t xml:space="preserve">nexacroplatform에 대한 지식은 어느 정도 갖추었거나 교육을 받은 것으로 한정하고 자세한 nexacroplatform 설명은 본 문서의 범주에서 제외했다. </w:t>
      </w:r>
    </w:p>
    <w:p w:rsidR="00986898" w:rsidRDefault="00986898" w:rsidP="00986898">
      <w:pPr>
        <w:spacing w:line="360" w:lineRule="auto"/>
        <w:ind w:leftChars="300" w:left="564"/>
        <w:jc w:val="left"/>
        <w:rPr>
          <w:rFonts w:ascii="굴림체" w:eastAsia="굴림체" w:hAnsi="굴림체"/>
        </w:rPr>
      </w:pPr>
      <w:r w:rsidRPr="00DA6F33">
        <w:rPr>
          <w:rFonts w:ascii="굴림체" w:eastAsia="굴림체" w:hAnsi="굴림체" w:hint="eastAsia"/>
        </w:rPr>
        <w:t>개발 시 본 문서와 레퍼런스 사이트(</w:t>
      </w:r>
      <w:hyperlink r:id="rId11" w:history="1">
        <w:r w:rsidRPr="00DE28C0">
          <w:rPr>
            <w:rStyle w:val="a9"/>
            <w:rFonts w:ascii="굴림체" w:eastAsia="굴림체" w:hAnsi="굴림체" w:hint="eastAsia"/>
          </w:rPr>
          <w:t>www.nexacroplatform.co.kr</w:t>
        </w:r>
      </w:hyperlink>
      <w:r w:rsidRPr="00DA6F33">
        <w:rPr>
          <w:rFonts w:ascii="굴림체" w:eastAsia="굴림체" w:hAnsi="굴림체" w:hint="eastAsia"/>
        </w:rPr>
        <w:t xml:space="preserve">, </w:t>
      </w:r>
      <w:r>
        <w:t>www.egovframe.go.kr</w:t>
      </w:r>
      <w:r w:rsidRPr="00DA6F33">
        <w:rPr>
          <w:rFonts w:ascii="굴림체" w:eastAsia="굴림체" w:hAnsi="굴림체" w:hint="eastAsia"/>
        </w:rPr>
        <w:t>)를 통해 배포하는 소프트웨어를 활용하여 호환성의 문제가 발생하지 않도록 한다. 소프트웨어의 추가나 업그레이드가 있을 경우, 본 문서를 수정하여 추가 배포, 공지하도록 한다.</w:t>
      </w:r>
      <w:r>
        <w:rPr>
          <w:rFonts w:ascii="굴림체" w:eastAsia="굴림체" w:hAnsi="굴림체" w:hint="eastAsia"/>
        </w:rPr>
        <w:t xml:space="preserve"> 본 문서에는 개발환경이 구축되어 있다고 가정한다. (개발환경에 대한 내용은 eGovframe-nexacroplatform</w:t>
      </w:r>
      <w:r w:rsidRPr="00163857">
        <w:rPr>
          <w:rFonts w:ascii="굴림체" w:eastAsia="굴림체" w:hAnsi="굴림체" w:hint="eastAsia"/>
        </w:rPr>
        <w:t xml:space="preserve"> 개발환경구축가이드</w:t>
      </w:r>
      <w:r>
        <w:rPr>
          <w:rFonts w:ascii="굴림체" w:eastAsia="굴림체" w:hAnsi="굴림체" w:hint="eastAsia"/>
        </w:rPr>
        <w:t xml:space="preserve"> 문서를 참조) </w:t>
      </w:r>
    </w:p>
    <w:p w:rsidR="00986898" w:rsidRPr="00DA6F33" w:rsidRDefault="00986898" w:rsidP="00986898">
      <w:pPr>
        <w:spacing w:line="360" w:lineRule="auto"/>
        <w:ind w:leftChars="300" w:left="564"/>
        <w:jc w:val="left"/>
        <w:rPr>
          <w:rFonts w:ascii="굴림체" w:eastAsia="굴림체" w:hAnsi="굴림체"/>
        </w:rPr>
      </w:pPr>
      <w:r>
        <w:rPr>
          <w:rFonts w:ascii="굴림체" w:eastAsia="굴림체" w:hAnsi="굴림체" w:hint="eastAsia"/>
        </w:rPr>
        <w:t xml:space="preserve">매뉴얼을 기반으로 순서대로 따라해 보는 형식으로 구성되어 있다. </w:t>
      </w:r>
    </w:p>
    <w:p w:rsidR="00986898" w:rsidRPr="00277DD4" w:rsidRDefault="00986898" w:rsidP="00986898">
      <w:pPr>
        <w:pStyle w:val="SMC"/>
        <w:spacing w:line="360" w:lineRule="exact"/>
        <w:ind w:firstLineChars="200" w:firstLine="400"/>
        <w:jc w:val="left"/>
        <w:rPr>
          <w:color w:val="auto"/>
        </w:rPr>
      </w:pPr>
      <w:r>
        <w:rPr>
          <w:rFonts w:hint="eastAsia"/>
          <w:color w:val="auto"/>
        </w:rPr>
        <w:t xml:space="preserve"> </w:t>
      </w:r>
    </w:p>
    <w:p w:rsidR="00986898" w:rsidRDefault="00986898" w:rsidP="000516D7">
      <w:pPr>
        <w:pStyle w:val="21"/>
      </w:pPr>
      <w:bookmarkStart w:id="1" w:name="_Toc414979745"/>
      <w:r>
        <w:rPr>
          <w:rFonts w:hint="eastAsia"/>
        </w:rPr>
        <w:t xml:space="preserve">개발환경 </w:t>
      </w:r>
      <w:r w:rsidRPr="00645B1D">
        <w:rPr>
          <w:rFonts w:hint="eastAsia"/>
        </w:rPr>
        <w:t>구성요소</w:t>
      </w:r>
      <w:bookmarkEnd w:id="1"/>
    </w:p>
    <w:tbl>
      <w:tblPr>
        <w:tblW w:w="9397" w:type="dxa"/>
        <w:tblCellMar>
          <w:left w:w="0" w:type="dxa"/>
          <w:right w:w="0" w:type="dxa"/>
        </w:tblCellMar>
        <w:tblLook w:val="04A0"/>
      </w:tblPr>
      <w:tblGrid>
        <w:gridCol w:w="1333"/>
        <w:gridCol w:w="2126"/>
        <w:gridCol w:w="2127"/>
        <w:gridCol w:w="3811"/>
      </w:tblGrid>
      <w:tr w:rsidR="00986898" w:rsidRPr="0026680F" w:rsidTr="00693449">
        <w:trPr>
          <w:trHeight w:val="20"/>
        </w:trPr>
        <w:tc>
          <w:tcPr>
            <w:tcW w:w="3459" w:type="dxa"/>
            <w:gridSpan w:val="2"/>
            <w:tcBorders>
              <w:top w:val="single" w:sz="6" w:space="0" w:color="808080"/>
              <w:left w:val="single" w:sz="6" w:space="0" w:color="808080"/>
              <w:bottom w:val="single" w:sz="2" w:space="0" w:color="666666"/>
              <w:right w:val="single" w:sz="6" w:space="0" w:color="808080"/>
            </w:tcBorders>
            <w:shd w:val="clear" w:color="auto" w:fill="C6D9F1" w:themeFill="text2" w:themeFillTint="33"/>
            <w:tcMar>
              <w:top w:w="57" w:type="dxa"/>
              <w:left w:w="57" w:type="dxa"/>
              <w:bottom w:w="57" w:type="dxa"/>
              <w:right w:w="57" w:type="dxa"/>
            </w:tcMar>
            <w:vAlign w:val="center"/>
            <w:hideMark/>
          </w:tcPr>
          <w:p w:rsidR="00986898" w:rsidRPr="0026680F" w:rsidRDefault="00986898" w:rsidP="00693449">
            <w:pPr>
              <w:pStyle w:val="-7"/>
            </w:pPr>
            <w:r w:rsidRPr="0026680F">
              <w:rPr>
                <w:rFonts w:hint="eastAsia"/>
              </w:rPr>
              <w:t>개발환경 구성요소</w:t>
            </w:r>
          </w:p>
        </w:tc>
        <w:tc>
          <w:tcPr>
            <w:tcW w:w="5938" w:type="dxa"/>
            <w:gridSpan w:val="2"/>
            <w:tcBorders>
              <w:top w:val="single" w:sz="6" w:space="0" w:color="808080"/>
              <w:left w:val="single" w:sz="6" w:space="0" w:color="808080"/>
              <w:bottom w:val="single" w:sz="6" w:space="0" w:color="808080"/>
              <w:right w:val="single" w:sz="2" w:space="0" w:color="666666"/>
            </w:tcBorders>
            <w:shd w:val="clear" w:color="auto" w:fill="C6D9F1" w:themeFill="text2" w:themeFillTint="33"/>
            <w:tcMar>
              <w:top w:w="57" w:type="dxa"/>
              <w:left w:w="57" w:type="dxa"/>
              <w:bottom w:w="57" w:type="dxa"/>
              <w:right w:w="57" w:type="dxa"/>
            </w:tcMar>
            <w:vAlign w:val="center"/>
            <w:hideMark/>
          </w:tcPr>
          <w:p w:rsidR="00986898" w:rsidRPr="0026680F" w:rsidRDefault="00986898" w:rsidP="00693449">
            <w:pPr>
              <w:pStyle w:val="-7"/>
            </w:pPr>
            <w:r w:rsidRPr="0026680F">
              <w:rPr>
                <w:rFonts w:hint="eastAsia"/>
              </w:rPr>
              <w:t>개인 PC 환경</w:t>
            </w:r>
          </w:p>
        </w:tc>
      </w:tr>
      <w:tr w:rsidR="00986898" w:rsidRPr="0026680F" w:rsidTr="00693449">
        <w:trPr>
          <w:trHeight w:val="20"/>
        </w:trPr>
        <w:tc>
          <w:tcPr>
            <w:tcW w:w="1333" w:type="dxa"/>
            <w:vMerge w:val="restart"/>
            <w:tcBorders>
              <w:top w:val="single" w:sz="2" w:space="0" w:color="666666"/>
              <w:left w:val="single" w:sz="6" w:space="0" w:color="808080"/>
              <w:right w:val="single" w:sz="2" w:space="0" w:color="666666"/>
            </w:tcBorders>
            <w:shd w:val="clear" w:color="auto" w:fill="auto"/>
            <w:tcMar>
              <w:top w:w="57" w:type="dxa"/>
              <w:left w:w="57" w:type="dxa"/>
              <w:bottom w:w="57" w:type="dxa"/>
              <w:right w:w="57" w:type="dxa"/>
            </w:tcMar>
            <w:vAlign w:val="center"/>
            <w:hideMark/>
          </w:tcPr>
          <w:p w:rsidR="00986898" w:rsidRPr="0026680F" w:rsidRDefault="00986898" w:rsidP="00693449">
            <w:r w:rsidRPr="0026680F">
              <w:rPr>
                <w:rFonts w:hint="eastAsia"/>
              </w:rPr>
              <w:t>환경설정</w:t>
            </w:r>
          </w:p>
        </w:tc>
        <w:tc>
          <w:tcPr>
            <w:tcW w:w="2126"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986898" w:rsidRPr="0026680F" w:rsidRDefault="00986898" w:rsidP="00693449">
            <w:r w:rsidRPr="0026680F">
              <w:rPr>
                <w:rFonts w:hint="eastAsia"/>
              </w:rPr>
              <w:t>Java Development Kit</w:t>
            </w:r>
          </w:p>
        </w:tc>
        <w:tc>
          <w:tcPr>
            <w:tcW w:w="2127" w:type="dxa"/>
            <w:tcBorders>
              <w:top w:val="single" w:sz="6" w:space="0" w:color="808080"/>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CA5B43" w:rsidRDefault="00986898" w:rsidP="00693449">
            <w:pPr>
              <w:rPr>
                <w:rFonts w:cs="굴림"/>
              </w:rPr>
            </w:pPr>
            <w:r w:rsidRPr="00CA5B43">
              <w:rPr>
                <w:rFonts w:cs="굴림" w:hint="eastAsia"/>
              </w:rPr>
              <w:t>JDK</w:t>
            </w:r>
          </w:p>
        </w:tc>
        <w:tc>
          <w:tcPr>
            <w:tcW w:w="381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9B7E4F" w:rsidRDefault="00986898" w:rsidP="00693449">
            <w:r>
              <w:rPr>
                <w:rFonts w:hint="eastAsia"/>
              </w:rPr>
              <w:t>1.7.x Version 이상</w:t>
            </w:r>
          </w:p>
        </w:tc>
      </w:tr>
      <w:tr w:rsidR="00986898" w:rsidRPr="0026680F" w:rsidTr="00693449">
        <w:trPr>
          <w:trHeight w:val="20"/>
        </w:trPr>
        <w:tc>
          <w:tcPr>
            <w:tcW w:w="1333" w:type="dxa"/>
            <w:vMerge/>
            <w:tcBorders>
              <w:left w:val="single" w:sz="6" w:space="0" w:color="808080"/>
              <w:right w:val="single" w:sz="2" w:space="0" w:color="666666"/>
            </w:tcBorders>
            <w:shd w:val="clear" w:color="auto" w:fill="auto"/>
            <w:vAlign w:val="center"/>
            <w:hideMark/>
          </w:tcPr>
          <w:p w:rsidR="00986898" w:rsidRPr="0026680F" w:rsidRDefault="00986898" w:rsidP="00693449"/>
        </w:tc>
        <w:tc>
          <w:tcPr>
            <w:tcW w:w="2126"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986898" w:rsidRPr="0026680F" w:rsidRDefault="00986898" w:rsidP="00693449">
            <w:r>
              <w:rPr>
                <w:rFonts w:hint="eastAsia"/>
              </w:rPr>
              <w:t>IDE</w:t>
            </w:r>
          </w:p>
        </w:tc>
        <w:tc>
          <w:tcPr>
            <w:tcW w:w="2127"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3F6517" w:rsidRDefault="00986898" w:rsidP="00693449">
            <w:pPr>
              <w:rPr>
                <w:rFonts w:cs="굴림"/>
              </w:rPr>
            </w:pPr>
            <w:r w:rsidRPr="003F6517">
              <w:rPr>
                <w:rFonts w:cs="굴림" w:hint="eastAsia"/>
              </w:rPr>
              <w:t>Eclipse</w:t>
            </w:r>
          </w:p>
        </w:tc>
        <w:tc>
          <w:tcPr>
            <w:tcW w:w="381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FF383D" w:rsidRDefault="00986898" w:rsidP="00693449">
            <w:pPr>
              <w:rPr>
                <w:rFonts w:cs="굴림"/>
              </w:rPr>
            </w:pPr>
            <w:r>
              <w:rPr>
                <w:rFonts w:ascii="돋움" w:eastAsia="돋움" w:hAnsi="돋움" w:hint="eastAsia"/>
                <w:color w:val="333333"/>
                <w:sz w:val="18"/>
                <w:szCs w:val="18"/>
              </w:rPr>
              <w:t xml:space="preserve">Eclipse </w:t>
            </w:r>
            <w:r w:rsidR="008B7EE2">
              <w:rPr>
                <w:rFonts w:ascii="맑은 고딕" w:eastAsia="맑은 고딕" w:cs="맑은 고딕" w:hint="eastAsia"/>
                <w:kern w:val="0"/>
                <w:sz w:val="18"/>
                <w:szCs w:val="18"/>
              </w:rPr>
              <w:t>(Kepler</w:t>
            </w:r>
            <w:r>
              <w:rPr>
                <w:rFonts w:ascii="맑은 고딕" w:eastAsia="맑은 고딕" w:cs="맑은 고딕"/>
                <w:kern w:val="0"/>
                <w:sz w:val="18"/>
                <w:szCs w:val="18"/>
              </w:rPr>
              <w:t xml:space="preserve"> Service Release </w:t>
            </w:r>
            <w:r w:rsidR="008B7EE2">
              <w:rPr>
                <w:rFonts w:ascii="맑은 고딕" w:eastAsia="맑은 고딕" w:cs="맑은 고딕" w:hint="eastAsia"/>
                <w:kern w:val="0"/>
                <w:sz w:val="18"/>
                <w:szCs w:val="18"/>
              </w:rPr>
              <w:t>2</w:t>
            </w:r>
            <w:r>
              <w:rPr>
                <w:rFonts w:ascii="맑은 고딕" w:eastAsia="맑은 고딕" w:cs="맑은 고딕" w:hint="eastAsia"/>
                <w:kern w:val="0"/>
                <w:sz w:val="18"/>
                <w:szCs w:val="18"/>
              </w:rPr>
              <w:t>)</w:t>
            </w:r>
            <w:r>
              <w:rPr>
                <w:rFonts w:ascii="돋움" w:eastAsia="돋움" w:hAnsi="돋움" w:hint="eastAsia"/>
                <w:color w:val="333333"/>
                <w:sz w:val="18"/>
                <w:szCs w:val="18"/>
              </w:rPr>
              <w:t xml:space="preserve"> 추천</w:t>
            </w:r>
          </w:p>
        </w:tc>
      </w:tr>
      <w:tr w:rsidR="00986898" w:rsidRPr="0026680F" w:rsidTr="00693449">
        <w:trPr>
          <w:trHeight w:val="201"/>
        </w:trPr>
        <w:tc>
          <w:tcPr>
            <w:tcW w:w="1333" w:type="dxa"/>
            <w:vMerge/>
            <w:tcBorders>
              <w:left w:val="single" w:sz="6" w:space="0" w:color="808080"/>
              <w:right w:val="single" w:sz="2" w:space="0" w:color="666666"/>
            </w:tcBorders>
            <w:shd w:val="clear" w:color="auto" w:fill="auto"/>
            <w:vAlign w:val="center"/>
            <w:hideMark/>
          </w:tcPr>
          <w:p w:rsidR="00986898" w:rsidRPr="0026680F" w:rsidRDefault="00986898" w:rsidP="00693449"/>
        </w:tc>
        <w:tc>
          <w:tcPr>
            <w:tcW w:w="2126"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986898" w:rsidRPr="0026680F" w:rsidRDefault="00986898" w:rsidP="00693449">
            <w:r w:rsidRPr="0026680F">
              <w:rPr>
                <w:rFonts w:hint="eastAsia"/>
              </w:rPr>
              <w:t>WAS</w:t>
            </w:r>
          </w:p>
        </w:tc>
        <w:tc>
          <w:tcPr>
            <w:tcW w:w="2127"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FF383D" w:rsidRDefault="00986898" w:rsidP="00693449">
            <w:pPr>
              <w:rPr>
                <w:rFonts w:cs="굴림"/>
              </w:rPr>
            </w:pPr>
            <w:r w:rsidRPr="00FF383D">
              <w:rPr>
                <w:rFonts w:cs="굴림" w:hint="eastAsia"/>
              </w:rPr>
              <w:t>Tomcat</w:t>
            </w:r>
          </w:p>
        </w:tc>
        <w:tc>
          <w:tcPr>
            <w:tcW w:w="381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FF383D" w:rsidRDefault="00986898" w:rsidP="00693449">
            <w:pPr>
              <w:rPr>
                <w:rFonts w:cs="굴림"/>
              </w:rPr>
            </w:pPr>
            <w:r>
              <w:rPr>
                <w:rFonts w:cs="굴림" w:hint="eastAsia"/>
              </w:rPr>
              <w:t>v7.0</w:t>
            </w:r>
          </w:p>
        </w:tc>
      </w:tr>
      <w:tr w:rsidR="00986898" w:rsidRPr="0026680F" w:rsidTr="00693449">
        <w:trPr>
          <w:trHeight w:val="201"/>
        </w:trPr>
        <w:tc>
          <w:tcPr>
            <w:tcW w:w="1333" w:type="dxa"/>
            <w:vMerge/>
            <w:tcBorders>
              <w:left w:val="single" w:sz="6" w:space="0" w:color="808080"/>
              <w:right w:val="single" w:sz="2" w:space="0" w:color="666666"/>
            </w:tcBorders>
            <w:shd w:val="clear" w:color="auto" w:fill="auto"/>
            <w:vAlign w:val="center"/>
            <w:hideMark/>
          </w:tcPr>
          <w:p w:rsidR="00986898" w:rsidRPr="0026680F" w:rsidRDefault="00986898" w:rsidP="00693449"/>
        </w:tc>
        <w:tc>
          <w:tcPr>
            <w:tcW w:w="2126"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986898" w:rsidRPr="0026680F" w:rsidRDefault="00986898" w:rsidP="00693449">
            <w:r>
              <w:t>F</w:t>
            </w:r>
            <w:r>
              <w:rPr>
                <w:rFonts w:hint="eastAsia"/>
              </w:rPr>
              <w:t>rame work</w:t>
            </w:r>
          </w:p>
        </w:tc>
        <w:tc>
          <w:tcPr>
            <w:tcW w:w="2127"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FF383D" w:rsidRDefault="00986898" w:rsidP="00693449">
            <w:pPr>
              <w:rPr>
                <w:rFonts w:cs="굴림"/>
              </w:rPr>
            </w:pPr>
            <w:r>
              <w:rPr>
                <w:rFonts w:cs="굴림" w:hint="eastAsia"/>
              </w:rPr>
              <w:t>EgovFrame</w:t>
            </w:r>
          </w:p>
        </w:tc>
        <w:tc>
          <w:tcPr>
            <w:tcW w:w="381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35D17" w:rsidRDefault="00986898" w:rsidP="00693449">
            <w:pPr>
              <w:rPr>
                <w:rFonts w:ascii="굴림체" w:eastAsia="굴림체" w:hAnsi="굴림체" w:cs="굴림"/>
                <w:szCs w:val="20"/>
              </w:rPr>
            </w:pPr>
            <w:r>
              <w:rPr>
                <w:rFonts w:ascii="굴림체" w:eastAsia="굴림체" w:hAnsi="굴림체" w:cs="굴림" w:hint="eastAsia"/>
                <w:szCs w:val="20"/>
              </w:rPr>
              <w:t>eGovFrame 3.2</w:t>
            </w:r>
          </w:p>
        </w:tc>
      </w:tr>
      <w:tr w:rsidR="00986898" w:rsidRPr="0026680F" w:rsidTr="00693449">
        <w:trPr>
          <w:trHeight w:val="201"/>
        </w:trPr>
        <w:tc>
          <w:tcPr>
            <w:tcW w:w="1333" w:type="dxa"/>
            <w:vMerge/>
            <w:tcBorders>
              <w:left w:val="single" w:sz="6" w:space="0" w:color="808080"/>
              <w:bottom w:val="single" w:sz="2" w:space="0" w:color="666666"/>
              <w:right w:val="single" w:sz="2" w:space="0" w:color="666666"/>
            </w:tcBorders>
            <w:shd w:val="clear" w:color="auto" w:fill="auto"/>
            <w:vAlign w:val="center"/>
            <w:hideMark/>
          </w:tcPr>
          <w:p w:rsidR="00986898" w:rsidRPr="0026680F" w:rsidRDefault="00986898" w:rsidP="00693449"/>
        </w:tc>
        <w:tc>
          <w:tcPr>
            <w:tcW w:w="2126"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986898" w:rsidRDefault="00986898" w:rsidP="00693449">
            <w:r>
              <w:rPr>
                <w:rFonts w:hint="eastAsia"/>
              </w:rPr>
              <w:t xml:space="preserve">UI </w:t>
            </w:r>
          </w:p>
        </w:tc>
        <w:tc>
          <w:tcPr>
            <w:tcW w:w="2127"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Default="00986898" w:rsidP="00693449">
            <w:pPr>
              <w:rPr>
                <w:rFonts w:cs="굴림"/>
              </w:rPr>
            </w:pPr>
            <w:r>
              <w:rPr>
                <w:rFonts w:cs="굴림" w:hint="eastAsia"/>
              </w:rPr>
              <w:t>nexacro platform</w:t>
            </w:r>
          </w:p>
        </w:tc>
        <w:tc>
          <w:tcPr>
            <w:tcW w:w="381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FF383D" w:rsidRDefault="00986898" w:rsidP="00693449">
            <w:pPr>
              <w:rPr>
                <w:rFonts w:cs="굴림"/>
              </w:rPr>
            </w:pPr>
            <w:r>
              <w:rPr>
                <w:rFonts w:cs="굴림" w:hint="eastAsia"/>
              </w:rPr>
              <w:t>HTML5버전</w:t>
            </w:r>
          </w:p>
        </w:tc>
      </w:tr>
    </w:tbl>
    <w:p w:rsidR="00986898" w:rsidRDefault="00693449" w:rsidP="00693449">
      <w:pPr>
        <w:pStyle w:val="ae"/>
      </w:pPr>
      <w:r w:rsidRPr="00B540FF">
        <w:rPr>
          <w:rFonts w:hint="eastAsia"/>
        </w:rPr>
        <w:t xml:space="preserve">[표 </w:t>
      </w:r>
      <w:r>
        <w:t>1</w:t>
      </w:r>
      <w:r w:rsidRPr="00B540FF">
        <w:noBreakHyphen/>
      </w:r>
      <w:r w:rsidR="00112459">
        <w:fldChar w:fldCharType="begin"/>
      </w:r>
      <w:r w:rsidR="00363477">
        <w:instrText xml:space="preserve"> SEQ 표 \* ARABIC \s 1 </w:instrText>
      </w:r>
      <w:r w:rsidR="00112459">
        <w:fldChar w:fldCharType="separate"/>
      </w:r>
      <w:r>
        <w:rPr>
          <w:noProof/>
        </w:rPr>
        <w:t>1</w:t>
      </w:r>
      <w:r w:rsidR="00112459">
        <w:rPr>
          <w:noProof/>
        </w:rPr>
        <w:fldChar w:fldCharType="end"/>
      </w:r>
      <w:r>
        <w:rPr>
          <w:noProof/>
        </w:rPr>
        <w:t>]</w:t>
      </w:r>
    </w:p>
    <w:p w:rsidR="00986898" w:rsidRDefault="00986898" w:rsidP="00986898">
      <w:pPr>
        <w:pStyle w:val="SMC0"/>
        <w:spacing w:line="360" w:lineRule="exact"/>
      </w:pPr>
    </w:p>
    <w:p w:rsidR="00986898" w:rsidRDefault="00986898" w:rsidP="00986898">
      <w:pPr>
        <w:widowControl/>
        <w:wordWrap/>
        <w:autoSpaceDE/>
        <w:autoSpaceDN/>
        <w:jc w:val="left"/>
        <w:rPr>
          <w:rFonts w:ascii="굴림체" w:eastAsia="굴림체" w:hAnsi="굴림체"/>
          <w:b/>
          <w:bCs/>
          <w:color w:val="000000"/>
          <w:kern w:val="0"/>
          <w:sz w:val="32"/>
        </w:rPr>
      </w:pPr>
      <w:r>
        <w:br w:type="page"/>
      </w:r>
    </w:p>
    <w:p w:rsidR="00986898" w:rsidRPr="00A84627" w:rsidRDefault="00986898" w:rsidP="00D773D5">
      <w:pPr>
        <w:pStyle w:val="13"/>
      </w:pPr>
      <w:bookmarkStart w:id="2" w:name="_Toc414979746"/>
      <w:r>
        <w:rPr>
          <w:rFonts w:hint="eastAsia"/>
        </w:rPr>
        <w:lastRenderedPageBreak/>
        <w:t xml:space="preserve">eGovframe 3.2 </w:t>
      </w:r>
      <w:r>
        <w:t>–</w:t>
      </w:r>
      <w:r>
        <w:rPr>
          <w:rFonts w:hint="eastAsia"/>
        </w:rPr>
        <w:t xml:space="preserve"> nexacro platform 실행환경</w:t>
      </w:r>
      <w:bookmarkEnd w:id="2"/>
    </w:p>
    <w:p w:rsidR="005C3296" w:rsidRDefault="00646AAA" w:rsidP="000516D7">
      <w:pPr>
        <w:pStyle w:val="21"/>
      </w:pPr>
      <w:bookmarkStart w:id="3" w:name="_Toc414979747"/>
      <w:r>
        <w:rPr>
          <w:rFonts w:hint="eastAsia"/>
        </w:rPr>
        <w:t xml:space="preserve">eGovframe 3.2 </w:t>
      </w:r>
      <w:r>
        <w:t>–</w:t>
      </w:r>
      <w:r>
        <w:rPr>
          <w:rFonts w:hint="eastAsia"/>
        </w:rPr>
        <w:t xml:space="preserve"> </w:t>
      </w:r>
      <w:r w:rsidR="005C3296">
        <w:rPr>
          <w:rFonts w:hint="eastAsia"/>
        </w:rPr>
        <w:t>nexacroplatform 구성</w:t>
      </w:r>
      <w:bookmarkEnd w:id="3"/>
    </w:p>
    <w:p w:rsidR="00986898" w:rsidRPr="00163857" w:rsidRDefault="00986898" w:rsidP="00986898">
      <w:pPr>
        <w:widowControl/>
        <w:wordWrap/>
        <w:autoSpaceDE/>
        <w:autoSpaceDN/>
        <w:spacing w:before="100" w:beforeAutospacing="1" w:after="100" w:afterAutospacing="1" w:line="225" w:lineRule="atLeast"/>
        <w:jc w:val="left"/>
      </w:pPr>
      <w:r>
        <w:rPr>
          <w:rFonts w:ascii="굴림체" w:eastAsia="굴림체" w:hAnsi="굴림체" w:cs="굴림" w:hint="eastAsia"/>
          <w:bCs/>
          <w:color w:val="333333"/>
          <w:kern w:val="0"/>
          <w:szCs w:val="20"/>
        </w:rPr>
        <w:t>nexacroplatform(</w:t>
      </w:r>
      <w:r>
        <w:rPr>
          <w:rFonts w:ascii="굴림체" w:eastAsia="굴림체" w:hAnsi="굴림체" w:cs="굴림" w:hint="eastAsia"/>
          <w:bCs/>
          <w:noProof/>
          <w:color w:val="333333"/>
          <w:kern w:val="0"/>
          <w:szCs w:val="20"/>
        </w:rPr>
        <w:drawing>
          <wp:inline distT="0" distB="0" distL="0" distR="0">
            <wp:extent cx="1250950" cy="198120"/>
            <wp:effectExtent l="19050" t="0" r="6350" b="0"/>
            <wp:docPr id="18"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1250950" cy="198120"/>
                    </a:xfrm>
                    <a:prstGeom prst="rect">
                      <a:avLst/>
                    </a:prstGeom>
                    <a:noFill/>
                    <a:ln w="9525">
                      <a:noFill/>
                      <a:miter lim="800000"/>
                      <a:headEnd/>
                      <a:tailEnd/>
                    </a:ln>
                  </pic:spPr>
                </pic:pic>
              </a:graphicData>
            </a:graphic>
          </wp:inline>
        </w:drawing>
      </w:r>
      <w:r>
        <w:rPr>
          <w:rFonts w:ascii="굴림체" w:eastAsia="굴림체" w:hAnsi="굴림체" w:cs="굴림" w:hint="eastAsia"/>
          <w:bCs/>
          <w:color w:val="333333"/>
          <w:kern w:val="0"/>
          <w:szCs w:val="20"/>
        </w:rPr>
        <w:t xml:space="preserve"> )은 데이터셋이라는 </w:t>
      </w:r>
      <w:r w:rsidRPr="00163857">
        <w:rPr>
          <w:rFonts w:ascii="굴림체" w:eastAsia="굴림체" w:hAnsi="굴림체" w:cs="굴림" w:hint="eastAsia"/>
          <w:bCs/>
          <w:color w:val="333333"/>
          <w:kern w:val="0"/>
          <w:szCs w:val="20"/>
        </w:rPr>
        <w:t>고유한 형태를 사용해서 DB에</w:t>
      </w:r>
      <w:r>
        <w:rPr>
          <w:rFonts w:ascii="굴림체" w:eastAsia="굴림체" w:hAnsi="굴림체" w:cs="굴림" w:hint="eastAsia"/>
          <w:bCs/>
          <w:color w:val="333333"/>
          <w:kern w:val="0"/>
          <w:szCs w:val="20"/>
        </w:rPr>
        <w:t xml:space="preserve"> 조회</w:t>
      </w:r>
      <w:r w:rsidRPr="00163857">
        <w:rPr>
          <w:rFonts w:ascii="굴림체" w:eastAsia="굴림체" w:hAnsi="굴림체" w:cs="굴림" w:hint="eastAsia"/>
          <w:bCs/>
          <w:color w:val="333333"/>
          <w:kern w:val="0"/>
          <w:szCs w:val="20"/>
        </w:rPr>
        <w:t xml:space="preserve">/입력/수정/삭제 동작을 수행하기 </w:t>
      </w:r>
      <w:r>
        <w:rPr>
          <w:rFonts w:ascii="굴림체" w:eastAsia="굴림체" w:hAnsi="굴림체" w:cs="굴림" w:hint="eastAsia"/>
          <w:bCs/>
          <w:color w:val="333333"/>
          <w:kern w:val="0"/>
          <w:szCs w:val="20"/>
        </w:rPr>
        <w:t>위해 Map형태로 구조화시킨</w:t>
      </w:r>
      <w:r w:rsidRPr="00163857">
        <w:rPr>
          <w:rFonts w:ascii="굴림체" w:eastAsia="굴림체" w:hAnsi="굴림체" w:cs="굴림" w:hint="eastAsia"/>
          <w:bCs/>
          <w:color w:val="333333"/>
          <w:kern w:val="0"/>
          <w:szCs w:val="20"/>
        </w:rPr>
        <w:t xml:space="preserve"> </w:t>
      </w:r>
      <w:r>
        <w:rPr>
          <w:rFonts w:ascii="굴림체" w:eastAsia="굴림체" w:hAnsi="굴림체" w:cs="굴림" w:hint="eastAsia"/>
          <w:bCs/>
          <w:color w:val="333333"/>
          <w:kern w:val="0"/>
          <w:szCs w:val="20"/>
        </w:rPr>
        <w:t xml:space="preserve">NexacroAdaptor와 </w:t>
      </w:r>
      <w:r w:rsidRPr="00163857">
        <w:rPr>
          <w:rFonts w:ascii="굴림체" w:eastAsia="굴림체" w:hAnsi="굴림체" w:cs="굴림" w:hint="eastAsia"/>
          <w:bCs/>
          <w:color w:val="333333"/>
          <w:kern w:val="0"/>
          <w:szCs w:val="20"/>
        </w:rPr>
        <w:t>공통 컨트롤러 클래스를 제공한다.</w:t>
      </w:r>
    </w:p>
    <w:tbl>
      <w:tblPr>
        <w:tblW w:w="9397" w:type="dxa"/>
        <w:tblLayout w:type="fixed"/>
        <w:tblCellMar>
          <w:left w:w="0" w:type="dxa"/>
          <w:right w:w="0" w:type="dxa"/>
        </w:tblCellMar>
        <w:tblLook w:val="04A0"/>
      </w:tblPr>
      <w:tblGrid>
        <w:gridCol w:w="2751"/>
        <w:gridCol w:w="6646"/>
      </w:tblGrid>
      <w:tr w:rsidR="00986898" w:rsidRPr="0026680F" w:rsidTr="00693449">
        <w:trPr>
          <w:trHeight w:val="20"/>
        </w:trPr>
        <w:tc>
          <w:tcPr>
            <w:tcW w:w="2751" w:type="dxa"/>
            <w:tcBorders>
              <w:top w:val="single" w:sz="6" w:space="0" w:color="808080"/>
              <w:left w:val="single" w:sz="6" w:space="0" w:color="808080"/>
              <w:bottom w:val="single" w:sz="2" w:space="0" w:color="666666"/>
              <w:right w:val="single" w:sz="2" w:space="0" w:color="666666"/>
            </w:tcBorders>
            <w:shd w:val="clear" w:color="auto" w:fill="C6D9F1" w:themeFill="text2" w:themeFillTint="33"/>
            <w:tcMar>
              <w:top w:w="57" w:type="dxa"/>
              <w:left w:w="57" w:type="dxa"/>
              <w:bottom w:w="57" w:type="dxa"/>
              <w:right w:w="57" w:type="dxa"/>
            </w:tcMar>
            <w:vAlign w:val="center"/>
            <w:hideMark/>
          </w:tcPr>
          <w:p w:rsidR="00986898" w:rsidRPr="00F85719" w:rsidRDefault="00986898" w:rsidP="00693449">
            <w:pPr>
              <w:pStyle w:val="-7"/>
            </w:pPr>
            <w:r>
              <w:rPr>
                <w:rFonts w:hint="eastAsia"/>
              </w:rPr>
              <w:t>구성</w:t>
            </w:r>
          </w:p>
        </w:tc>
        <w:tc>
          <w:tcPr>
            <w:tcW w:w="6646" w:type="dxa"/>
            <w:tcBorders>
              <w:top w:val="single" w:sz="6" w:space="0" w:color="808080"/>
              <w:left w:val="single" w:sz="6" w:space="0" w:color="808080"/>
              <w:bottom w:val="single" w:sz="6" w:space="0" w:color="808080"/>
              <w:right w:val="single" w:sz="2" w:space="0" w:color="666666"/>
            </w:tcBorders>
            <w:shd w:val="clear" w:color="auto" w:fill="C6D9F1" w:themeFill="text2" w:themeFillTint="33"/>
            <w:vAlign w:val="center"/>
          </w:tcPr>
          <w:p w:rsidR="00986898" w:rsidRPr="00F85719" w:rsidRDefault="00986898" w:rsidP="00693449">
            <w:pPr>
              <w:pStyle w:val="-7"/>
            </w:pPr>
            <w:r w:rsidRPr="00F85719">
              <w:rPr>
                <w:rFonts w:hint="eastAsia"/>
              </w:rPr>
              <w:t>용도</w:t>
            </w:r>
          </w:p>
        </w:tc>
      </w:tr>
      <w:tr w:rsidR="00986898" w:rsidRPr="0026680F" w:rsidTr="00693449">
        <w:trPr>
          <w:trHeight w:val="20"/>
        </w:trPr>
        <w:tc>
          <w:tcPr>
            <w:tcW w:w="275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93449" w:rsidRDefault="00986898" w:rsidP="00693449">
            <w:pPr>
              <w:jc w:val="left"/>
              <w:rPr>
                <w:rFonts w:cs="굴림"/>
              </w:rPr>
            </w:pPr>
            <w:r w:rsidRPr="00693449">
              <w:rPr>
                <w:rStyle w:val="af5"/>
                <w:rFonts w:ascii="굴림체" w:eastAsia="굴림체" w:hAnsi="굴림체" w:hint="eastAsia"/>
                <w:color w:val="333333"/>
                <w:szCs w:val="20"/>
              </w:rPr>
              <w:t>Controller   (N</w:t>
            </w:r>
            <w:r w:rsidRPr="00693449">
              <w:rPr>
                <w:rFonts w:hint="eastAsia"/>
              </w:rPr>
              <w:t>exacroController)</w:t>
            </w:r>
          </w:p>
        </w:tc>
        <w:tc>
          <w:tcPr>
            <w:tcW w:w="6646"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0" w:type="auto"/>
              <w:tblBorders>
                <w:top w:val="nil"/>
                <w:left w:val="nil"/>
                <w:bottom w:val="nil"/>
                <w:right w:val="nil"/>
              </w:tblBorders>
              <w:tblLayout w:type="fixed"/>
              <w:tblLook w:val="0000"/>
            </w:tblPr>
            <w:tblGrid>
              <w:gridCol w:w="6518"/>
            </w:tblGrid>
            <w:tr w:rsidR="00986898" w:rsidRPr="00B027E3" w:rsidTr="008149B2">
              <w:trPr>
                <w:trHeight w:val="161"/>
              </w:trPr>
              <w:tc>
                <w:tcPr>
                  <w:tcW w:w="6518" w:type="dxa"/>
                </w:tcPr>
                <w:p w:rsidR="00986898" w:rsidRPr="00B027E3" w:rsidRDefault="00986898" w:rsidP="008149B2">
                  <w:pPr>
                    <w:pStyle w:val="Default"/>
                    <w:rPr>
                      <w:rFonts w:ascii="굴림체" w:eastAsia="굴림체" w:hAnsi="굴림체"/>
                      <w:sz w:val="20"/>
                      <w:szCs w:val="20"/>
                    </w:rPr>
                  </w:pPr>
                  <w:r w:rsidRPr="00B027E3">
                    <w:rPr>
                      <w:rFonts w:ascii="굴림체" w:eastAsia="굴림체" w:hAnsi="굴림체" w:hint="eastAsia"/>
                      <w:color w:val="333333"/>
                      <w:sz w:val="20"/>
                      <w:szCs w:val="20"/>
                    </w:rPr>
                    <w:t xml:space="preserve">비즈니스 서비스의 메소드를 호출하고 결과값을 화면으로 전달한다. </w:t>
                  </w:r>
                </w:p>
              </w:tc>
            </w:tr>
          </w:tbl>
          <w:p w:rsidR="00986898" w:rsidRPr="00B027E3" w:rsidRDefault="00986898" w:rsidP="008149B2">
            <w:pPr>
              <w:pStyle w:val="SMC0"/>
              <w:spacing w:line="360" w:lineRule="exact"/>
            </w:pPr>
          </w:p>
        </w:tc>
      </w:tr>
      <w:tr w:rsidR="00986898" w:rsidRPr="0026680F" w:rsidTr="00693449">
        <w:trPr>
          <w:trHeight w:val="20"/>
        </w:trPr>
        <w:tc>
          <w:tcPr>
            <w:tcW w:w="275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93449" w:rsidRDefault="00986898" w:rsidP="00693449">
            <w:pPr>
              <w:jc w:val="left"/>
              <w:rPr>
                <w:rFonts w:cs="굴림"/>
              </w:rPr>
            </w:pPr>
            <w:r w:rsidRPr="00693449">
              <w:rPr>
                <w:rStyle w:val="af5"/>
                <w:rFonts w:ascii="굴림체" w:eastAsia="굴림체" w:hAnsi="굴림체" w:hint="eastAsia"/>
                <w:color w:val="333333"/>
                <w:szCs w:val="20"/>
              </w:rPr>
              <w:t>Service 인터페이스 (</w:t>
            </w:r>
            <w:r w:rsidRPr="00693449">
              <w:rPr>
                <w:rFonts w:hint="eastAsia"/>
              </w:rPr>
              <w:t>NexacroService)</w:t>
            </w:r>
          </w:p>
        </w:tc>
        <w:tc>
          <w:tcPr>
            <w:tcW w:w="6646"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6599" w:type="dxa"/>
              <w:tblBorders>
                <w:top w:val="nil"/>
                <w:left w:val="nil"/>
                <w:bottom w:val="nil"/>
                <w:right w:val="nil"/>
              </w:tblBorders>
              <w:tblLayout w:type="fixed"/>
              <w:tblLook w:val="0000"/>
            </w:tblPr>
            <w:tblGrid>
              <w:gridCol w:w="6599"/>
            </w:tblGrid>
            <w:tr w:rsidR="00986898" w:rsidRPr="00DB7369" w:rsidTr="008149B2">
              <w:trPr>
                <w:trHeight w:val="714"/>
              </w:trPr>
              <w:tc>
                <w:tcPr>
                  <w:tcW w:w="6599" w:type="dxa"/>
                </w:tcPr>
                <w:p w:rsidR="00986898" w:rsidRPr="00B027E3" w:rsidRDefault="00986898" w:rsidP="008149B2">
                  <w:pPr>
                    <w:pStyle w:val="Default"/>
                    <w:rPr>
                      <w:rFonts w:ascii="굴림체" w:eastAsia="굴림체" w:hAnsi="굴림체"/>
                      <w:sz w:val="20"/>
                      <w:szCs w:val="20"/>
                    </w:rPr>
                  </w:pPr>
                  <w:r w:rsidRPr="00B027E3">
                    <w:rPr>
                      <w:rFonts w:ascii="굴림체" w:eastAsia="굴림체" w:hAnsi="굴림체" w:hint="eastAsia"/>
                      <w:color w:val="333333"/>
                      <w:sz w:val="20"/>
                      <w:szCs w:val="20"/>
                    </w:rPr>
                    <w:t xml:space="preserve">DataSetList, VariableList를 이용해 DB에서 데이터를 조회, 추가, 삭제, 수정 등을 할 수 있는 API를 </w:t>
                  </w:r>
                  <w:r>
                    <w:rPr>
                      <w:rFonts w:ascii="굴림체" w:eastAsia="굴림체" w:hAnsi="굴림체" w:hint="eastAsia"/>
                      <w:color w:val="333333"/>
                      <w:sz w:val="20"/>
                      <w:szCs w:val="20"/>
                    </w:rPr>
                    <w:t>제공한</w:t>
                  </w:r>
                  <w:r w:rsidRPr="00B027E3">
                    <w:rPr>
                      <w:rFonts w:ascii="굴림체" w:eastAsia="굴림체" w:hAnsi="굴림체" w:hint="eastAsia"/>
                      <w:color w:val="333333"/>
                      <w:sz w:val="20"/>
                      <w:szCs w:val="20"/>
                    </w:rPr>
                    <w:t>다.</w:t>
                  </w:r>
                </w:p>
              </w:tc>
            </w:tr>
          </w:tbl>
          <w:p w:rsidR="00986898" w:rsidRPr="00B027E3" w:rsidRDefault="00986898" w:rsidP="008149B2">
            <w:pPr>
              <w:widowControl/>
              <w:wordWrap/>
              <w:jc w:val="left"/>
              <w:rPr>
                <w:rFonts w:ascii="굴림체" w:eastAsia="굴림체" w:hAnsi="굴림체" w:cs="굴림"/>
                <w:szCs w:val="20"/>
              </w:rPr>
            </w:pPr>
          </w:p>
        </w:tc>
      </w:tr>
      <w:tr w:rsidR="00986898" w:rsidRPr="0026680F" w:rsidTr="00693449">
        <w:trPr>
          <w:trHeight w:val="201"/>
        </w:trPr>
        <w:tc>
          <w:tcPr>
            <w:tcW w:w="275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93449" w:rsidRDefault="00986898" w:rsidP="00693449">
            <w:pPr>
              <w:jc w:val="left"/>
              <w:rPr>
                <w:rFonts w:cs="굴림"/>
              </w:rPr>
            </w:pPr>
            <w:r w:rsidRPr="00693449">
              <w:rPr>
                <w:rStyle w:val="af5"/>
                <w:rFonts w:ascii="굴림체" w:eastAsia="굴림체" w:hAnsi="굴림체" w:hint="eastAsia"/>
                <w:color w:val="333333"/>
                <w:szCs w:val="20"/>
              </w:rPr>
              <w:t>Service 구현 클래스 (</w:t>
            </w:r>
            <w:r w:rsidRPr="00693449">
              <w:rPr>
                <w:rFonts w:hint="eastAsia"/>
              </w:rPr>
              <w:t>NexacroServiceImpl</w:t>
            </w:r>
            <w:r w:rsidRPr="00693449">
              <w:rPr>
                <w:rStyle w:val="af5"/>
                <w:rFonts w:ascii="굴림체" w:eastAsia="굴림체" w:hAnsi="굴림체" w:hint="eastAsia"/>
                <w:color w:val="333333"/>
                <w:szCs w:val="20"/>
              </w:rPr>
              <w:t>)</w:t>
            </w:r>
            <w:r w:rsidRPr="00693449">
              <w:rPr>
                <w:rFonts w:hint="eastAsia"/>
              </w:rPr>
              <w:t xml:space="preserve"> </w:t>
            </w:r>
          </w:p>
        </w:tc>
        <w:tc>
          <w:tcPr>
            <w:tcW w:w="6646"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0" w:type="auto"/>
              <w:tblBorders>
                <w:top w:val="nil"/>
                <w:left w:val="nil"/>
                <w:bottom w:val="nil"/>
                <w:right w:val="nil"/>
              </w:tblBorders>
              <w:tblLayout w:type="fixed"/>
              <w:tblLook w:val="0000"/>
            </w:tblPr>
            <w:tblGrid>
              <w:gridCol w:w="6490"/>
            </w:tblGrid>
            <w:tr w:rsidR="00986898" w:rsidRPr="00B027E3" w:rsidTr="008149B2">
              <w:trPr>
                <w:trHeight w:val="728"/>
              </w:trPr>
              <w:tc>
                <w:tcPr>
                  <w:tcW w:w="6490" w:type="dxa"/>
                </w:tcPr>
                <w:p w:rsidR="00986898" w:rsidRDefault="00986898" w:rsidP="008149B2">
                  <w:pPr>
                    <w:pStyle w:val="Default"/>
                    <w:rPr>
                      <w:rFonts w:ascii="굴림체" w:eastAsia="굴림체" w:hAnsi="굴림체"/>
                      <w:color w:val="333333"/>
                      <w:sz w:val="20"/>
                      <w:szCs w:val="20"/>
                    </w:rPr>
                  </w:pPr>
                  <w:r>
                    <w:rPr>
                      <w:rFonts w:ascii="굴림체" w:eastAsia="굴림체" w:hAnsi="굴림체" w:hint="eastAsia"/>
                      <w:color w:val="333333"/>
                      <w:sz w:val="20"/>
                      <w:szCs w:val="20"/>
                    </w:rPr>
                    <w:t>Nexacro</w:t>
                  </w:r>
                  <w:r w:rsidRPr="00B027E3">
                    <w:rPr>
                      <w:rFonts w:ascii="굴림체" w:eastAsia="굴림체" w:hAnsi="굴림체" w:hint="eastAsia"/>
                      <w:color w:val="333333"/>
                      <w:sz w:val="20"/>
                      <w:szCs w:val="20"/>
                    </w:rPr>
                    <w:t>Service의 구현 클래스로 DataSet과 실행</w:t>
                  </w:r>
                </w:p>
                <w:p w:rsidR="00986898" w:rsidRPr="00B027E3" w:rsidRDefault="00986898" w:rsidP="008149B2">
                  <w:pPr>
                    <w:pStyle w:val="Default"/>
                    <w:rPr>
                      <w:rFonts w:ascii="굴림체" w:eastAsia="굴림체" w:hAnsi="굴림체"/>
                      <w:sz w:val="20"/>
                      <w:szCs w:val="20"/>
                    </w:rPr>
                  </w:pPr>
                  <w:r w:rsidRPr="00B027E3">
                    <w:rPr>
                      <w:rFonts w:ascii="굴림체" w:eastAsia="굴림체" w:hAnsi="굴림체" w:hint="eastAsia"/>
                      <w:color w:val="333333"/>
                      <w:sz w:val="20"/>
                      <w:szCs w:val="20"/>
                    </w:rPr>
                    <w:t>하고자 하는 Query Id를 짝지은 후</w:t>
                  </w:r>
                  <w:r>
                    <w:rPr>
                      <w:rFonts w:ascii="굴림체" w:eastAsia="굴림체" w:hAnsi="굴림체" w:hint="eastAsia"/>
                      <w:color w:val="333333"/>
                      <w:sz w:val="20"/>
                      <w:szCs w:val="20"/>
                    </w:rPr>
                    <w:t xml:space="preserve"> Nexacro</w:t>
                  </w:r>
                  <w:r w:rsidRPr="00B027E3">
                    <w:rPr>
                      <w:rFonts w:ascii="굴림체" w:eastAsia="굴림체" w:hAnsi="굴림체" w:hint="eastAsia"/>
                      <w:color w:val="333333"/>
                      <w:sz w:val="20"/>
                      <w:szCs w:val="20"/>
                    </w:rPr>
                    <w:t>Dao의 메소드를 호출하고 Query실행 결과를 DataSetList에 추가한다.</w:t>
                  </w:r>
                </w:p>
              </w:tc>
            </w:tr>
          </w:tbl>
          <w:p w:rsidR="00986898" w:rsidRPr="00B027E3" w:rsidRDefault="00986898" w:rsidP="008149B2">
            <w:pPr>
              <w:widowControl/>
              <w:wordWrap/>
              <w:jc w:val="left"/>
              <w:rPr>
                <w:rFonts w:ascii="굴림체" w:eastAsia="굴림체" w:hAnsi="굴림체" w:cs="굴림"/>
                <w:szCs w:val="20"/>
              </w:rPr>
            </w:pPr>
          </w:p>
        </w:tc>
      </w:tr>
      <w:tr w:rsidR="00986898" w:rsidRPr="0026680F" w:rsidTr="00693449">
        <w:trPr>
          <w:trHeight w:val="201"/>
        </w:trPr>
        <w:tc>
          <w:tcPr>
            <w:tcW w:w="275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93449" w:rsidRDefault="00986898" w:rsidP="00693449">
            <w:pPr>
              <w:jc w:val="left"/>
              <w:rPr>
                <w:rStyle w:val="af5"/>
                <w:rFonts w:ascii="굴림체" w:eastAsia="굴림체" w:hAnsi="굴림체"/>
                <w:color w:val="333333"/>
                <w:szCs w:val="20"/>
              </w:rPr>
            </w:pPr>
            <w:r w:rsidRPr="00693449">
              <w:rPr>
                <w:rStyle w:val="af5"/>
                <w:rFonts w:ascii="굴림체" w:eastAsia="굴림체" w:hAnsi="굴림체" w:hint="eastAsia"/>
                <w:color w:val="333333"/>
                <w:szCs w:val="20"/>
              </w:rPr>
              <w:t xml:space="preserve">Dao 클래스 </w:t>
            </w:r>
          </w:p>
          <w:p w:rsidR="00986898" w:rsidRPr="00693449" w:rsidRDefault="00986898" w:rsidP="00693449">
            <w:pPr>
              <w:jc w:val="left"/>
              <w:rPr>
                <w:rStyle w:val="af5"/>
                <w:rFonts w:ascii="굴림체" w:eastAsia="굴림체" w:hAnsi="굴림체"/>
                <w:color w:val="333333"/>
                <w:szCs w:val="20"/>
              </w:rPr>
            </w:pPr>
            <w:r w:rsidRPr="00693449">
              <w:rPr>
                <w:rStyle w:val="af5"/>
                <w:rFonts w:ascii="굴림체" w:eastAsia="굴림체" w:hAnsi="굴림체" w:hint="eastAsia"/>
                <w:color w:val="333333"/>
                <w:szCs w:val="20"/>
              </w:rPr>
              <w:t>(</w:t>
            </w:r>
            <w:r w:rsidRPr="00693449">
              <w:rPr>
                <w:rFonts w:hint="eastAsia"/>
              </w:rPr>
              <w:t>NexacroDao)</w:t>
            </w:r>
          </w:p>
        </w:tc>
        <w:tc>
          <w:tcPr>
            <w:tcW w:w="6646"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B027E3" w:rsidRDefault="00986898" w:rsidP="008149B2">
            <w:pPr>
              <w:pStyle w:val="Default"/>
              <w:rPr>
                <w:rFonts w:ascii="굴림체" w:eastAsia="굴림체" w:hAnsi="굴림체"/>
                <w:color w:val="333333"/>
                <w:sz w:val="20"/>
                <w:szCs w:val="20"/>
              </w:rPr>
            </w:pPr>
            <w:r w:rsidRPr="00B027E3">
              <w:rPr>
                <w:rFonts w:ascii="굴림체" w:eastAsia="굴림체" w:hAnsi="굴림체" w:hint="eastAsia"/>
                <w:color w:val="333333"/>
                <w:sz w:val="20"/>
                <w:szCs w:val="20"/>
              </w:rPr>
              <w:t xml:space="preserve">파라미터의 형태에 따라 </w:t>
            </w:r>
            <w:r>
              <w:rPr>
                <w:rFonts w:ascii="굴림체" w:eastAsia="굴림체" w:hAnsi="굴림체" w:hint="eastAsia"/>
                <w:color w:val="333333"/>
                <w:sz w:val="20"/>
                <w:szCs w:val="20"/>
              </w:rPr>
              <w:t>조회</w:t>
            </w:r>
            <w:proofErr w:type="gramStart"/>
            <w:r>
              <w:rPr>
                <w:rFonts w:ascii="굴림체" w:eastAsia="굴림체" w:hAnsi="굴림체" w:hint="eastAsia"/>
                <w:color w:val="333333"/>
                <w:sz w:val="20"/>
                <w:szCs w:val="20"/>
              </w:rPr>
              <w:t>,추가,삭제,수정</w:t>
            </w:r>
            <w:proofErr w:type="gramEnd"/>
            <w:r>
              <w:rPr>
                <w:rFonts w:ascii="굴림체" w:eastAsia="굴림체" w:hAnsi="굴림체" w:hint="eastAsia"/>
                <w:color w:val="333333"/>
                <w:sz w:val="20"/>
                <w:szCs w:val="20"/>
              </w:rPr>
              <w:t xml:space="preserve"> 등을 할 수 있는 API를 제공한다.</w:t>
            </w:r>
          </w:p>
        </w:tc>
      </w:tr>
      <w:tr w:rsidR="00986898" w:rsidRPr="0026680F" w:rsidTr="00693449">
        <w:trPr>
          <w:trHeight w:val="201"/>
        </w:trPr>
        <w:tc>
          <w:tcPr>
            <w:tcW w:w="275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693449" w:rsidRDefault="00986898" w:rsidP="00693449">
            <w:pPr>
              <w:jc w:val="left"/>
              <w:rPr>
                <w:rStyle w:val="af5"/>
                <w:rFonts w:ascii="굴림체" w:eastAsia="굴림체" w:hAnsi="굴림체"/>
                <w:color w:val="333333"/>
                <w:szCs w:val="20"/>
              </w:rPr>
            </w:pPr>
            <w:r w:rsidRPr="00693449">
              <w:rPr>
                <w:rStyle w:val="af5"/>
                <w:rFonts w:ascii="굴림체" w:eastAsia="굴림체" w:hAnsi="굴림체" w:hint="eastAsia"/>
                <w:color w:val="333333"/>
                <w:szCs w:val="20"/>
              </w:rPr>
              <w:t>Dao 구현클래스</w:t>
            </w:r>
          </w:p>
          <w:p w:rsidR="00986898" w:rsidRPr="00693449" w:rsidRDefault="00986898" w:rsidP="00693449">
            <w:pPr>
              <w:jc w:val="left"/>
              <w:rPr>
                <w:rStyle w:val="af5"/>
                <w:rFonts w:ascii="굴림체" w:eastAsia="굴림체" w:hAnsi="굴림체"/>
                <w:color w:val="333333"/>
                <w:szCs w:val="20"/>
              </w:rPr>
            </w:pPr>
            <w:r w:rsidRPr="00693449">
              <w:rPr>
                <w:rStyle w:val="af5"/>
                <w:rFonts w:ascii="굴림체" w:eastAsia="굴림체" w:hAnsi="굴림체" w:hint="eastAsia"/>
                <w:color w:val="333333"/>
                <w:szCs w:val="20"/>
              </w:rPr>
              <w:t>(</w:t>
            </w:r>
            <w:r w:rsidRPr="00693449">
              <w:rPr>
                <w:rStyle w:val="af5"/>
                <w:rFonts w:ascii="굴림체" w:eastAsia="굴림체" w:hAnsi="굴림체"/>
                <w:color w:val="333333"/>
                <w:szCs w:val="20"/>
              </w:rPr>
              <w:t>SqlMapNexacroDAO</w:t>
            </w:r>
            <w:r w:rsidRPr="00693449">
              <w:rPr>
                <w:rStyle w:val="af5"/>
                <w:rFonts w:ascii="굴림체" w:eastAsia="굴림체" w:hAnsi="굴림체" w:hint="eastAsia"/>
                <w:color w:val="333333"/>
                <w:szCs w:val="20"/>
              </w:rPr>
              <w:t>)</w:t>
            </w:r>
          </w:p>
        </w:tc>
        <w:tc>
          <w:tcPr>
            <w:tcW w:w="6646"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p w:rsidR="00986898" w:rsidRPr="00B027E3" w:rsidRDefault="00986898" w:rsidP="008149B2">
            <w:pPr>
              <w:pStyle w:val="Default"/>
              <w:rPr>
                <w:rFonts w:ascii="굴림체" w:eastAsia="굴림체" w:hAnsi="굴림체"/>
                <w:color w:val="333333"/>
                <w:sz w:val="20"/>
                <w:szCs w:val="20"/>
              </w:rPr>
            </w:pPr>
            <w:r w:rsidRPr="00B027E3">
              <w:rPr>
                <w:rFonts w:ascii="굴림체" w:eastAsia="굴림체" w:hAnsi="굴림체" w:hint="eastAsia"/>
                <w:color w:val="333333"/>
                <w:sz w:val="20"/>
                <w:szCs w:val="20"/>
              </w:rPr>
              <w:t xml:space="preserve">파라미터의 형태에 따라 적절한 </w:t>
            </w:r>
            <w:r>
              <w:rPr>
                <w:rFonts w:ascii="굴림체" w:eastAsia="굴림체" w:hAnsi="굴림체" w:hint="eastAsia"/>
                <w:color w:val="333333"/>
                <w:sz w:val="20"/>
                <w:szCs w:val="20"/>
              </w:rPr>
              <w:t>SQLMap</w:t>
            </w:r>
            <w:r w:rsidRPr="00B027E3">
              <w:rPr>
                <w:rFonts w:ascii="굴림체" w:eastAsia="굴림체" w:hAnsi="굴림체" w:hint="eastAsia"/>
                <w:color w:val="333333"/>
                <w:sz w:val="20"/>
                <w:szCs w:val="20"/>
              </w:rPr>
              <w:t>의 메소드를 호출해 쿼리를 실행한다.</w:t>
            </w:r>
          </w:p>
        </w:tc>
      </w:tr>
    </w:tbl>
    <w:p w:rsidR="001E2FC0" w:rsidRDefault="001E2FC0" w:rsidP="001E2FC0">
      <w:pPr>
        <w:pStyle w:val="ae"/>
      </w:pPr>
      <w:r w:rsidRPr="00B540FF">
        <w:rPr>
          <w:rFonts w:hint="eastAsia"/>
        </w:rPr>
        <w:t xml:space="preserve">[표 </w:t>
      </w:r>
      <w:r>
        <w:t>2</w:t>
      </w:r>
      <w:r w:rsidRPr="00B540FF">
        <w:noBreakHyphen/>
      </w:r>
      <w:r>
        <w:t>2</w:t>
      </w:r>
      <w:r>
        <w:rPr>
          <w:noProof/>
        </w:rPr>
        <w:t>]</w:t>
      </w:r>
    </w:p>
    <w:p w:rsidR="00986898" w:rsidRDefault="00986898"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3913D0" w:rsidRDefault="003913D0" w:rsidP="00986898">
      <w:pPr>
        <w:pStyle w:val="SMC"/>
        <w:spacing w:line="360" w:lineRule="exact"/>
        <w:ind w:firstLineChars="200" w:firstLine="400"/>
        <w:jc w:val="left"/>
        <w:rPr>
          <w:color w:val="auto"/>
        </w:rPr>
      </w:pPr>
    </w:p>
    <w:p w:rsidR="00986898" w:rsidRDefault="00986898" w:rsidP="005C3296">
      <w:pPr>
        <w:pStyle w:val="31"/>
      </w:pPr>
      <w:bookmarkStart w:id="4" w:name="_Toc414979748"/>
      <w:r>
        <w:rPr>
          <w:rFonts w:hint="eastAsia"/>
        </w:rPr>
        <w:lastRenderedPageBreak/>
        <w:t>Architecture</w:t>
      </w:r>
      <w:bookmarkEnd w:id="4"/>
    </w:p>
    <w:p w:rsidR="00986898" w:rsidRDefault="00986898" w:rsidP="003913D0">
      <w:r w:rsidRPr="00B027E3">
        <w:rPr>
          <w:rFonts w:hint="eastAsia"/>
        </w:rPr>
        <w:t xml:space="preserve">본 문서의 이해를 돕기 위하여 </w:t>
      </w:r>
      <w:r>
        <w:rPr>
          <w:rFonts w:hint="eastAsia"/>
        </w:rPr>
        <w:t xml:space="preserve">전자정부 </w:t>
      </w:r>
      <w:proofErr w:type="gramStart"/>
      <w:r>
        <w:rPr>
          <w:rFonts w:hint="eastAsia"/>
        </w:rPr>
        <w:t xml:space="preserve">표준프레임웍3.2 </w:t>
      </w:r>
      <w:r w:rsidRPr="00B027E3">
        <w:rPr>
          <w:rFonts w:hint="eastAsia"/>
        </w:rPr>
        <w:t xml:space="preserve"> 전체</w:t>
      </w:r>
      <w:proofErr w:type="gramEnd"/>
      <w:r w:rsidRPr="00B027E3">
        <w:rPr>
          <w:rFonts w:hint="eastAsia"/>
        </w:rPr>
        <w:t xml:space="preserve"> 소프트웨어 아키텍처를 그림으로 나타내면 다음과 같다. </w:t>
      </w:r>
    </w:p>
    <w:p w:rsidR="00986898" w:rsidRDefault="00986898" w:rsidP="003913D0">
      <w:r>
        <w:rPr>
          <w:rFonts w:hint="eastAsia"/>
        </w:rPr>
        <w:t>아래 그림에서 노란색으로 표시된 부분이 넥사크로플랫폼 UIAdaptor를 이용해서 서비스 인터페이스를 하기 위해 작성한 부분이다.</w:t>
      </w:r>
    </w:p>
    <w:p w:rsidR="00986898" w:rsidRDefault="00986898" w:rsidP="003913D0">
      <w:r>
        <w:rPr>
          <w:rFonts w:hint="eastAsia"/>
        </w:rPr>
        <w:t xml:space="preserve">특히 구축하고자 하는 웹 Application이 전자정부 표준프레임웍과 상호호환성 검증을 받기 </w:t>
      </w:r>
      <w:proofErr w:type="gramStart"/>
      <w:r>
        <w:rPr>
          <w:rFonts w:hint="eastAsia"/>
        </w:rPr>
        <w:t>위해서는  아래</w:t>
      </w:r>
      <w:proofErr w:type="gramEnd"/>
      <w:r>
        <w:rPr>
          <w:rFonts w:hint="eastAsia"/>
        </w:rPr>
        <w:t xml:space="preserve"> 내용을 반드시 준수해야 한다.</w:t>
      </w:r>
    </w:p>
    <w:p w:rsidR="00986898" w:rsidRDefault="00986898" w:rsidP="003913D0">
      <w:r>
        <w:rPr>
          <w:rFonts w:hint="eastAsia"/>
        </w:rPr>
        <w:t xml:space="preserve">- ServiceImpl클래스는 반드시 </w:t>
      </w:r>
      <w:r w:rsidRPr="00613603">
        <w:rPr>
          <w:rFonts w:hint="eastAsia"/>
          <w:b/>
          <w:color w:val="FF0000"/>
        </w:rPr>
        <w:t>EgovAbstractServiceImpl를 상속</w:t>
      </w:r>
      <w:r>
        <w:rPr>
          <w:rFonts w:hint="eastAsia"/>
        </w:rPr>
        <w:t>받아서 구현해야 한다.</w:t>
      </w:r>
    </w:p>
    <w:p w:rsidR="00986898" w:rsidRDefault="00986898" w:rsidP="003913D0">
      <w:r>
        <w:rPr>
          <w:rFonts w:hint="eastAsia"/>
        </w:rPr>
        <w:t xml:space="preserve">- (iBatis)의 경우 DAO클래스는 반드시 </w:t>
      </w:r>
      <w:r w:rsidRPr="00613603">
        <w:rPr>
          <w:rFonts w:hint="eastAsia"/>
          <w:b/>
          <w:color w:val="FF0000"/>
        </w:rPr>
        <w:t>EgovAbstractDAO를 상속</w:t>
      </w:r>
      <w:r>
        <w:rPr>
          <w:rFonts w:hint="eastAsia"/>
        </w:rPr>
        <w:t xml:space="preserve">받아서 구현해야 한다. </w:t>
      </w:r>
    </w:p>
    <w:p w:rsidR="00986898" w:rsidRDefault="00986898" w:rsidP="003913D0">
      <w:r>
        <w:rPr>
          <w:rFonts w:hint="eastAsia"/>
        </w:rPr>
        <w:t xml:space="preserve">- (MyBatis)의 경우Mapper 클래스는 반드시 </w:t>
      </w:r>
      <w:r w:rsidRPr="00613603">
        <w:rPr>
          <w:rFonts w:hint="eastAsia"/>
          <w:b/>
          <w:color w:val="FF0000"/>
        </w:rPr>
        <w:t>EgovAbstractMapper를 상속</w:t>
      </w:r>
      <w:r>
        <w:rPr>
          <w:rFonts w:hint="eastAsia"/>
        </w:rPr>
        <w:t>받아서 구현해야 한다.</w:t>
      </w:r>
    </w:p>
    <w:p w:rsidR="00986898" w:rsidRPr="00A20005" w:rsidRDefault="00986898" w:rsidP="00986898">
      <w:pPr>
        <w:pStyle w:val="af4"/>
        <w:spacing w:line="225" w:lineRule="atLeast"/>
        <w:rPr>
          <w:rFonts w:ascii="굴림체" w:eastAsia="굴림체" w:hAnsi="굴림체"/>
          <w:b/>
          <w:color w:val="333333"/>
          <w:sz w:val="20"/>
          <w:szCs w:val="20"/>
        </w:rPr>
      </w:pPr>
      <w:r w:rsidRPr="00A20005">
        <w:rPr>
          <w:rFonts w:ascii="굴림체" w:eastAsia="굴림체" w:hAnsi="굴림체" w:hint="eastAsia"/>
          <w:b/>
          <w:color w:val="333333"/>
          <w:sz w:val="20"/>
          <w:szCs w:val="20"/>
        </w:rPr>
        <w:t xml:space="preserve">예) </w:t>
      </w:r>
      <w:r>
        <w:rPr>
          <w:rFonts w:ascii="굴림체" w:eastAsia="굴림체" w:hAnsi="굴림체" w:hint="eastAsia"/>
          <w:b/>
          <w:color w:val="333333"/>
          <w:sz w:val="20"/>
          <w:szCs w:val="20"/>
        </w:rPr>
        <w:t xml:space="preserve">전자정부 </w:t>
      </w:r>
      <w:r w:rsidRPr="00A20005">
        <w:rPr>
          <w:rFonts w:ascii="굴림체" w:eastAsia="굴림체" w:hAnsi="굴림체" w:hint="eastAsia"/>
          <w:b/>
          <w:color w:val="333333"/>
          <w:sz w:val="20"/>
          <w:szCs w:val="20"/>
        </w:rPr>
        <w:t>표준프레임웍 아키텍쳐</w:t>
      </w:r>
    </w:p>
    <w:p w:rsidR="00986898" w:rsidRDefault="00986898" w:rsidP="00986898">
      <w:pPr>
        <w:pStyle w:val="af4"/>
        <w:spacing w:line="225" w:lineRule="atLeast"/>
        <w:rPr>
          <w:rFonts w:ascii="굴림체" w:eastAsia="굴림체" w:hAnsi="굴림체" w:cs="굴림체"/>
          <w:b/>
          <w:bCs/>
          <w:color w:val="000000"/>
          <w:sz w:val="28"/>
          <w:szCs w:val="28"/>
        </w:rPr>
      </w:pPr>
      <w:r>
        <w:rPr>
          <w:rFonts w:ascii="굴림체" w:eastAsia="굴림체" w:hAnsi="굴림체"/>
          <w:noProof/>
          <w:color w:val="333333"/>
          <w:sz w:val="20"/>
          <w:szCs w:val="20"/>
        </w:rPr>
        <w:drawing>
          <wp:inline distT="0" distB="0" distL="0" distR="0">
            <wp:extent cx="6116320" cy="2605405"/>
            <wp:effectExtent l="19050" t="0" r="0" b="0"/>
            <wp:docPr id="22"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6116320" cy="2605405"/>
                    </a:xfrm>
                    <a:prstGeom prst="rect">
                      <a:avLst/>
                    </a:prstGeom>
                    <a:noFill/>
                    <a:ln w="9525">
                      <a:noFill/>
                      <a:miter lim="800000"/>
                      <a:headEnd/>
                      <a:tailEnd/>
                    </a:ln>
                  </pic:spPr>
                </pic:pic>
              </a:graphicData>
            </a:graphic>
          </wp:inline>
        </w:drawing>
      </w:r>
      <w:r>
        <w:rPr>
          <w:rFonts w:ascii="굴림체" w:eastAsia="굴림체" w:hAnsi="굴림체" w:cs="굴림체" w:hint="eastAsia"/>
          <w:b/>
          <w:bCs/>
          <w:noProof/>
          <w:color w:val="000000"/>
          <w:sz w:val="28"/>
          <w:szCs w:val="28"/>
        </w:rPr>
        <w:drawing>
          <wp:inline distT="0" distB="0" distL="0" distR="0">
            <wp:extent cx="6038215" cy="1345565"/>
            <wp:effectExtent l="19050" t="0" r="635" b="0"/>
            <wp:docPr id="28"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6038215" cy="1345565"/>
                    </a:xfrm>
                    <a:prstGeom prst="rect">
                      <a:avLst/>
                    </a:prstGeom>
                    <a:noFill/>
                    <a:ln w="9525">
                      <a:noFill/>
                      <a:miter lim="800000"/>
                      <a:headEnd/>
                      <a:tailEnd/>
                    </a:ln>
                  </pic:spPr>
                </pic:pic>
              </a:graphicData>
            </a:graphic>
          </wp:inline>
        </w:drawing>
      </w:r>
    </w:p>
    <w:p w:rsidR="00986898" w:rsidRDefault="00986898" w:rsidP="000516D7">
      <w:pPr>
        <w:pStyle w:val="21"/>
      </w:pPr>
      <w:bookmarkStart w:id="5" w:name="_Toc414979749"/>
      <w:r>
        <w:rPr>
          <w:rFonts w:hint="eastAsia"/>
        </w:rPr>
        <w:t>Presentation Layer</w:t>
      </w:r>
      <w:bookmarkEnd w:id="5"/>
    </w:p>
    <w:p w:rsidR="00986898" w:rsidRPr="00A53B4E" w:rsidRDefault="00986898" w:rsidP="00986898">
      <w:pPr>
        <w:pStyle w:val="af4"/>
        <w:spacing w:line="225" w:lineRule="atLeast"/>
        <w:rPr>
          <w:rFonts w:ascii="굴림체" w:eastAsia="굴림체" w:hAnsi="굴림체"/>
          <w:sz w:val="20"/>
          <w:szCs w:val="20"/>
        </w:rPr>
      </w:pPr>
      <w:r w:rsidRPr="00A53B4E">
        <w:rPr>
          <w:rFonts w:ascii="굴림체" w:eastAsia="굴림체" w:hAnsi="굴림체" w:hint="eastAsia"/>
          <w:sz w:val="20"/>
          <w:szCs w:val="20"/>
        </w:rPr>
        <w:t>Presentation Layer는 Client의 요청이나 입력 내용을 비즈니스 로직에 따라서 처리 후 처리된 결과를 Client에게 반환하는 역할을 수행한다</w:t>
      </w:r>
      <w:r>
        <w:rPr>
          <w:rFonts w:ascii="굴림체" w:eastAsia="굴림체" w:hAnsi="굴림체" w:hint="eastAsia"/>
          <w:sz w:val="20"/>
          <w:szCs w:val="20"/>
        </w:rPr>
        <w:t>.</w:t>
      </w:r>
    </w:p>
    <w:p w:rsidR="00986898" w:rsidRDefault="00986898" w:rsidP="005C3296">
      <w:pPr>
        <w:pStyle w:val="31"/>
      </w:pPr>
      <w:bookmarkStart w:id="6" w:name="_Toc414979750"/>
      <w:r>
        <w:rPr>
          <w:rFonts w:hint="eastAsia"/>
        </w:rPr>
        <w:lastRenderedPageBreak/>
        <w:t>Configuration Files</w:t>
      </w:r>
      <w:bookmarkEnd w:id="6"/>
    </w:p>
    <w:p w:rsidR="00986898" w:rsidRPr="00613603" w:rsidRDefault="00613603" w:rsidP="00F00555">
      <w:pPr>
        <w:pStyle w:val="-5"/>
        <w:rPr>
          <w:rStyle w:val="af5"/>
          <w:b/>
          <w:bCs w:val="0"/>
          <w:color w:val="FF0000"/>
        </w:rPr>
      </w:pPr>
      <w:r>
        <w:rPr>
          <w:rStyle w:val="af5"/>
          <w:rFonts w:hint="eastAsia"/>
          <w:b/>
          <w:bCs w:val="0"/>
          <w:color w:val="FF0000"/>
        </w:rPr>
        <w:t xml:space="preserve">- </w:t>
      </w:r>
      <w:r w:rsidR="00F00555" w:rsidRPr="00613603">
        <w:rPr>
          <w:rStyle w:val="af5"/>
          <w:rFonts w:hint="eastAsia"/>
          <w:b/>
          <w:bCs w:val="0"/>
          <w:color w:val="FF0000"/>
        </w:rPr>
        <w:t xml:space="preserve">web.xml </w:t>
      </w:r>
    </w:p>
    <w:p w:rsidR="00986898" w:rsidRDefault="00986898" w:rsidP="003913D0">
      <w:r>
        <w:rPr>
          <w:rFonts w:hint="eastAsia"/>
        </w:rPr>
        <w:t xml:space="preserve"> </w:t>
      </w:r>
      <w:r w:rsidRPr="0082444D">
        <w:t>C:\</w:t>
      </w:r>
      <w:r w:rsidRPr="009303A8">
        <w:t xml:space="preserve"> eGovFrame-3.2 </w:t>
      </w:r>
      <w:r w:rsidRPr="0082444D">
        <w:t>\workspace\nexacroplatform\webapps\WEB-INF</w:t>
      </w:r>
      <w:r>
        <w:rPr>
          <w:rFonts w:hint="eastAsia"/>
        </w:rPr>
        <w:t xml:space="preserve"> (Eclipse Project Explorer 기준)</w:t>
      </w:r>
    </w:p>
    <w:p w:rsidR="00986898" w:rsidRPr="00677D9C" w:rsidRDefault="00986898" w:rsidP="003913D0">
      <w:r w:rsidRPr="00677D9C">
        <w:rPr>
          <w:rFonts w:hint="eastAsia"/>
        </w:rPr>
        <w:t>- Java EE 웹 어플리케이션은 반드시 WEB-INF 디렉토리 하위에 web.xml파일이 존재해야 한다.</w:t>
      </w:r>
    </w:p>
    <w:p w:rsidR="00986898" w:rsidRPr="00677D9C" w:rsidRDefault="00986898" w:rsidP="003913D0">
      <w:pPr>
        <w:rPr>
          <w:rFonts w:ascii="굴림체" w:eastAsia="굴림체" w:hAnsi="굴림체"/>
          <w:color w:val="000000"/>
        </w:rPr>
      </w:pPr>
      <w:r w:rsidRPr="00677D9C">
        <w:rPr>
          <w:rFonts w:ascii="굴림체" w:eastAsia="굴림체" w:hAnsi="굴림체" w:hint="eastAsia"/>
          <w:color w:val="000000"/>
        </w:rPr>
        <w:t>- tomcat의 실행환경에 대한 정보를 담당하는 '</w:t>
      </w:r>
      <w:r w:rsidRPr="00677D9C">
        <w:rPr>
          <w:rStyle w:val="af5"/>
          <w:rFonts w:ascii="굴림체" w:eastAsia="굴림체" w:hAnsi="굴림체" w:hint="eastAsia"/>
          <w:color w:val="E31600"/>
          <w:szCs w:val="20"/>
        </w:rPr>
        <w:t>환경설정</w:t>
      </w:r>
      <w:r w:rsidRPr="00677D9C">
        <w:rPr>
          <w:rFonts w:ascii="굴림체" w:eastAsia="굴림체" w:hAnsi="굴림체" w:hint="eastAsia"/>
          <w:color w:val="000000"/>
        </w:rPr>
        <w:t>' 파일 이다.</w:t>
      </w:r>
    </w:p>
    <w:p w:rsidR="00986898" w:rsidRPr="00677D9C" w:rsidRDefault="00986898" w:rsidP="003913D0">
      <w:pPr>
        <w:rPr>
          <w:rFonts w:ascii="굴림체" w:eastAsia="굴림체" w:hAnsi="굴림체"/>
          <w:color w:val="000000"/>
        </w:rPr>
      </w:pPr>
      <w:r w:rsidRPr="00677D9C">
        <w:rPr>
          <w:rFonts w:ascii="굴림체" w:eastAsia="굴림체" w:hAnsi="굴림체" w:hint="eastAsia"/>
          <w:color w:val="000000"/>
        </w:rPr>
        <w:t>- 각종 servlet의 설정과 servlet 매핑, 필터, 인코딩 등을 담당한다.</w:t>
      </w:r>
    </w:p>
    <w:p w:rsidR="00613603" w:rsidRDefault="00986898" w:rsidP="003913D0">
      <w:pPr>
        <w:rPr>
          <w:rFonts w:ascii="굴림체" w:eastAsia="굴림체" w:hAnsi="굴림체" w:hint="eastAsia"/>
          <w:color w:val="000000"/>
        </w:rPr>
      </w:pPr>
      <w:r w:rsidRPr="00677D9C">
        <w:rPr>
          <w:rFonts w:ascii="굴림체" w:eastAsia="굴림체" w:hAnsi="굴림체" w:hint="eastAsia"/>
          <w:color w:val="000000"/>
        </w:rPr>
        <w:t>-</w:t>
      </w:r>
      <w:r w:rsidR="003059ED">
        <w:rPr>
          <w:rFonts w:ascii="굴림체" w:eastAsia="굴림체" w:hAnsi="굴림체"/>
          <w:color w:val="000000"/>
        </w:rPr>
        <w:t xml:space="preserve"> </w:t>
      </w:r>
      <w:r w:rsidRPr="00677D9C">
        <w:rPr>
          <w:rFonts w:ascii="굴림체" w:eastAsia="굴림체" w:hAnsi="굴림체" w:hint="eastAsia"/>
          <w:color w:val="000000"/>
        </w:rPr>
        <w:t>web.xml은 톰캣에 있는 모든 web application의 기본설정을 정의한다. </w:t>
      </w:r>
      <w:r w:rsidRPr="00677D9C">
        <w:rPr>
          <w:rFonts w:ascii="굴림체" w:eastAsia="굴림체" w:hAnsi="굴림체" w:hint="eastAsia"/>
          <w:color w:val="000000"/>
        </w:rPr>
        <w:br/>
        <w:t xml:space="preserve">- web.xml은 각 application이 deploy될 때 각 application의 'WEB-INF/web.xml' deployment </w:t>
      </w:r>
    </w:p>
    <w:p w:rsidR="00986898" w:rsidRPr="00677D9C" w:rsidRDefault="00986898" w:rsidP="00613603">
      <w:pPr>
        <w:ind w:firstLineChars="100" w:firstLine="188"/>
        <w:rPr>
          <w:rFonts w:ascii="굴림체" w:eastAsia="굴림체" w:hAnsi="굴림체"/>
          <w:color w:val="000000"/>
        </w:rPr>
      </w:pPr>
      <w:r w:rsidRPr="00677D9C">
        <w:rPr>
          <w:rFonts w:ascii="굴림체" w:eastAsia="굴림체" w:hAnsi="굴림체" w:hint="eastAsia"/>
          <w:color w:val="000000"/>
        </w:rPr>
        <w:t>descripter에 따라서 처리가 된다.</w:t>
      </w:r>
    </w:p>
    <w:p w:rsidR="00986898" w:rsidRDefault="00986898" w:rsidP="003913D0">
      <w:r>
        <w:rPr>
          <w:rFonts w:hint="eastAsia"/>
        </w:rPr>
        <w:t xml:space="preserve">이 파일에 Front Controller 인 </w:t>
      </w:r>
      <w:r w:rsidRPr="00613603">
        <w:rPr>
          <w:rFonts w:hint="eastAsia"/>
          <w:b/>
          <w:color w:val="FF0000"/>
        </w:rPr>
        <w:t>DispatcherServlet</w:t>
      </w:r>
      <w:r w:rsidRPr="00613603">
        <w:rPr>
          <w:rFonts w:hint="eastAsia"/>
          <w:b/>
        </w:rPr>
        <w:t xml:space="preserve"> </w:t>
      </w:r>
      <w:r>
        <w:rPr>
          <w:rFonts w:hint="eastAsia"/>
        </w:rPr>
        <w:t>을 등록한다.</w:t>
      </w:r>
    </w:p>
    <w:p w:rsidR="00986898" w:rsidRDefault="00986898" w:rsidP="00986898">
      <w:pPr>
        <w:pStyle w:val="KDB4"/>
        <w:numPr>
          <w:ilvl w:val="0"/>
          <w:numId w:val="0"/>
        </w:numPr>
        <w:ind w:left="397" w:hanging="397"/>
        <w:rPr>
          <w:b w:val="0"/>
          <w:sz w:val="20"/>
          <w:szCs w:val="20"/>
        </w:rPr>
      </w:pPr>
    </w:p>
    <w:p w:rsidR="00986898" w:rsidRDefault="00112459" w:rsidP="00986898">
      <w:pPr>
        <w:pStyle w:val="KDB4"/>
        <w:numPr>
          <w:ilvl w:val="0"/>
          <w:numId w:val="0"/>
        </w:numPr>
        <w:ind w:left="397" w:hanging="397"/>
        <w:rPr>
          <w:b w:val="0"/>
          <w:sz w:val="20"/>
          <w:szCs w:val="20"/>
        </w:rPr>
      </w:pPr>
      <w:r>
        <w:rPr>
          <w:b w:val="0"/>
          <w:noProof/>
          <w:sz w:val="20"/>
          <w:szCs w:val="20"/>
        </w:rPr>
        <w:pict>
          <v:rect id="직사각형 7890" o:spid="_x0000_s1067" style="position:absolute;left:0;text-align:left;margin-left:60.6pt;margin-top:182.05pt;width:58.5pt;height:15.2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" filled="f" strokecolor="red" strokeweight="1.5pt"/>
        </w:pict>
      </w:r>
      <w:r w:rsidR="00986898">
        <w:rPr>
          <w:b w:val="0"/>
          <w:noProof/>
          <w:sz w:val="20"/>
          <w:szCs w:val="20"/>
        </w:rPr>
        <w:drawing>
          <wp:inline distT="0" distB="0" distL="0" distR="0">
            <wp:extent cx="4352925" cy="2705100"/>
            <wp:effectExtent l="19050" t="0" r="952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4352925" cy="2705100"/>
                    </a:xfrm>
                    <a:prstGeom prst="rect">
                      <a:avLst/>
                    </a:prstGeom>
                    <a:noFill/>
                    <a:ln w="9525">
                      <a:noFill/>
                      <a:miter lim="800000"/>
                      <a:headEnd/>
                      <a:tailEnd/>
                    </a:ln>
                  </pic:spPr>
                </pic:pic>
              </a:graphicData>
            </a:graphic>
          </wp:inline>
        </w:drawing>
      </w:r>
      <w:r w:rsidR="00F00555">
        <w:rPr>
          <w:b w:val="0"/>
          <w:sz w:val="20"/>
          <w:szCs w:val="20"/>
        </w:rPr>
        <w:br/>
      </w:r>
    </w:p>
    <w:tbl>
      <w:tblPr>
        <w:tblStyle w:val="afa"/>
        <w:tblW w:w="0" w:type="auto"/>
        <w:shd w:val="clear" w:color="auto" w:fill="C6D9F1" w:themeFill="text2" w:themeFillTint="33"/>
        <w:tblLook w:val="04A0"/>
      </w:tblPr>
      <w:tblGrid>
        <w:gridCol w:w="9060"/>
      </w:tblGrid>
      <w:tr w:rsidR="00986898" w:rsidTr="009D323B">
        <w:tc>
          <w:tcPr>
            <w:tcW w:w="9060" w:type="dxa"/>
            <w:shd w:val="clear" w:color="auto" w:fill="C6D9F1" w:themeFill="text2" w:themeFillTint="33"/>
          </w:tcPr>
          <w:p w:rsidR="00986898" w:rsidRDefault="00986898" w:rsidP="00F00555">
            <w:r w:rsidRPr="003333E3">
              <w:t>&lt;!</w:t>
            </w:r>
            <w:r>
              <w:t>—</w:t>
            </w:r>
          </w:p>
          <w:p w:rsidR="00986898" w:rsidRPr="003333E3" w:rsidRDefault="00986898" w:rsidP="00F00555">
            <w:r w:rsidRPr="003333E3">
              <w:t xml:space="preserve">서로 다른 DispatcherServlet에서 공통 빈을 사용 하고자 할 때에는 다음과 같이  </w:t>
            </w:r>
          </w:p>
          <w:p w:rsidR="00986898" w:rsidRPr="003333E3" w:rsidRDefault="00986898" w:rsidP="00F00555">
            <w:r w:rsidRPr="003333E3">
              <w:tab/>
              <w:t>context-</w:t>
            </w:r>
            <w:r w:rsidRPr="003333E3">
              <w:rPr>
                <w:u w:val="single"/>
              </w:rPr>
              <w:t>param</w:t>
            </w:r>
            <w:r w:rsidRPr="003333E3">
              <w:t xml:space="preserve"> 과 ContextLoaderListener 을 이용한다.</w:t>
            </w:r>
          </w:p>
          <w:p w:rsidR="00986898" w:rsidRDefault="00986898" w:rsidP="00F00555">
            <w:r w:rsidRPr="003333E3">
              <w:tab/>
              <w:t xml:space="preserve">contextConfigLocation: 설정파일의 위치 파라메터 </w:t>
            </w:r>
          </w:p>
          <w:p w:rsidR="00986898" w:rsidRDefault="00986898" w:rsidP="00F00555">
            <w:r w:rsidRPr="003333E3">
              <w:t>--&gt;</w:t>
            </w:r>
          </w:p>
          <w:p w:rsidR="00986898" w:rsidRPr="00304F9C" w:rsidRDefault="00986898" w:rsidP="00F00555">
            <w:r w:rsidRPr="00304F9C">
              <w:rPr>
                <w:color w:val="000000"/>
              </w:rPr>
              <w:tab/>
            </w:r>
            <w:r w:rsidRPr="00304F9C">
              <w:t>&lt;!--</w:t>
            </w:r>
            <w:r>
              <w:rPr>
                <w:rFonts w:hint="eastAsia"/>
              </w:rPr>
              <w:t xml:space="preserve"> </w:t>
            </w:r>
            <w:r>
              <w:rPr>
                <w:rFonts w:hAnsiTheme="minorEastAsia" w:hint="eastAsia"/>
              </w:rPr>
              <w:t>Application context config</w:t>
            </w:r>
            <w:r w:rsidRPr="00304F9C">
              <w:tab/>
              <w:t>--&gt;</w:t>
            </w:r>
          </w:p>
          <w:p w:rsidR="00986898" w:rsidRPr="00A70BF1" w:rsidRDefault="00986898" w:rsidP="00F00555">
            <w:r w:rsidRPr="00A70BF1">
              <w:rPr>
                <w:color w:val="000000"/>
              </w:rPr>
              <w:tab/>
            </w:r>
            <w:r w:rsidRPr="00A70BF1">
              <w:t>&lt;context-param&gt;</w:t>
            </w:r>
          </w:p>
          <w:p w:rsidR="00986898" w:rsidRPr="00A70BF1" w:rsidRDefault="00986898" w:rsidP="00F00555">
            <w:r w:rsidRPr="00A70BF1">
              <w:tab/>
            </w:r>
            <w:r w:rsidRPr="00A70BF1">
              <w:tab/>
              <w:t>&lt;param-name&gt;contextConfigLocation&lt;/param-name&gt;</w:t>
            </w:r>
          </w:p>
          <w:p w:rsidR="00986898" w:rsidRPr="00A70BF1" w:rsidRDefault="00986898" w:rsidP="00F00555">
            <w:r w:rsidRPr="00A70BF1">
              <w:tab/>
            </w:r>
            <w:r w:rsidRPr="00A70BF1">
              <w:tab/>
              <w:t>&lt;param-value&gt;</w:t>
            </w:r>
          </w:p>
          <w:p w:rsidR="00986898" w:rsidRPr="00A70BF1" w:rsidRDefault="00986898" w:rsidP="00F00555">
            <w:r>
              <w:tab/>
            </w:r>
            <w:r>
              <w:tab/>
            </w:r>
            <w:r>
              <w:tab/>
            </w:r>
            <w:r w:rsidRPr="00A70BF1">
              <w:t>classpath*:egovframework/spring/context-*.xml</w:t>
            </w:r>
          </w:p>
          <w:p w:rsidR="00986898" w:rsidRPr="00A70BF1" w:rsidRDefault="00986898" w:rsidP="00F00555">
            <w:r w:rsidRPr="00A70BF1">
              <w:tab/>
            </w:r>
            <w:r w:rsidRPr="00A70BF1">
              <w:tab/>
              <w:t>&lt;/param-value&gt;</w:t>
            </w:r>
          </w:p>
          <w:p w:rsidR="00986898" w:rsidRPr="00A70BF1" w:rsidRDefault="00986898" w:rsidP="00F00555">
            <w:r w:rsidRPr="00A70BF1">
              <w:tab/>
              <w:t>&lt;/context-param&gt;</w:t>
            </w:r>
          </w:p>
          <w:p w:rsidR="00986898" w:rsidRPr="00A70BF1" w:rsidRDefault="00986898" w:rsidP="00F00555">
            <w:r w:rsidRPr="00A70BF1">
              <w:tab/>
              <w:t>&lt;listener&gt;</w:t>
            </w:r>
          </w:p>
          <w:p w:rsidR="00986898" w:rsidRPr="00A70BF1" w:rsidRDefault="00986898" w:rsidP="00613603">
            <w:pPr>
              <w:ind w:firstLineChars="650" w:firstLine="1222"/>
            </w:pPr>
            <w:r w:rsidRPr="00A70BF1">
              <w:t>&lt;listener-class&gt;</w:t>
            </w:r>
          </w:p>
          <w:p w:rsidR="00986898" w:rsidRPr="00A70BF1" w:rsidRDefault="00986898" w:rsidP="00613603">
            <w:pPr>
              <w:ind w:firstLineChars="900" w:firstLine="1692"/>
            </w:pPr>
            <w:r w:rsidRPr="00A70BF1">
              <w:lastRenderedPageBreak/>
              <w:t>org.springframework.web.context.ContextLoaderListener</w:t>
            </w:r>
          </w:p>
          <w:p w:rsidR="00986898" w:rsidRPr="00A70BF1" w:rsidRDefault="00986898" w:rsidP="00613603">
            <w:pPr>
              <w:ind w:firstLineChars="650" w:firstLine="1222"/>
            </w:pPr>
            <w:r w:rsidRPr="00A70BF1">
              <w:t>&lt;/listener-class&gt;</w:t>
            </w:r>
          </w:p>
          <w:p w:rsidR="00986898" w:rsidRPr="00A70BF1" w:rsidRDefault="00986898" w:rsidP="00F00555">
            <w:r w:rsidRPr="00A70BF1">
              <w:tab/>
              <w:t>&lt;/listener&gt;</w:t>
            </w:r>
          </w:p>
          <w:p w:rsidR="00986898" w:rsidRPr="00DC0745" w:rsidRDefault="00F00555" w:rsidP="00F00555">
            <w:r>
              <w:br/>
            </w:r>
            <w:proofErr w:type="gramStart"/>
            <w:r w:rsidR="00986898" w:rsidRPr="00304F9C">
              <w:t>&lt;!--</w:t>
            </w:r>
            <w:proofErr w:type="gramEnd"/>
            <w:r w:rsidR="00986898" w:rsidRPr="00304F9C">
              <w:t xml:space="preserve">  *.</w:t>
            </w:r>
            <w:r w:rsidR="00986898" w:rsidRPr="00304F9C">
              <w:rPr>
                <w:u w:val="single"/>
              </w:rPr>
              <w:t>do</w:t>
            </w:r>
            <w:r w:rsidR="00986898" w:rsidRPr="00304F9C">
              <w:rPr>
                <w:rFonts w:hAnsiTheme="minorEastAsia"/>
                <w:u w:val="single"/>
              </w:rPr>
              <w:t>로</w:t>
            </w:r>
            <w:r w:rsidR="00986898" w:rsidRPr="00304F9C">
              <w:t xml:space="preserve"> </w:t>
            </w:r>
            <w:r w:rsidR="00986898" w:rsidRPr="00304F9C">
              <w:rPr>
                <w:rFonts w:hAnsiTheme="minorEastAsia"/>
              </w:rPr>
              <w:t>끝나는</w:t>
            </w:r>
            <w:r w:rsidR="00986898" w:rsidRPr="00304F9C">
              <w:t xml:space="preserve"> </w:t>
            </w:r>
            <w:r w:rsidR="00986898" w:rsidRPr="00304F9C">
              <w:rPr>
                <w:rFonts w:hAnsiTheme="minorEastAsia"/>
              </w:rPr>
              <w:t>서블릿</w:t>
            </w:r>
            <w:r w:rsidR="00986898" w:rsidRPr="00304F9C">
              <w:t xml:space="preserve"> </w:t>
            </w:r>
            <w:r w:rsidR="00986898" w:rsidRPr="00304F9C">
              <w:rPr>
                <w:rFonts w:hAnsiTheme="minorEastAsia"/>
              </w:rPr>
              <w:t>주소</w:t>
            </w:r>
            <w:r w:rsidR="00986898" w:rsidRPr="00304F9C">
              <w:t xml:space="preserve"> </w:t>
            </w:r>
            <w:r w:rsidR="00986898" w:rsidRPr="00304F9C">
              <w:rPr>
                <w:rFonts w:hAnsiTheme="minorEastAsia"/>
              </w:rPr>
              <w:t>요청이</w:t>
            </w:r>
            <w:r w:rsidR="00986898" w:rsidRPr="00304F9C">
              <w:t xml:space="preserve"> </w:t>
            </w:r>
            <w:r w:rsidR="00986898" w:rsidRPr="00304F9C">
              <w:rPr>
                <w:rFonts w:hAnsiTheme="minorEastAsia"/>
              </w:rPr>
              <w:t>있는</w:t>
            </w:r>
            <w:r w:rsidR="00986898" w:rsidRPr="00304F9C">
              <w:t xml:space="preserve"> </w:t>
            </w:r>
            <w:r w:rsidR="00986898" w:rsidRPr="00304F9C">
              <w:rPr>
                <w:rFonts w:hAnsiTheme="minorEastAsia"/>
              </w:rPr>
              <w:t>경우</w:t>
            </w:r>
            <w:r w:rsidR="00986898" w:rsidRPr="00304F9C">
              <w:t xml:space="preserve">  </w:t>
            </w:r>
            <w:r w:rsidR="00986898">
              <w:rPr>
                <w:rFonts w:hint="eastAsia"/>
              </w:rPr>
              <w:t>dispatcher</w:t>
            </w:r>
            <w:r w:rsidR="00986898" w:rsidRPr="00304F9C">
              <w:t xml:space="preserve"> </w:t>
            </w:r>
            <w:r w:rsidR="00986898" w:rsidRPr="00304F9C">
              <w:rPr>
                <w:rFonts w:hAnsiTheme="minorEastAsia"/>
              </w:rPr>
              <w:t>클래스로</w:t>
            </w:r>
            <w:r w:rsidR="00986898" w:rsidRPr="00304F9C">
              <w:t xml:space="preserve"> </w:t>
            </w:r>
            <w:r w:rsidR="00986898" w:rsidRPr="00304F9C">
              <w:rPr>
                <w:rFonts w:hAnsiTheme="minorEastAsia"/>
              </w:rPr>
              <w:t>연결한다</w:t>
            </w:r>
            <w:r w:rsidR="00986898" w:rsidRPr="00304F9C">
              <w:t>.   --&gt;</w:t>
            </w:r>
          </w:p>
          <w:p w:rsidR="00986898" w:rsidRPr="00D41FA2" w:rsidRDefault="00986898" w:rsidP="00F00555">
            <w:pPr>
              <w:rPr>
                <w:color w:val="000000"/>
              </w:rPr>
            </w:pPr>
            <w:r w:rsidRPr="00D41FA2">
              <w:rPr>
                <w:color w:val="000000"/>
              </w:rPr>
              <w:tab/>
              <w:t>&lt;!--  Servlet Mpaaing Config  --&gt;</w:t>
            </w:r>
          </w:p>
          <w:p w:rsidR="00986898" w:rsidRPr="003333E3" w:rsidRDefault="00986898" w:rsidP="00F00555">
            <w:pPr>
              <w:rPr>
                <w:szCs w:val="20"/>
              </w:rPr>
            </w:pPr>
            <w:r w:rsidRPr="003333E3">
              <w:rPr>
                <w:szCs w:val="20"/>
              </w:rPr>
              <w:tab/>
              <w:t>&lt;servlet&gt;</w:t>
            </w:r>
          </w:p>
          <w:p w:rsidR="00986898" w:rsidRPr="003333E3" w:rsidRDefault="00986898" w:rsidP="00F00555">
            <w:pPr>
              <w:rPr>
                <w:szCs w:val="20"/>
              </w:rPr>
            </w:pPr>
            <w:r w:rsidRPr="003333E3">
              <w:rPr>
                <w:szCs w:val="20"/>
              </w:rPr>
              <w:tab/>
              <w:t>&lt;servlet-name&gt;action&lt;/servlet-name&gt;</w:t>
            </w:r>
          </w:p>
          <w:p w:rsidR="00986898" w:rsidRPr="003333E3" w:rsidRDefault="00986898" w:rsidP="00F00555">
            <w:pPr>
              <w:rPr>
                <w:szCs w:val="20"/>
              </w:rPr>
            </w:pPr>
            <w:r w:rsidRPr="003333E3">
              <w:rPr>
                <w:szCs w:val="20"/>
              </w:rPr>
              <w:tab/>
              <w:t>&lt;servlet-class&gt;org.springframework.web.servlet.DispatcherServlet&lt;/servlet-class&gt;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&lt;init-param&gt;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&lt;param-name&gt;contextConfigLocation&lt;/param-name&gt;</w:t>
            </w:r>
          </w:p>
          <w:p w:rsidR="00986898" w:rsidRDefault="00986898" w:rsidP="00F00555">
            <w:pPr>
              <w:rPr>
                <w:szCs w:val="20"/>
              </w:rPr>
            </w:pPr>
            <w:r w:rsidRPr="003333E3">
              <w:rPr>
                <w:szCs w:val="20"/>
              </w:rPr>
              <w:tab/>
            </w:r>
            <w:r w:rsidRPr="003333E3">
              <w:rPr>
                <w:rFonts w:hint="eastAsia"/>
                <w:szCs w:val="20"/>
              </w:rPr>
              <w:t xml:space="preserve">         </w:t>
            </w:r>
            <w:r w:rsidRPr="003333E3">
              <w:rPr>
                <w:szCs w:val="20"/>
              </w:rPr>
              <w:t>&lt;param-value&gt;</w:t>
            </w:r>
          </w:p>
          <w:p w:rsidR="00986898" w:rsidRPr="003333E3" w:rsidRDefault="00986898" w:rsidP="00F00555">
            <w:pPr>
              <w:rPr>
                <w:szCs w:val="20"/>
              </w:rPr>
            </w:pPr>
            <w:r w:rsidRPr="003333E3">
              <w:rPr>
                <w:szCs w:val="20"/>
              </w:rPr>
              <w:tab/>
            </w:r>
            <w:r w:rsidRPr="003333E3">
              <w:rPr>
                <w:szCs w:val="20"/>
              </w:rPr>
              <w:tab/>
            </w:r>
            <w:r>
              <w:rPr>
                <w:rFonts w:hint="eastAsia"/>
                <w:szCs w:val="20"/>
              </w:rPr>
              <w:t xml:space="preserve">     </w:t>
            </w:r>
            <w:r w:rsidRPr="003333E3">
              <w:rPr>
                <w:szCs w:val="20"/>
              </w:rPr>
              <w:t>/WEB-INF/config/egovframework/springmvc/dispatcher-servlet.xml,</w:t>
            </w:r>
          </w:p>
          <w:p w:rsidR="00986898" w:rsidRPr="003333E3" w:rsidRDefault="00986898" w:rsidP="00F00555">
            <w:pPr>
              <w:rPr>
                <w:szCs w:val="20"/>
              </w:rPr>
            </w:pPr>
            <w:r w:rsidRPr="003333E3">
              <w:rPr>
                <w:szCs w:val="20"/>
              </w:rPr>
              <w:tab/>
            </w:r>
            <w:r w:rsidRPr="003333E3">
              <w:rPr>
                <w:szCs w:val="20"/>
              </w:rPr>
              <w:tab/>
            </w:r>
            <w:r w:rsidRPr="003333E3">
              <w:rPr>
                <w:rFonts w:hint="eastAsia"/>
                <w:szCs w:val="20"/>
              </w:rPr>
              <w:t xml:space="preserve"> </w:t>
            </w:r>
            <w:r w:rsidRPr="003333E3">
              <w:rPr>
                <w:szCs w:val="20"/>
              </w:rPr>
              <w:t>&lt;/param-value&gt;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&lt;/init-param&gt;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&lt;load-on-startup&gt;1&lt;/load-on-startup&gt;</w:t>
            </w:r>
          </w:p>
          <w:p w:rsidR="00986898" w:rsidRPr="003333E3" w:rsidRDefault="00986898" w:rsidP="00F00555">
            <w:pPr>
              <w:rPr>
                <w:szCs w:val="20"/>
              </w:rPr>
            </w:pPr>
            <w:r w:rsidRPr="003333E3">
              <w:rPr>
                <w:szCs w:val="20"/>
              </w:rPr>
              <w:tab/>
              <w:t>&lt;/servlet&gt;</w:t>
            </w:r>
          </w:p>
          <w:p w:rsidR="00986898" w:rsidRPr="003333E3" w:rsidRDefault="00986898" w:rsidP="00F00555">
            <w:pPr>
              <w:rPr>
                <w:szCs w:val="20"/>
              </w:rPr>
            </w:pPr>
            <w:r w:rsidRPr="003333E3">
              <w:rPr>
                <w:szCs w:val="20"/>
              </w:rPr>
              <w:tab/>
              <w:t>&lt;servlet-mapping&gt;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&lt;servlet-name&gt;action&lt;/servlet-name&gt;</w:t>
            </w:r>
          </w:p>
          <w:p w:rsidR="00986898" w:rsidRPr="003333E3" w:rsidRDefault="00986898" w:rsidP="00F00555">
            <w:pPr>
              <w:rPr>
                <w:szCs w:val="20"/>
              </w:rPr>
            </w:pPr>
            <w:r w:rsidRPr="003333E3">
              <w:rPr>
                <w:szCs w:val="20"/>
              </w:rPr>
              <w:tab/>
            </w:r>
            <w:r w:rsidRPr="003333E3">
              <w:rPr>
                <w:rFonts w:hint="eastAsia"/>
                <w:szCs w:val="20"/>
              </w:rPr>
              <w:t xml:space="preserve">    </w:t>
            </w:r>
            <w:r w:rsidRPr="003333E3">
              <w:rPr>
                <w:szCs w:val="20"/>
              </w:rPr>
              <w:t>&lt;url-pattern&gt;*.do&lt;/url-pattern&gt;</w:t>
            </w:r>
          </w:p>
          <w:p w:rsidR="00986898" w:rsidRPr="003333E3" w:rsidRDefault="00986898" w:rsidP="00F00555">
            <w:pPr>
              <w:rPr>
                <w:szCs w:val="20"/>
              </w:rPr>
            </w:pPr>
            <w:r w:rsidRPr="003333E3">
              <w:rPr>
                <w:szCs w:val="20"/>
              </w:rPr>
              <w:tab/>
              <w:t>&lt;/servlet-mapping&gt;</w:t>
            </w:r>
          </w:p>
          <w:p w:rsidR="00986898" w:rsidRDefault="00986898" w:rsidP="00F00555"/>
          <w:p w:rsidR="00986898" w:rsidRDefault="00986898" w:rsidP="00F00555"/>
          <w:p w:rsidR="00986898" w:rsidRDefault="00986898" w:rsidP="00F00555">
            <w:r w:rsidRPr="00304F9C">
              <w:t xml:space="preserve">&lt;!-- </w:t>
            </w:r>
            <w:r>
              <w:rPr>
                <w:rFonts w:hAnsiTheme="minorEastAsia" w:hint="eastAsia"/>
              </w:rPr>
              <w:t xml:space="preserve">Excel Import/Export Config </w:t>
            </w:r>
            <w:r w:rsidRPr="00304F9C">
              <w:t>--&gt;</w:t>
            </w:r>
          </w:p>
          <w:p w:rsidR="00986898" w:rsidRPr="00C83001" w:rsidRDefault="00986898" w:rsidP="00F00555">
            <w:r w:rsidRPr="00C83001">
              <w:t>&lt;servlet&gt;</w:t>
            </w:r>
          </w:p>
          <w:p w:rsidR="00986898" w:rsidRPr="00C83001" w:rsidRDefault="00986898" w:rsidP="00F00555">
            <w:r>
              <w:t xml:space="preserve">    </w:t>
            </w:r>
            <w:r>
              <w:rPr>
                <w:rFonts w:hint="eastAsia"/>
              </w:rPr>
              <w:t xml:space="preserve">  </w:t>
            </w:r>
            <w:r w:rsidRPr="00C83001">
              <w:t>&lt;servlet-name&gt;XExportImport&lt;/servlet-name&gt;</w:t>
            </w:r>
          </w:p>
          <w:p w:rsidR="00986898" w:rsidRPr="00C83001" w:rsidRDefault="00986898" w:rsidP="00F00555">
            <w:r w:rsidRPr="00C83001">
              <w:t xml:space="preserve">    </w:t>
            </w:r>
            <w:r>
              <w:rPr>
                <w:rFonts w:hint="eastAsia"/>
              </w:rPr>
              <w:t xml:space="preserve">  </w:t>
            </w:r>
            <w:r w:rsidRPr="00C83001">
              <w:t>&lt;servlet-class&gt;com.nexacro.xeni.services.GridExportImportServlet&lt;/servlet-class&gt;</w:t>
            </w:r>
          </w:p>
          <w:p w:rsidR="00986898" w:rsidRPr="00C83001" w:rsidRDefault="00986898" w:rsidP="00F00555">
            <w:r>
              <w:t xml:space="preserve">    &lt;/servlet&gt;</w:t>
            </w:r>
          </w:p>
          <w:p w:rsidR="00986898" w:rsidRPr="00C83001" w:rsidRDefault="00986898" w:rsidP="00F00555">
            <w:r w:rsidRPr="00C83001">
              <w:t xml:space="preserve">    &lt;servlet&gt;</w:t>
            </w:r>
          </w:p>
          <w:p w:rsidR="00986898" w:rsidRPr="00C83001" w:rsidRDefault="00986898" w:rsidP="00F00555">
            <w:r w:rsidRPr="00C83001">
              <w:t xml:space="preserve">        &lt;servlet-name&gt;XImport&lt;/servlet-name&gt;</w:t>
            </w:r>
          </w:p>
          <w:p w:rsidR="00986898" w:rsidRPr="00C83001" w:rsidRDefault="00986898" w:rsidP="00F00555">
            <w:r w:rsidRPr="00C83001">
              <w:t xml:space="preserve">        &lt;servlet-class&gt;com.nexacro.xeni.services.GridImportServlet&lt;/servlet-class&gt;</w:t>
            </w:r>
          </w:p>
          <w:p w:rsidR="00986898" w:rsidRPr="00C83001" w:rsidRDefault="00986898" w:rsidP="00F00555">
            <w:r w:rsidRPr="00C83001">
              <w:t xml:space="preserve">    &lt;/servlet&gt;  </w:t>
            </w:r>
          </w:p>
          <w:p w:rsidR="00986898" w:rsidRPr="00C83001" w:rsidRDefault="00986898" w:rsidP="00F00555">
            <w:r w:rsidRPr="00C83001">
              <w:t xml:space="preserve">    </w:t>
            </w:r>
          </w:p>
          <w:p w:rsidR="00986898" w:rsidRPr="00C83001" w:rsidRDefault="00986898" w:rsidP="00F00555">
            <w:r w:rsidRPr="00C83001">
              <w:t xml:space="preserve">    &lt;servlet-mapping&gt;</w:t>
            </w:r>
          </w:p>
          <w:p w:rsidR="00986898" w:rsidRPr="00C83001" w:rsidRDefault="00986898" w:rsidP="00F00555">
            <w:r w:rsidRPr="00C83001">
              <w:t xml:space="preserve">        &lt;servlet-name&gt;XExportImport&lt;/servlet-name&gt;</w:t>
            </w:r>
          </w:p>
          <w:p w:rsidR="00986898" w:rsidRPr="00C83001" w:rsidRDefault="00986898" w:rsidP="00F00555">
            <w:r w:rsidRPr="00C83001">
              <w:t xml:space="preserve">        &lt;url-pattern&gt;/XExportImport&lt;/url-pattern&gt;</w:t>
            </w:r>
          </w:p>
          <w:p w:rsidR="00986898" w:rsidRPr="00C83001" w:rsidRDefault="00986898" w:rsidP="00F00555">
            <w:r w:rsidRPr="00C83001">
              <w:t xml:space="preserve">    &lt;/servlet-mapping&gt;  </w:t>
            </w:r>
          </w:p>
          <w:p w:rsidR="00986898" w:rsidRPr="00C83001" w:rsidRDefault="00986898" w:rsidP="00F00555">
            <w:r w:rsidRPr="00C83001">
              <w:t xml:space="preserve">    &lt;servlet-mapping&gt;</w:t>
            </w:r>
          </w:p>
          <w:p w:rsidR="00986898" w:rsidRPr="00C83001" w:rsidRDefault="00986898" w:rsidP="00F00555">
            <w:r w:rsidRPr="00C83001">
              <w:t xml:space="preserve">        &lt;servlet-name&gt;XImport&lt;/servlet-name&gt;</w:t>
            </w:r>
          </w:p>
          <w:p w:rsidR="00986898" w:rsidRPr="00C83001" w:rsidRDefault="00986898" w:rsidP="00F00555">
            <w:r w:rsidRPr="00C83001">
              <w:lastRenderedPageBreak/>
              <w:t xml:space="preserve">        &lt;url-pattern&gt;/XImport&lt;/url-pattern&gt;</w:t>
            </w:r>
          </w:p>
          <w:p w:rsidR="00986898" w:rsidRPr="00C83001" w:rsidRDefault="00986898" w:rsidP="00F00555">
            <w:r w:rsidRPr="00C83001">
              <w:t xml:space="preserve">    &lt;/servlet-mapping&gt;  </w:t>
            </w:r>
          </w:p>
          <w:p w:rsidR="00986898" w:rsidRPr="00C83001" w:rsidRDefault="00986898" w:rsidP="00F00555">
            <w:r w:rsidRPr="00C83001">
              <w:t xml:space="preserve">    </w:t>
            </w:r>
          </w:p>
          <w:p w:rsidR="00986898" w:rsidRPr="00C83001" w:rsidRDefault="00986898" w:rsidP="00F00555">
            <w:r w:rsidRPr="00C83001">
              <w:t xml:space="preserve">    &lt;context-param&gt;</w:t>
            </w:r>
          </w:p>
          <w:p w:rsidR="00986898" w:rsidRPr="00C83001" w:rsidRDefault="00986898" w:rsidP="00F00555">
            <w:r w:rsidRPr="00C83001">
              <w:t xml:space="preserve">        &lt;param-name&gt;export-path&lt;/param-name&gt;</w:t>
            </w:r>
          </w:p>
          <w:p w:rsidR="00986898" w:rsidRPr="00C83001" w:rsidRDefault="00986898" w:rsidP="00F00555">
            <w:r w:rsidRPr="00C83001">
              <w:t xml:space="preserve">        &lt;param-value&gt;/export&lt;/param-value&gt;</w:t>
            </w:r>
          </w:p>
          <w:p w:rsidR="00986898" w:rsidRPr="00C83001" w:rsidRDefault="00986898" w:rsidP="00F00555">
            <w:r w:rsidRPr="00C83001">
              <w:t xml:space="preserve">    &lt;/context-param&gt;    </w:t>
            </w:r>
          </w:p>
          <w:p w:rsidR="00986898" w:rsidRPr="00C83001" w:rsidRDefault="00986898" w:rsidP="00F00555"/>
          <w:p w:rsidR="00986898" w:rsidRPr="00C83001" w:rsidRDefault="00986898" w:rsidP="00F00555">
            <w:r w:rsidRPr="00C83001">
              <w:t xml:space="preserve">    &lt;context-param&gt;</w:t>
            </w:r>
          </w:p>
          <w:p w:rsidR="00986898" w:rsidRPr="00C83001" w:rsidRDefault="00986898" w:rsidP="00F00555">
            <w:r w:rsidRPr="00C83001">
              <w:t xml:space="preserve">        &lt;param-name&gt;import-path&lt;/param-name&gt;</w:t>
            </w:r>
          </w:p>
          <w:p w:rsidR="00986898" w:rsidRPr="00C83001" w:rsidRDefault="00986898" w:rsidP="00F00555">
            <w:r w:rsidRPr="00C83001">
              <w:t xml:space="preserve">        &lt;param-value&gt;/import&lt;/param-value&gt;</w:t>
            </w:r>
          </w:p>
          <w:p w:rsidR="00986898" w:rsidRPr="00C83001" w:rsidRDefault="00986898" w:rsidP="00F00555">
            <w:r w:rsidRPr="00C83001">
              <w:t xml:space="preserve">    &lt;/context-param&gt;    </w:t>
            </w:r>
          </w:p>
          <w:p w:rsidR="00986898" w:rsidRPr="00C83001" w:rsidRDefault="00986898" w:rsidP="00F00555"/>
          <w:p w:rsidR="00986898" w:rsidRPr="00C83001" w:rsidRDefault="00986898" w:rsidP="00F00555">
            <w:r w:rsidRPr="00C83001">
              <w:t xml:space="preserve">    &lt;context-param&gt;</w:t>
            </w:r>
          </w:p>
          <w:p w:rsidR="00986898" w:rsidRPr="00C83001" w:rsidRDefault="00986898" w:rsidP="00F00555">
            <w:r w:rsidRPr="00C83001">
              <w:t xml:space="preserve">        &lt;param-name&gt;monitor-cycle-time&lt;/param-name&gt;</w:t>
            </w:r>
          </w:p>
          <w:p w:rsidR="00986898" w:rsidRPr="00C83001" w:rsidRDefault="00986898" w:rsidP="00F00555">
            <w:r w:rsidRPr="00C83001">
              <w:t xml:space="preserve">        &lt;param-value&gt;30&lt;/param-value&gt;</w:t>
            </w:r>
          </w:p>
          <w:p w:rsidR="00986898" w:rsidRPr="00C83001" w:rsidRDefault="00986898" w:rsidP="00F00555">
            <w:r w:rsidRPr="00C83001">
              <w:t xml:space="preserve">    &lt;/context-param&gt;    </w:t>
            </w:r>
          </w:p>
          <w:p w:rsidR="00986898" w:rsidRPr="00C83001" w:rsidRDefault="00986898" w:rsidP="00F00555"/>
          <w:p w:rsidR="00986898" w:rsidRPr="00C83001" w:rsidRDefault="00986898" w:rsidP="00F00555">
            <w:r w:rsidRPr="00C83001">
              <w:t xml:space="preserve">    &lt;context-param&gt;</w:t>
            </w:r>
          </w:p>
          <w:p w:rsidR="00986898" w:rsidRPr="00C83001" w:rsidRDefault="00986898" w:rsidP="00F00555">
            <w:r w:rsidRPr="00C83001">
              <w:t xml:space="preserve">        &lt;param-name&gt;file-storage-time&lt;/param-name&gt;</w:t>
            </w:r>
          </w:p>
          <w:p w:rsidR="00986898" w:rsidRPr="00C83001" w:rsidRDefault="00986898" w:rsidP="00F00555">
            <w:r w:rsidRPr="00C83001">
              <w:t xml:space="preserve">        &lt;param-value&gt;10&lt;/param-value&gt;</w:t>
            </w:r>
          </w:p>
          <w:p w:rsidR="00986898" w:rsidRPr="00DC0745" w:rsidRDefault="00986898" w:rsidP="00F00555">
            <w:r w:rsidRPr="00C83001">
              <w:t xml:space="preserve">    &lt;/context-param&gt;</w:t>
            </w:r>
          </w:p>
        </w:tc>
      </w:tr>
    </w:tbl>
    <w:p w:rsidR="00613603" w:rsidRDefault="00613603" w:rsidP="004001F3">
      <w:pPr>
        <w:pStyle w:val="-5"/>
        <w:rPr>
          <w:rStyle w:val="-Char6"/>
          <w:rFonts w:ascii="Arial" w:eastAsia="돋움" w:hAnsi="Arial" w:hint="eastAsia"/>
          <w:b/>
          <w:spacing w:val="0"/>
        </w:rPr>
      </w:pPr>
    </w:p>
    <w:p w:rsidR="003059ED" w:rsidRPr="00613603" w:rsidRDefault="00613603" w:rsidP="004001F3">
      <w:pPr>
        <w:pStyle w:val="-5"/>
        <w:rPr>
          <w:rStyle w:val="-Char6"/>
          <w:rFonts w:ascii="Arial" w:eastAsia="돋움" w:hAnsi="Arial"/>
          <w:b/>
          <w:color w:val="FF0000"/>
          <w:spacing w:val="0"/>
        </w:rPr>
      </w:pPr>
      <w:r w:rsidRPr="00613603">
        <w:rPr>
          <w:rStyle w:val="-Char6"/>
          <w:rFonts w:ascii="Arial" w:eastAsia="돋움" w:hAnsi="Arial" w:hint="eastAsia"/>
          <w:b/>
          <w:color w:val="FF0000"/>
          <w:spacing w:val="0"/>
        </w:rPr>
        <w:t>-</w:t>
      </w:r>
      <w:proofErr w:type="gramStart"/>
      <w:r w:rsidR="00986898" w:rsidRPr="00613603">
        <w:rPr>
          <w:rStyle w:val="-Char6"/>
          <w:rFonts w:ascii="Arial" w:eastAsia="돋움" w:hAnsi="Arial" w:hint="eastAsia"/>
          <w:b/>
          <w:color w:val="FF0000"/>
          <w:spacing w:val="0"/>
        </w:rPr>
        <w:t>context</w:t>
      </w:r>
      <w:proofErr w:type="gramEnd"/>
      <w:r w:rsidR="00986898" w:rsidRPr="00613603">
        <w:rPr>
          <w:rStyle w:val="-Char6"/>
          <w:rFonts w:ascii="Arial" w:eastAsia="돋움" w:hAnsi="Arial" w:hint="eastAsia"/>
          <w:b/>
          <w:color w:val="FF0000"/>
          <w:spacing w:val="0"/>
        </w:rPr>
        <w:t xml:space="preserve">-*.xml </w:t>
      </w:r>
    </w:p>
    <w:p w:rsidR="00986898" w:rsidRDefault="00986898" w:rsidP="003059ED">
      <w:pPr>
        <w:rPr>
          <w:rFonts w:ascii="굴림체" w:eastAsia="굴림체" w:hAnsi="굴림체"/>
          <w:szCs w:val="20"/>
        </w:rPr>
      </w:pPr>
      <w:r w:rsidRPr="003059ED">
        <w:rPr>
          <w:rFonts w:hint="eastAsia"/>
        </w:rPr>
        <w:t xml:space="preserve"> </w:t>
      </w:r>
      <w:r w:rsidRPr="003059ED">
        <w:t xml:space="preserve">Spring </w:t>
      </w:r>
      <w:r w:rsidRPr="003059ED">
        <w:rPr>
          <w:rFonts w:hint="eastAsia"/>
        </w:rPr>
        <w:t>설</w:t>
      </w:r>
      <w:r w:rsidRPr="003059ED">
        <w:t>정 파일</w:t>
      </w:r>
      <w:r w:rsidRPr="003059ED">
        <w:rPr>
          <w:rFonts w:hint="eastAsia"/>
        </w:rPr>
        <w:t xml:space="preserve">, 위 web.xml 설정에 따라서 listener에 의해서 어플리케이션이 시작될 시점에 </w:t>
      </w:r>
      <w:r w:rsidRPr="003059ED">
        <w:t>메모리에 로드</w:t>
      </w:r>
      <w:r w:rsidRPr="003059ED">
        <w:rPr>
          <w:rFonts w:hint="eastAsia"/>
        </w:rPr>
        <w:t xml:space="preserve"> </w:t>
      </w:r>
      <w:r w:rsidRPr="003059ED">
        <w:t>한다</w:t>
      </w:r>
      <w:r w:rsidRPr="00F1435C">
        <w:rPr>
          <w:rFonts w:ascii="굴림체" w:eastAsia="굴림체" w:hAnsi="굴림체" w:hint="eastAsia"/>
          <w:szCs w:val="20"/>
        </w:rPr>
        <w:t>.</w:t>
      </w:r>
    </w:p>
    <w:p w:rsidR="00986898" w:rsidRDefault="00986898" w:rsidP="00986898">
      <w:pPr>
        <w:wordWrap/>
        <w:jc w:val="left"/>
        <w:rPr>
          <w:rFonts w:ascii="굴림체" w:eastAsia="굴림체" w:hAnsi="굴림체"/>
          <w:szCs w:val="20"/>
        </w:rPr>
      </w:pPr>
    </w:p>
    <w:p w:rsidR="00986898" w:rsidRPr="00454A0B" w:rsidRDefault="00112459" w:rsidP="00986898">
      <w:pPr>
        <w:wordWrap/>
        <w:jc w:val="left"/>
        <w:rPr>
          <w:rFonts w:ascii="굴림체" w:eastAsia="굴림체" w:hAnsi="굴림체" w:cs="Courier New"/>
          <w:b/>
          <w:kern w:val="0"/>
          <w:sz w:val="24"/>
        </w:rPr>
      </w:pPr>
      <w:r>
        <w:rPr>
          <w:rFonts w:ascii="굴림체" w:eastAsia="굴림체" w:hAnsi="굴림체" w:cs="Courier New"/>
          <w:b/>
          <w:noProof/>
          <w:kern w:val="0"/>
          <w:sz w:val="24"/>
        </w:rPr>
        <w:pict>
          <v:rect id="직사각형 7889" o:spid="_x0000_s1066" style="position:absolute;margin-left:73.7pt;margin-top:127.25pt;width:84.9pt;height:63.8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" filled="f" strokecolor="red" strokeweight="1.5pt"/>
        </w:pict>
      </w:r>
      <w:r w:rsidR="00986898">
        <w:rPr>
          <w:rFonts w:ascii="굴림체" w:eastAsia="굴림체" w:hAnsi="굴림체" w:cs="Courier New"/>
          <w:b/>
          <w:noProof/>
          <w:kern w:val="0"/>
          <w:sz w:val="24"/>
        </w:rPr>
        <w:drawing>
          <wp:inline distT="0" distB="0" distL="0" distR="0">
            <wp:extent cx="6116320" cy="2389505"/>
            <wp:effectExtent l="19050" t="0" r="0" b="0"/>
            <wp:docPr id="29"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6116320" cy="2389505"/>
                    </a:xfrm>
                    <a:prstGeom prst="rect">
                      <a:avLst/>
                    </a:prstGeom>
                    <a:noFill/>
                    <a:ln w="9525">
                      <a:noFill/>
                      <a:miter lim="800000"/>
                      <a:headEnd/>
                      <a:tailEnd/>
                    </a:ln>
                  </pic:spPr>
                </pic:pic>
              </a:graphicData>
            </a:graphic>
          </wp:inline>
        </w:drawing>
      </w:r>
    </w:p>
    <w:p w:rsidR="004001F3" w:rsidRPr="00613603" w:rsidRDefault="00986898" w:rsidP="004001F3">
      <w:pPr>
        <w:pStyle w:val="-5"/>
        <w:rPr>
          <w:color w:val="FF0000"/>
        </w:rPr>
      </w:pPr>
      <w:r w:rsidRPr="00613603">
        <w:rPr>
          <w:rFonts w:hint="eastAsia"/>
          <w:color w:val="FF0000"/>
        </w:rPr>
        <w:lastRenderedPageBreak/>
        <w:t>*-</w:t>
      </w:r>
      <w:r w:rsidRPr="00613603">
        <w:rPr>
          <w:color w:val="FF0000"/>
        </w:rPr>
        <w:t>servlet.xml</w:t>
      </w:r>
    </w:p>
    <w:p w:rsidR="00986898" w:rsidRDefault="00986898" w:rsidP="00986898">
      <w:pPr>
        <w:pStyle w:val="KDB4"/>
        <w:numPr>
          <w:ilvl w:val="0"/>
          <w:numId w:val="0"/>
        </w:numPr>
        <w:ind w:left="397" w:hanging="397"/>
        <w:rPr>
          <w:b w:val="0"/>
          <w:sz w:val="20"/>
          <w:szCs w:val="20"/>
        </w:rPr>
      </w:pPr>
      <w:r w:rsidRPr="00F1435C">
        <w:rPr>
          <w:rFonts w:hint="eastAsia"/>
          <w:sz w:val="20"/>
          <w:szCs w:val="20"/>
        </w:rPr>
        <w:t xml:space="preserve"> </w:t>
      </w:r>
      <w:r w:rsidRPr="00F1435C">
        <w:rPr>
          <w:rFonts w:hint="eastAsia"/>
          <w:b w:val="0"/>
          <w:sz w:val="20"/>
          <w:szCs w:val="20"/>
        </w:rPr>
        <w:t>*-servlet.xml 에는 Controller 수행에 사용되는 bean정보를 설정하는 &lt;bean&gt; element가 있다.</w:t>
      </w:r>
    </w:p>
    <w:p w:rsidR="00986898" w:rsidRDefault="00986898" w:rsidP="00986898">
      <w:pPr>
        <w:pStyle w:val="KDB4"/>
        <w:numPr>
          <w:ilvl w:val="0"/>
          <w:numId w:val="0"/>
        </w:numPr>
        <w:ind w:left="397" w:hanging="397"/>
        <w:rPr>
          <w:rFonts w:ascii="Courier New" w:hAnsi="Courier New" w:cs="Courier New"/>
          <w:szCs w:val="20"/>
        </w:rPr>
      </w:pPr>
    </w:p>
    <w:p w:rsidR="00986898" w:rsidRDefault="00112459" w:rsidP="00986898">
      <w:pPr>
        <w:wordWrap/>
        <w:jc w:val="left"/>
        <w:rPr>
          <w:rFonts w:ascii="Courier New" w:hAnsi="Courier New" w:cs="Courier New"/>
          <w:color w:val="000000"/>
          <w:kern w:val="0"/>
          <w:szCs w:val="20"/>
        </w:rPr>
      </w:pPr>
      <w:r>
        <w:rPr>
          <w:rFonts w:ascii="Courier New" w:hAnsi="Courier New" w:cs="Courier New"/>
          <w:noProof/>
          <w:color w:val="000000"/>
          <w:kern w:val="0"/>
          <w:szCs w:val="20"/>
        </w:rPr>
        <w:pict>
          <v:rect id="직사각형 7888" o:spid="_x0000_s1065" style="position:absolute;margin-left:123.45pt;margin-top:242.05pt;width:112.6pt;height:16.5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" filled="f" strokecolor="red" strokeweight="1.5pt"/>
        </w:pict>
      </w:r>
      <w:r w:rsidR="00986898">
        <w:rPr>
          <w:rFonts w:ascii="Courier New" w:hAnsi="Courier New" w:cs="Courier New"/>
          <w:noProof/>
          <w:color w:val="000000"/>
          <w:kern w:val="0"/>
          <w:szCs w:val="20"/>
        </w:rPr>
        <w:drawing>
          <wp:inline distT="0" distB="0" distL="0" distR="0">
            <wp:extent cx="3407410" cy="3364230"/>
            <wp:effectExtent l="19050" t="19050" r="21590" b="26670"/>
            <wp:docPr id="30"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3407410" cy="3364230"/>
                    </a:xfrm>
                    <a:prstGeom prst="rect">
                      <a:avLst/>
                    </a:prstGeom>
                    <a:noFill/>
                    <a:ln w="9525">
                      <a:solidFill>
                        <a:schemeClr val="accent1"/>
                      </a:solidFill>
                      <a:miter lim="800000"/>
                      <a:headEnd/>
                      <a:tailEnd/>
                    </a:ln>
                  </pic:spPr>
                </pic:pic>
              </a:graphicData>
            </a:graphic>
          </wp:inline>
        </w:drawing>
      </w:r>
    </w:p>
    <w:p w:rsidR="00986898" w:rsidRDefault="00986898" w:rsidP="00986898">
      <w:pPr>
        <w:wordWrap/>
        <w:jc w:val="left"/>
        <w:rPr>
          <w:rFonts w:ascii="Courier New" w:hAnsi="Courier New" w:cs="Courier New"/>
          <w:color w:val="000000"/>
          <w:kern w:val="0"/>
          <w:szCs w:val="20"/>
        </w:rPr>
      </w:pPr>
    </w:p>
    <w:p w:rsidR="00986898" w:rsidRPr="00613603" w:rsidRDefault="00613603" w:rsidP="008149B2">
      <w:pPr>
        <w:pStyle w:val="-5"/>
        <w:rPr>
          <w:rFonts w:ascii="Courier New" w:hAnsi="Courier New" w:cs="Courier New"/>
          <w:color w:val="FF0000"/>
          <w:kern w:val="0"/>
          <w:szCs w:val="20"/>
        </w:rPr>
      </w:pPr>
      <w:r w:rsidRPr="00613603">
        <w:rPr>
          <w:rFonts w:hint="eastAsia"/>
          <w:color w:val="FF0000"/>
        </w:rPr>
        <w:t>-</w:t>
      </w:r>
      <w:proofErr w:type="gramStart"/>
      <w:r w:rsidR="00986898" w:rsidRPr="00613603">
        <w:rPr>
          <w:rFonts w:hint="eastAsia"/>
          <w:color w:val="FF0000"/>
        </w:rPr>
        <w:t>dispatcher-</w:t>
      </w:r>
      <w:proofErr w:type="gramEnd"/>
      <w:r w:rsidR="00986898" w:rsidRPr="00613603">
        <w:rPr>
          <w:rFonts w:hint="eastAsia"/>
          <w:color w:val="FF0000"/>
        </w:rPr>
        <w:t>servlet.xml</w:t>
      </w:r>
    </w:p>
    <w:tbl>
      <w:tblPr>
        <w:tblStyle w:val="afa"/>
        <w:tblW w:w="0" w:type="auto"/>
        <w:shd w:val="clear" w:color="auto" w:fill="C6D9F1" w:themeFill="text2" w:themeFillTint="33"/>
        <w:tblLook w:val="04A0"/>
      </w:tblPr>
      <w:tblGrid>
        <w:gridCol w:w="9286"/>
      </w:tblGrid>
      <w:tr w:rsidR="00986898" w:rsidTr="009D323B">
        <w:tc>
          <w:tcPr>
            <w:tcW w:w="9836" w:type="dxa"/>
            <w:shd w:val="clear" w:color="auto" w:fill="C6D9F1" w:themeFill="text2" w:themeFillTint="33"/>
          </w:tcPr>
          <w:p w:rsidR="00986898" w:rsidRPr="00AE50DB" w:rsidRDefault="00986898" w:rsidP="004001F3">
            <w:proofErr w:type="gramStart"/>
            <w:r w:rsidRPr="00AE50DB">
              <w:rPr>
                <w:color w:val="008080"/>
              </w:rPr>
              <w:t>&lt;?</w:t>
            </w:r>
            <w:r w:rsidRPr="00AE50DB">
              <w:rPr>
                <w:color w:val="3F7F7F"/>
              </w:rPr>
              <w:t>xml</w:t>
            </w:r>
            <w:proofErr w:type="gramEnd"/>
            <w:r w:rsidRPr="00AE50DB">
              <w:t xml:space="preserve"> version</w:t>
            </w:r>
            <w:r w:rsidRPr="00AE50DB">
              <w:rPr>
                <w:color w:val="000000"/>
              </w:rPr>
              <w:t>=</w:t>
            </w:r>
            <w:r w:rsidRPr="00AE50DB">
              <w:rPr>
                <w:i/>
                <w:iCs/>
                <w:color w:val="2A00FF"/>
              </w:rPr>
              <w:t>"1.0"</w:t>
            </w:r>
            <w:r w:rsidRPr="00AE50DB">
              <w:t xml:space="preserve"> encoding</w:t>
            </w:r>
            <w:r w:rsidRPr="00AE50DB">
              <w:rPr>
                <w:color w:val="000000"/>
              </w:rPr>
              <w:t>=</w:t>
            </w:r>
            <w:r w:rsidRPr="00AE50DB">
              <w:rPr>
                <w:i/>
                <w:iCs/>
                <w:color w:val="2A00FF"/>
              </w:rPr>
              <w:t>"UTF-8"</w:t>
            </w:r>
            <w:r w:rsidRPr="00AE50DB">
              <w:rPr>
                <w:color w:val="008080"/>
              </w:rPr>
              <w:t>?&gt;</w:t>
            </w:r>
          </w:p>
          <w:p w:rsidR="00986898" w:rsidRPr="00AE50DB" w:rsidRDefault="00986898" w:rsidP="004001F3">
            <w:r w:rsidRPr="00AE50DB">
              <w:rPr>
                <w:color w:val="3F5FBF"/>
              </w:rPr>
              <w:t>&lt;!--</w:t>
            </w:r>
          </w:p>
          <w:p w:rsidR="00986898" w:rsidRPr="00AE50DB" w:rsidRDefault="00986898" w:rsidP="004001F3">
            <w:r w:rsidRPr="00AE50DB">
              <w:rPr>
                <w:color w:val="3F5FBF"/>
              </w:rPr>
              <w:tab/>
              <w:t>- DispatcherServlet application context for Application's web tier.</w:t>
            </w:r>
          </w:p>
          <w:p w:rsidR="00986898" w:rsidRPr="00AE50DB" w:rsidRDefault="00986898" w:rsidP="004001F3">
            <w:r w:rsidRPr="00AE50DB">
              <w:rPr>
                <w:color w:val="3F5FBF"/>
              </w:rPr>
              <w:t>--&gt;</w:t>
            </w:r>
          </w:p>
          <w:p w:rsidR="00986898" w:rsidRPr="00AE50DB" w:rsidRDefault="00986898" w:rsidP="004001F3">
            <w:r w:rsidRPr="00AE50DB">
              <w:rPr>
                <w:color w:val="008080"/>
              </w:rPr>
              <w:t>&lt;</w:t>
            </w:r>
            <w:r w:rsidRPr="00AE50DB">
              <w:rPr>
                <w:color w:val="3F7F7F"/>
              </w:rPr>
              <w:t>beans</w:t>
            </w:r>
            <w:r w:rsidRPr="00AE50DB">
              <w:t xml:space="preserve"> xmlns</w:t>
            </w:r>
            <w:r w:rsidRPr="00AE50DB">
              <w:rPr>
                <w:color w:val="000000"/>
              </w:rPr>
              <w:t>=</w:t>
            </w:r>
            <w:r w:rsidRPr="00AE50DB">
              <w:rPr>
                <w:i/>
                <w:iCs/>
                <w:color w:val="2A00FF"/>
              </w:rPr>
              <w:t>"http://www.springframework.org/schema/beans"</w:t>
            </w:r>
            <w:r w:rsidRPr="00AE50DB">
              <w:t xml:space="preserve"> xmlns:xsi</w:t>
            </w:r>
            <w:r w:rsidRPr="00AE50DB">
              <w:rPr>
                <w:color w:val="000000"/>
              </w:rPr>
              <w:t>=</w:t>
            </w:r>
            <w:r w:rsidRPr="00AE50DB">
              <w:rPr>
                <w:i/>
                <w:iCs/>
                <w:color w:val="2A00FF"/>
              </w:rPr>
              <w:t>"http://www.w3.org/2001/XMLSchema-instance"</w:t>
            </w:r>
          </w:p>
          <w:p w:rsidR="00986898" w:rsidRPr="00AE50DB" w:rsidRDefault="00986898" w:rsidP="004001F3">
            <w:r w:rsidRPr="00AE50DB">
              <w:tab/>
            </w:r>
            <w:r w:rsidRPr="00AE50DB">
              <w:tab/>
              <w:t>xmlns:p</w:t>
            </w:r>
            <w:r w:rsidRPr="00AE50DB">
              <w:rPr>
                <w:color w:val="000000"/>
              </w:rPr>
              <w:t>=</w:t>
            </w:r>
            <w:r w:rsidRPr="00AE50DB">
              <w:rPr>
                <w:i/>
                <w:iCs/>
                <w:color w:val="2A00FF"/>
              </w:rPr>
              <w:t>"http://www.springframework.org/schema/p"</w:t>
            </w:r>
            <w:r w:rsidRPr="00AE50DB">
              <w:t xml:space="preserve"> xmlns:context</w:t>
            </w:r>
            <w:r w:rsidRPr="00AE50DB">
              <w:rPr>
                <w:color w:val="000000"/>
              </w:rPr>
              <w:t>=</w:t>
            </w:r>
            <w:r w:rsidRPr="00AE50DB">
              <w:rPr>
                <w:i/>
                <w:iCs/>
                <w:color w:val="2A00FF"/>
              </w:rPr>
              <w:t>"http://www.springframework.org/schema/context"</w:t>
            </w:r>
          </w:p>
          <w:p w:rsidR="00986898" w:rsidRPr="00AE50DB" w:rsidRDefault="00986898" w:rsidP="004001F3">
            <w:r w:rsidRPr="00AE50DB">
              <w:tab/>
            </w:r>
            <w:r w:rsidRPr="00AE50DB">
              <w:tab/>
              <w:t>xsi:schemaLocation</w:t>
            </w:r>
            <w:r w:rsidRPr="00AE50DB">
              <w:rPr>
                <w:color w:val="000000"/>
              </w:rPr>
              <w:t>=</w:t>
            </w:r>
            <w:r w:rsidRPr="00AE50DB">
              <w:rPr>
                <w:i/>
                <w:iCs/>
                <w:color w:val="2A00FF"/>
              </w:rPr>
              <w:t>"http://www.springframework.org/schema/beans http://www.springframework.org/schema/beans/spring-beans-2.5.xsd</w:t>
            </w:r>
          </w:p>
          <w:p w:rsidR="00986898" w:rsidRPr="00AE50DB" w:rsidRDefault="00986898" w:rsidP="004001F3">
            <w:r w:rsidRPr="00AE50DB">
              <w:rPr>
                <w:i/>
                <w:iCs/>
                <w:color w:val="2A00FF"/>
              </w:rPr>
              <w:tab/>
            </w:r>
            <w:r w:rsidRPr="00AE50DB">
              <w:rPr>
                <w:i/>
                <w:iCs/>
                <w:color w:val="2A00FF"/>
              </w:rPr>
              <w:tab/>
            </w:r>
            <w:r w:rsidRPr="00AE50DB">
              <w:rPr>
                <w:i/>
                <w:iCs/>
                <w:color w:val="2A00FF"/>
              </w:rPr>
              <w:tab/>
            </w:r>
            <w:r w:rsidRPr="00AE50DB">
              <w:rPr>
                <w:i/>
                <w:iCs/>
                <w:color w:val="2A00FF"/>
              </w:rPr>
              <w:tab/>
              <w:t>http://www.springframework.org/schema/context http://www.springframework.org/schema/context/spring-context-2.5.xsd"</w:t>
            </w:r>
            <w:r w:rsidRPr="00AE50DB">
              <w:rPr>
                <w:color w:val="008080"/>
              </w:rPr>
              <w:t>&gt;</w:t>
            </w:r>
          </w:p>
          <w:p w:rsidR="00986898" w:rsidRPr="00AE50DB" w:rsidRDefault="00986898" w:rsidP="004001F3"/>
          <w:p w:rsidR="00986898" w:rsidRPr="00AE50DB" w:rsidRDefault="00986898" w:rsidP="004001F3">
            <w:r w:rsidRPr="00AE50DB">
              <w:rPr>
                <w:color w:val="3F5FBF"/>
              </w:rPr>
              <w:t>&lt;!--</w:t>
            </w:r>
          </w:p>
          <w:p w:rsidR="00986898" w:rsidRPr="00AE50DB" w:rsidRDefault="00986898" w:rsidP="004001F3">
            <w:r w:rsidRPr="00AE50DB">
              <w:rPr>
                <w:color w:val="3F5FBF"/>
              </w:rPr>
              <w:t xml:space="preserve">The controllers are </w:t>
            </w:r>
            <w:r w:rsidRPr="00AE50DB">
              <w:rPr>
                <w:color w:val="3F5FBF"/>
                <w:u w:val="single"/>
              </w:rPr>
              <w:t>autodetected</w:t>
            </w:r>
            <w:r w:rsidRPr="00AE50DB">
              <w:rPr>
                <w:color w:val="3F5FBF"/>
              </w:rPr>
              <w:t xml:space="preserve"> POJOs labeled with the @Controller annotation.</w:t>
            </w:r>
          </w:p>
          <w:p w:rsidR="00986898" w:rsidRPr="00AE50DB" w:rsidRDefault="00986898" w:rsidP="004001F3">
            <w:r w:rsidRPr="00AE50DB">
              <w:rPr>
                <w:color w:val="3F5FBF"/>
              </w:rPr>
              <w:tab/>
              <w:t>POJOs 레벨에서 @Controller로 선언된 컨트롤러들은 자동 감지되어 등록된다.</w:t>
            </w:r>
          </w:p>
          <w:p w:rsidR="00986898" w:rsidRPr="00AE50DB" w:rsidRDefault="00986898" w:rsidP="004001F3">
            <w:r w:rsidRPr="00AE50DB">
              <w:rPr>
                <w:color w:val="3F5FBF"/>
              </w:rPr>
              <w:tab/>
              <w:t>POJOs 레벨에서 @Service로 선언된 서비스들은 자동 감지되어 등록된다.</w:t>
            </w:r>
          </w:p>
          <w:p w:rsidR="00986898" w:rsidRPr="00AE50DB" w:rsidRDefault="00986898" w:rsidP="004001F3">
            <w:r w:rsidRPr="00AE50DB">
              <w:rPr>
                <w:color w:val="3F5FBF"/>
              </w:rPr>
              <w:tab/>
              <w:t>POJOs 레벨에서 @Repository로 선언된 저장공간들은 자동 감지되어 등록된다.</w:t>
            </w:r>
          </w:p>
          <w:p w:rsidR="00986898" w:rsidRPr="00AE50DB" w:rsidRDefault="00986898" w:rsidP="004001F3">
            <w:r w:rsidRPr="00AE50DB">
              <w:rPr>
                <w:color w:val="3F5FBF"/>
              </w:rPr>
              <w:lastRenderedPageBreak/>
              <w:t>--&gt;</w:t>
            </w:r>
          </w:p>
          <w:p w:rsidR="00986898" w:rsidRPr="00AE50DB" w:rsidRDefault="00986898" w:rsidP="004001F3">
            <w:r w:rsidRPr="00AE50DB">
              <w:rPr>
                <w:color w:val="000000"/>
              </w:rPr>
              <w:tab/>
            </w:r>
            <w:r w:rsidRPr="00AE50DB">
              <w:rPr>
                <w:color w:val="008080"/>
              </w:rPr>
              <w:t>&lt;</w:t>
            </w:r>
            <w:r w:rsidRPr="00AE50DB">
              <w:rPr>
                <w:color w:val="3F7F7F"/>
              </w:rPr>
              <w:t>context:component-scan</w:t>
            </w:r>
            <w:r w:rsidRPr="00AE50DB">
              <w:t xml:space="preserve"> base-package</w:t>
            </w:r>
            <w:r w:rsidRPr="00AE50DB">
              <w:rPr>
                <w:color w:val="000000"/>
              </w:rPr>
              <w:t>=</w:t>
            </w:r>
            <w:r w:rsidRPr="00AE50DB">
              <w:rPr>
                <w:i/>
                <w:iCs/>
                <w:color w:val="2A00FF"/>
              </w:rPr>
              <w:t>"</w:t>
            </w:r>
            <w:r>
              <w:rPr>
                <w:rFonts w:hint="eastAsia"/>
                <w:i/>
                <w:iCs/>
                <w:color w:val="2A00FF"/>
              </w:rPr>
              <w:t>egovframework</w:t>
            </w:r>
            <w:r w:rsidRPr="00AE50DB">
              <w:rPr>
                <w:i/>
                <w:iCs/>
                <w:color w:val="2A00FF"/>
              </w:rPr>
              <w: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context:include-filter</w:t>
            </w:r>
            <w:r w:rsidRPr="00AE50DB">
              <w:t xml:space="preserve"> type</w:t>
            </w:r>
            <w:r w:rsidRPr="00AE50DB">
              <w:rPr>
                <w:color w:val="000000"/>
              </w:rPr>
              <w:t>=</w:t>
            </w:r>
            <w:r w:rsidRPr="00AE50DB">
              <w:rPr>
                <w:i/>
                <w:iCs/>
                <w:color w:val="2A00FF"/>
              </w:rPr>
              <w:t>"annotation"</w:t>
            </w:r>
            <w:r w:rsidRPr="00AE50DB">
              <w:t xml:space="preserve"> expression</w:t>
            </w:r>
            <w:r w:rsidRPr="00AE50DB">
              <w:rPr>
                <w:color w:val="000000"/>
              </w:rPr>
              <w:t>=</w:t>
            </w:r>
            <w:r w:rsidRPr="00AE50DB">
              <w:rPr>
                <w:i/>
                <w:iCs/>
                <w:color w:val="2A00FF"/>
              </w:rPr>
              <w:t>"org.springframework.stereotype.Controller"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context:exclude-filter</w:t>
            </w:r>
            <w:r w:rsidRPr="00AE50DB">
              <w:t xml:space="preserve"> type</w:t>
            </w:r>
            <w:r w:rsidRPr="00AE50DB">
              <w:rPr>
                <w:color w:val="000000"/>
              </w:rPr>
              <w:t>=</w:t>
            </w:r>
            <w:r w:rsidRPr="00AE50DB">
              <w:rPr>
                <w:i/>
                <w:iCs/>
                <w:color w:val="2A00FF"/>
              </w:rPr>
              <w:t>"annotation"</w:t>
            </w:r>
            <w:r w:rsidRPr="00AE50DB">
              <w:t xml:space="preserve"> expression</w:t>
            </w:r>
            <w:r w:rsidRPr="00AE50DB">
              <w:rPr>
                <w:color w:val="000000"/>
              </w:rPr>
              <w:t>=</w:t>
            </w:r>
            <w:r w:rsidRPr="00AE50DB">
              <w:rPr>
                <w:i/>
                <w:iCs/>
                <w:color w:val="2A00FF"/>
              </w:rPr>
              <w:t>"org.springframework.stereotype.Service"</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context:exclude-filter</w:t>
            </w:r>
            <w:r w:rsidRPr="00AE50DB">
              <w:t xml:space="preserve"> type</w:t>
            </w:r>
            <w:r w:rsidRPr="00AE50DB">
              <w:rPr>
                <w:color w:val="000000"/>
              </w:rPr>
              <w:t>=</w:t>
            </w:r>
            <w:r w:rsidRPr="00AE50DB">
              <w:rPr>
                <w:i/>
                <w:iCs/>
                <w:color w:val="2A00FF"/>
              </w:rPr>
              <w:t>"annotation"</w:t>
            </w:r>
            <w:r w:rsidRPr="00AE50DB">
              <w:t xml:space="preserve"> expression</w:t>
            </w:r>
            <w:r w:rsidRPr="00AE50DB">
              <w:rPr>
                <w:color w:val="000000"/>
              </w:rPr>
              <w:t>=</w:t>
            </w:r>
            <w:r w:rsidRPr="00AE50DB">
              <w:rPr>
                <w:i/>
                <w:iCs/>
                <w:color w:val="2A00FF"/>
              </w:rPr>
              <w:t>"org.springframework.stereotype.Repository"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context:component-scan</w:t>
            </w:r>
            <w:r w:rsidRPr="00AE50DB">
              <w:rPr>
                <w:color w:val="008080"/>
              </w:rPr>
              <w:t>&gt;</w:t>
            </w:r>
          </w:p>
          <w:p w:rsidR="00986898" w:rsidRPr="00AE50DB" w:rsidRDefault="00986898" w:rsidP="004001F3"/>
          <w:p w:rsidR="00986898" w:rsidRPr="00AE50DB" w:rsidRDefault="00986898" w:rsidP="004001F3"/>
          <w:p w:rsidR="00986898" w:rsidRPr="00AE50DB" w:rsidRDefault="00986898" w:rsidP="004001F3">
            <w:r w:rsidRPr="00AE50DB">
              <w:rPr>
                <w:color w:val="000000"/>
              </w:rPr>
              <w:tab/>
            </w:r>
            <w:r w:rsidRPr="00AE50DB">
              <w:rPr>
                <w:color w:val="3F5FBF"/>
              </w:rPr>
              <w:t>&lt;!--</w:t>
            </w:r>
          </w:p>
          <w:p w:rsidR="00986898" w:rsidRPr="00AE50DB" w:rsidRDefault="00986898" w:rsidP="004001F3">
            <w:r w:rsidRPr="00AE50DB">
              <w:rPr>
                <w:color w:val="3F5FBF"/>
              </w:rPr>
              <w:tab/>
            </w:r>
            <w:r w:rsidRPr="00AE50DB">
              <w:rPr>
                <w:color w:val="3F5FBF"/>
              </w:rPr>
              <w:tab/>
              <w:t xml:space="preserve">- The form-based controllers within this application provide @RequestMapping </w:t>
            </w:r>
          </w:p>
          <w:p w:rsidR="00986898" w:rsidRPr="00AE50DB" w:rsidRDefault="00986898" w:rsidP="004001F3">
            <w:r w:rsidRPr="00AE50DB">
              <w:rPr>
                <w:color w:val="3F5FBF"/>
              </w:rPr>
              <w:tab/>
            </w:r>
            <w:r w:rsidRPr="00AE50DB">
              <w:rPr>
                <w:color w:val="3F5FBF"/>
              </w:rPr>
              <w:tab/>
              <w:t xml:space="preserve">- annotations at the type level for path mapping URLs and @RequestMapping </w:t>
            </w:r>
          </w:p>
          <w:p w:rsidR="00986898" w:rsidRPr="00AE50DB" w:rsidRDefault="00986898" w:rsidP="004001F3">
            <w:r w:rsidRPr="00AE50DB">
              <w:rPr>
                <w:color w:val="3F5FBF"/>
              </w:rPr>
              <w:tab/>
            </w:r>
            <w:r w:rsidRPr="00AE50DB">
              <w:rPr>
                <w:color w:val="3F5FBF"/>
              </w:rPr>
              <w:tab/>
              <w:t xml:space="preserve">- </w:t>
            </w:r>
            <w:proofErr w:type="gramStart"/>
            <w:r w:rsidRPr="00AE50DB">
              <w:rPr>
                <w:color w:val="3F5FBF"/>
              </w:rPr>
              <w:t>at</w:t>
            </w:r>
            <w:proofErr w:type="gramEnd"/>
            <w:r w:rsidRPr="00AE50DB">
              <w:rPr>
                <w:color w:val="3F5FBF"/>
              </w:rPr>
              <w:t xml:space="preserve"> the method level for request type mappings (e.g., GET and POST). </w:t>
            </w:r>
          </w:p>
          <w:p w:rsidR="00986898" w:rsidRPr="00AE50DB" w:rsidRDefault="00986898" w:rsidP="004001F3">
            <w:r w:rsidRPr="00AE50DB">
              <w:rPr>
                <w:color w:val="3F5FBF"/>
              </w:rPr>
              <w:tab/>
            </w:r>
            <w:r w:rsidRPr="00AE50DB">
              <w:rPr>
                <w:color w:val="3F5FBF"/>
              </w:rPr>
              <w:tab/>
              <w:t xml:space="preserve">- In contrast, ClinicController - which is not form-based - provides </w:t>
            </w:r>
          </w:p>
          <w:p w:rsidR="00986898" w:rsidRPr="00AE50DB" w:rsidRDefault="00986898" w:rsidP="004001F3">
            <w:r w:rsidRPr="00AE50DB">
              <w:rPr>
                <w:color w:val="3F5FBF"/>
              </w:rPr>
              <w:tab/>
            </w:r>
            <w:r w:rsidRPr="00AE50DB">
              <w:rPr>
                <w:color w:val="3F5FBF"/>
              </w:rPr>
              <w:tab/>
              <w:t>- @RequestMapping only at the method level for path mapping URLs.</w:t>
            </w:r>
          </w:p>
          <w:p w:rsidR="00986898" w:rsidRPr="00AE50DB" w:rsidRDefault="00986898" w:rsidP="004001F3">
            <w:r w:rsidRPr="00AE50DB">
              <w:rPr>
                <w:color w:val="3F5FBF"/>
              </w:rPr>
              <w:tab/>
            </w:r>
            <w:r w:rsidRPr="00AE50DB">
              <w:rPr>
                <w:color w:val="3F5FBF"/>
              </w:rPr>
              <w:tab/>
              <w:t>-</w:t>
            </w:r>
          </w:p>
          <w:p w:rsidR="00986898" w:rsidRPr="00AE50DB" w:rsidRDefault="00986898" w:rsidP="004001F3">
            <w:r w:rsidRPr="00AE50DB">
              <w:rPr>
                <w:color w:val="3F5FBF"/>
              </w:rPr>
              <w:tab/>
            </w:r>
            <w:r w:rsidRPr="00AE50DB">
              <w:rPr>
                <w:color w:val="3F5FBF"/>
              </w:rPr>
              <w:tab/>
              <w:t xml:space="preserve">- DefaultAnnotationHandlerMapping is driven by these annotations and is </w:t>
            </w:r>
          </w:p>
          <w:p w:rsidR="00986898" w:rsidRPr="00AE50DB" w:rsidRDefault="00986898" w:rsidP="004001F3">
            <w:r w:rsidRPr="00AE50DB">
              <w:rPr>
                <w:color w:val="3F5FBF"/>
              </w:rPr>
              <w:tab/>
            </w:r>
            <w:r w:rsidRPr="00AE50DB">
              <w:rPr>
                <w:color w:val="3F5FBF"/>
              </w:rPr>
              <w:tab/>
              <w:t>- enabled by default with Java 5+.</w:t>
            </w:r>
          </w:p>
          <w:p w:rsidR="00986898" w:rsidRPr="00AE50DB" w:rsidRDefault="00986898" w:rsidP="004001F3">
            <w:r w:rsidRPr="00AE50DB">
              <w:rPr>
                <w:color w:val="3F5FBF"/>
              </w:rPr>
              <w:tab/>
              <w:t>--&gt;</w:t>
            </w:r>
          </w:p>
          <w:p w:rsidR="00986898" w:rsidRPr="00AE50DB" w:rsidRDefault="00986898" w:rsidP="004001F3">
            <w:r w:rsidRPr="00AE50DB">
              <w:rPr>
                <w:color w:val="000000"/>
              </w:rPr>
              <w:tab/>
            </w:r>
            <w:r w:rsidRPr="00AE50DB">
              <w:rPr>
                <w:color w:val="000000"/>
              </w:rPr>
              <w:tab/>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"extAnnotationMapper"</w:t>
            </w:r>
          </w:p>
          <w:p w:rsidR="00986898" w:rsidRPr="00AE50DB" w:rsidRDefault="00986898" w:rsidP="004001F3">
            <w:r w:rsidRPr="00AE50DB">
              <w:tab/>
            </w:r>
            <w:r w:rsidRPr="00AE50DB">
              <w:tab/>
              <w:t>class</w:t>
            </w:r>
            <w:r w:rsidRPr="00AE50DB">
              <w:rPr>
                <w:color w:val="000000"/>
              </w:rPr>
              <w:t>=</w:t>
            </w:r>
            <w:r w:rsidRPr="00AE50DB">
              <w:rPr>
                <w:i/>
                <w:iCs/>
                <w:color w:val="2A00FF"/>
              </w:rPr>
              <w:t>"egovframework.rte.cmmn.ria.support.ExtAnnotationHandlerMapping"</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"order"</w:t>
            </w:r>
            <w:r w:rsidRPr="00AE50DB">
              <w:t xml:space="preserve"> value</w:t>
            </w:r>
            <w:r w:rsidRPr="00AE50DB">
              <w:rPr>
                <w:color w:val="000000"/>
              </w:rPr>
              <w:t>=</w:t>
            </w:r>
            <w:r w:rsidRPr="00AE50DB">
              <w:rPr>
                <w:i/>
                <w:iCs/>
                <w:color w:val="2A00FF"/>
              </w:rPr>
              <w:t>"0"</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"rule"</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value</w:t>
            </w:r>
            <w:r w:rsidRPr="00AE50DB">
              <w:rPr>
                <w:color w:val="008080"/>
              </w:rPr>
              <w:t>&gt;</w:t>
            </w:r>
            <w:r w:rsidRPr="00AE50DB">
              <w:rPr>
                <w:color w:val="000000"/>
              </w:rPr>
              <w:t>select</w:t>
            </w:r>
            <w:r w:rsidRPr="00AE50DB">
              <w:rPr>
                <w:color w:val="008080"/>
              </w:rPr>
              <w:t>&lt;/</w:t>
            </w:r>
            <w:r w:rsidRPr="00AE50DB">
              <w:rPr>
                <w:color w:val="3F7F7F"/>
              </w:rPr>
              <w:t>value</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"urls"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value</w:t>
            </w:r>
            <w:r w:rsidRPr="00AE50DB">
              <w:rPr>
                <w:color w:val="008080"/>
              </w:rPr>
              <w:t>&gt;</w:t>
            </w:r>
            <w:r w:rsidRPr="00AE50DB">
              <w:rPr>
                <w:color w:val="000000"/>
              </w:rPr>
              <w:t>/</w:t>
            </w:r>
            <w:r>
              <w:rPr>
                <w:rFonts w:hint="eastAsia"/>
                <w:color w:val="000000"/>
                <w:u w:val="single"/>
              </w:rPr>
              <w:t>nexacroController</w:t>
            </w:r>
            <w:r w:rsidRPr="00AE50DB">
              <w:rPr>
                <w:color w:val="000000"/>
              </w:rPr>
              <w:t>.do</w:t>
            </w:r>
            <w:r w:rsidRPr="00AE50DB">
              <w:rPr>
                <w:color w:val="008080"/>
              </w:rPr>
              <w:t>&lt;/</w:t>
            </w:r>
            <w:r w:rsidRPr="00AE50DB">
              <w:rPr>
                <w:color w:val="3F7F7F"/>
              </w:rPr>
              <w:t>value</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"interceptors"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ref</w:t>
            </w:r>
            <w:r w:rsidRPr="00AE50DB">
              <w:t xml:space="preserve"> bean</w:t>
            </w:r>
            <w:r w:rsidRPr="00AE50DB">
              <w:rPr>
                <w:color w:val="000000"/>
              </w:rPr>
              <w:t>=</w:t>
            </w:r>
            <w:r w:rsidRPr="00AE50DB">
              <w:rPr>
                <w:i/>
                <w:iCs/>
                <w:color w:val="2A00FF"/>
              </w:rPr>
              <w:t>"riaHandler"</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"riaHandler"</w:t>
            </w:r>
            <w:r w:rsidRPr="00AE50DB">
              <w:t xml:space="preserve"> class</w:t>
            </w:r>
            <w:r w:rsidRPr="00AE50DB">
              <w:rPr>
                <w:color w:val="000000"/>
              </w:rPr>
              <w:t>=</w:t>
            </w:r>
            <w:r w:rsidRPr="00AE50DB">
              <w:rPr>
                <w:i/>
                <w:iCs/>
                <w:color w:val="2A00FF"/>
              </w:rPr>
              <w:t>"egovframework.rte.cmmn.ria.support.RiaInterceptor"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"uiDTO"</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"egovframework.rte.cmmn.ria.xplatform.map.XPlatformMapDTO"</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r w:rsidRPr="00AE50DB">
              <w:rPr>
                <w:color w:val="000000"/>
              </w:rPr>
              <w:tab/>
            </w:r>
          </w:p>
          <w:p w:rsidR="00986898" w:rsidRPr="00AE50DB" w:rsidRDefault="00986898" w:rsidP="004001F3">
            <w:r w:rsidRPr="00AE50DB">
              <w:rPr>
                <w:color w:val="000000"/>
              </w:rPr>
              <w:tab/>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"localeChangeInterceptor"</w:t>
            </w:r>
          </w:p>
          <w:p w:rsidR="00986898" w:rsidRPr="00AE50DB" w:rsidRDefault="00986898" w:rsidP="004001F3">
            <w:r w:rsidRPr="00AE50DB">
              <w:tab/>
            </w:r>
            <w:r w:rsidRPr="00AE50DB">
              <w:tab/>
              <w:t>class</w:t>
            </w:r>
            <w:r w:rsidRPr="00AE50DB">
              <w:rPr>
                <w:color w:val="000000"/>
              </w:rPr>
              <w:t>=</w:t>
            </w:r>
            <w:r w:rsidRPr="00AE50DB">
              <w:rPr>
                <w:i/>
                <w:iCs/>
                <w:color w:val="2A00FF"/>
              </w:rPr>
              <w:t>"egovframework.rte.cmmn.ria.support.interceptor.LocaleChangeInterceptor"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"paramName"</w:t>
            </w:r>
            <w:r w:rsidRPr="00AE50DB">
              <w:t xml:space="preserve"> value</w:t>
            </w:r>
            <w:r w:rsidRPr="00AE50DB">
              <w:rPr>
                <w:color w:val="000000"/>
              </w:rPr>
              <w:t>=</w:t>
            </w:r>
            <w:r w:rsidRPr="00AE50DB">
              <w:rPr>
                <w:i/>
                <w:iCs/>
                <w:color w:val="2A00FF"/>
              </w:rPr>
              <w:t>"language"</w:t>
            </w:r>
            <w:r w:rsidRPr="00AE50DB">
              <w:t xml:space="preserve"> </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"annotationMapper"</w:t>
            </w:r>
          </w:p>
          <w:p w:rsidR="00986898" w:rsidRPr="00AE50DB" w:rsidRDefault="00986898" w:rsidP="004001F3">
            <w:r w:rsidRPr="00AE50DB">
              <w:tab/>
            </w:r>
            <w:r w:rsidRPr="00AE50DB">
              <w:tab/>
              <w:t>class</w:t>
            </w:r>
            <w:r w:rsidRPr="00AE50DB">
              <w:rPr>
                <w:color w:val="000000"/>
              </w:rPr>
              <w:t>=</w:t>
            </w:r>
            <w:r w:rsidRPr="00AE50DB">
              <w:rPr>
                <w:i/>
                <w:iCs/>
                <w:color w:val="2A00FF"/>
              </w:rPr>
              <w:t>"org.springframework.web.servlet.mvc.annotation.DefaultAnnotationHandlerMapping"</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"order"</w:t>
            </w:r>
            <w:r w:rsidRPr="00AE50DB">
              <w:t xml:space="preserve"> value</w:t>
            </w:r>
            <w:r w:rsidRPr="00AE50DB">
              <w:rPr>
                <w:color w:val="000000"/>
              </w:rPr>
              <w:t>=</w:t>
            </w:r>
            <w:r w:rsidRPr="00AE50DB">
              <w:rPr>
                <w:i/>
                <w:iCs/>
                <w:color w:val="2A00FF"/>
              </w:rPr>
              <w:t>"1"</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"interceptors"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ref</w:t>
            </w:r>
            <w:r w:rsidRPr="00AE50DB">
              <w:t xml:space="preserve"> bean</w:t>
            </w:r>
            <w:r w:rsidRPr="00AE50DB">
              <w:rPr>
                <w:color w:val="000000"/>
              </w:rPr>
              <w:t>=</w:t>
            </w:r>
            <w:r w:rsidRPr="00AE50DB">
              <w:rPr>
                <w:i/>
                <w:iCs/>
                <w:color w:val="2A00FF"/>
              </w:rPr>
              <w:t>"localeChangeInterceptor"</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r w:rsidRPr="00AE50DB">
              <w:rPr>
                <w:color w:val="000000"/>
              </w:rPr>
              <w:tab/>
            </w:r>
          </w:p>
          <w:p w:rsidR="00986898" w:rsidRPr="00AE50DB" w:rsidRDefault="00986898" w:rsidP="004001F3">
            <w:r w:rsidRPr="00AE50DB">
              <w:rPr>
                <w:color w:val="000000"/>
              </w:rPr>
              <w:tab/>
            </w:r>
            <w:r w:rsidRPr="00AE50DB">
              <w:rPr>
                <w:color w:val="3F5FBF"/>
              </w:rPr>
              <w:t>&lt;!--</w:t>
            </w:r>
          </w:p>
          <w:p w:rsidR="00986898" w:rsidRPr="00AE50DB" w:rsidRDefault="00986898" w:rsidP="004001F3">
            <w:r w:rsidRPr="00AE50DB">
              <w:rPr>
                <w:color w:val="3F5FBF"/>
              </w:rPr>
              <w:tab/>
            </w:r>
            <w:r w:rsidRPr="00AE50DB">
              <w:rPr>
                <w:color w:val="3F5FBF"/>
              </w:rPr>
              <w:tab/>
              <w:t>- This bean processes annotated handler methods, applying Application-specific PropertyEditors</w:t>
            </w:r>
          </w:p>
          <w:p w:rsidR="00986898" w:rsidRPr="00AE50DB" w:rsidRDefault="00986898" w:rsidP="004001F3">
            <w:r w:rsidRPr="00AE50DB">
              <w:rPr>
                <w:color w:val="3F5FBF"/>
              </w:rPr>
              <w:tab/>
            </w:r>
            <w:r w:rsidRPr="00AE50DB">
              <w:rPr>
                <w:color w:val="3F5FBF"/>
              </w:rPr>
              <w:tab/>
              <w:t xml:space="preserve">- </w:t>
            </w:r>
            <w:proofErr w:type="gramStart"/>
            <w:r w:rsidRPr="00AE50DB">
              <w:rPr>
                <w:color w:val="3F5FBF"/>
              </w:rPr>
              <w:t>for</w:t>
            </w:r>
            <w:proofErr w:type="gramEnd"/>
            <w:r w:rsidRPr="00AE50DB">
              <w:rPr>
                <w:color w:val="3F5FBF"/>
              </w:rPr>
              <w:t xml:space="preserve"> request parameter binding. It overrides the default AnnotationMethodHandlerAdapter.</w:t>
            </w:r>
          </w:p>
          <w:p w:rsidR="00986898" w:rsidRPr="00AE50DB" w:rsidRDefault="00986898" w:rsidP="004001F3">
            <w:r w:rsidRPr="00AE50DB">
              <w:rPr>
                <w:color w:val="3F5FBF"/>
              </w:rPr>
              <w:tab/>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"org.springframework.web.servlet.mvc.annotation.AnnotationMethodHandlerAdapter"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"webBindingInitializer"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"egovframework.rte.cmmn.web.EgovBindingInitializer"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"customArgumentResolvers"</w:t>
            </w:r>
            <w:r w:rsidRPr="00AE50DB">
              <w:rPr>
                <w:color w:val="008080"/>
              </w:rPr>
              <w:t>&gt;</w:t>
            </w:r>
          </w:p>
          <w:p w:rsidR="00986898" w:rsidRPr="00AE50DB" w:rsidRDefault="00986898" w:rsidP="004001F3">
            <w:r w:rsidRPr="00AE50DB">
              <w:rPr>
                <w:color w:val="000000"/>
              </w:rPr>
              <w:lastRenderedPageBreak/>
              <w:tab/>
            </w:r>
            <w:r w:rsidRPr="00AE50DB">
              <w:rPr>
                <w:color w:val="000000"/>
              </w:rPr>
              <w:tab/>
            </w:r>
            <w:r w:rsidRPr="00AE50DB">
              <w:rPr>
                <w:color w:val="000000"/>
              </w:rPr>
              <w:tab/>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"egovframework.rte.cmmn.ria.support.CustomRiaArgumentResolver"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"uiAdaptor"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ref</w:t>
            </w:r>
            <w:r w:rsidRPr="00AE50DB">
              <w:t xml:space="preserve"> bean</w:t>
            </w:r>
            <w:r w:rsidRPr="00AE50DB">
              <w:rPr>
                <w:color w:val="000000"/>
              </w:rPr>
              <w:t>=</w:t>
            </w:r>
            <w:r>
              <w:rPr>
                <w:i/>
                <w:iCs/>
                <w:color w:val="2A00FF"/>
              </w:rPr>
              <w:t>"</w:t>
            </w:r>
            <w:r>
              <w:rPr>
                <w:rFonts w:hint="eastAsia"/>
                <w:i/>
                <w:iCs/>
                <w:color w:val="2A00FF"/>
              </w:rPr>
              <w:t>nexacro</w:t>
            </w:r>
            <w:r w:rsidRPr="00AE50DB">
              <w:rPr>
                <w:i/>
                <w:iCs/>
                <w:color w:val="2A00FF"/>
              </w:rPr>
              <w:t>MapAdaptor"</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r w:rsidRPr="00AE50DB">
              <w:rPr>
                <w:color w:val="000000"/>
              </w:rPr>
              <w:tab/>
            </w:r>
            <w:r w:rsidRPr="00AE50DB">
              <w:rPr>
                <w:color w:val="000000"/>
              </w:rPr>
              <w:tab/>
            </w:r>
            <w:r>
              <w:rPr>
                <w:rFonts w:hint="eastAsia"/>
                <w:color w:val="000000"/>
              </w:rPr>
              <w:t xml:space="preserve">        </w:t>
            </w:r>
            <w:r w:rsidRPr="00AE50DB">
              <w:rPr>
                <w:color w:val="008080"/>
              </w:rPr>
              <w:t>&lt;/</w:t>
            </w:r>
            <w:r w:rsidRPr="00AE50DB">
              <w:rPr>
                <w:color w:val="3F7F7F"/>
              </w:rPr>
              <w:t>list</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r w:rsidRPr="00AE50DB">
              <w:rPr>
                <w:color w:val="000000"/>
              </w:rPr>
              <w:tab/>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name</w:t>
            </w:r>
            <w:r w:rsidRPr="00AE50DB">
              <w:rPr>
                <w:color w:val="000000"/>
              </w:rPr>
              <w:t>=</w:t>
            </w:r>
            <w:r w:rsidRPr="00AE50DB">
              <w:rPr>
                <w:i/>
                <w:iCs/>
                <w:color w:val="2A00FF"/>
              </w:rPr>
              <w:t>"</w:t>
            </w:r>
            <w:r>
              <w:rPr>
                <w:rFonts w:hint="eastAsia"/>
                <w:i/>
                <w:iCs/>
                <w:color w:val="2A00FF"/>
              </w:rPr>
              <w:t>nexacro</w:t>
            </w:r>
            <w:r w:rsidRPr="00AE50DB">
              <w:rPr>
                <w:i/>
                <w:iCs/>
                <w:color w:val="2A00FF"/>
              </w:rPr>
              <w:t>MapAdaptor"</w:t>
            </w:r>
            <w:r w:rsidRPr="00AE50DB">
              <w:t xml:space="preserve"> class</w:t>
            </w:r>
            <w:r w:rsidRPr="00AE50DB">
              <w:rPr>
                <w:color w:val="000000"/>
              </w:rPr>
              <w:t>=</w:t>
            </w:r>
            <w:r w:rsidRPr="00AE50DB">
              <w:rPr>
                <w:i/>
                <w:iCs/>
                <w:color w:val="2A00FF"/>
              </w:rPr>
              <w:t>"egovframework.rte.cmmn.ria.xplatform.map.</w:t>
            </w:r>
            <w:r>
              <w:rPr>
                <w:rFonts w:hint="eastAsia"/>
                <w:i/>
                <w:iCs/>
                <w:color w:val="2A00FF"/>
              </w:rPr>
              <w:t>Nexacro</w:t>
            </w:r>
            <w:r w:rsidRPr="00AE50DB">
              <w:rPr>
                <w:i/>
                <w:iCs/>
                <w:color w:val="2A00FF"/>
              </w:rPr>
              <w:t>AdaptorImp"</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3F5FBF"/>
              </w:rPr>
              <w:t>&lt;!--</w:t>
            </w:r>
          </w:p>
          <w:p w:rsidR="00986898" w:rsidRPr="00AE50DB" w:rsidRDefault="00986898" w:rsidP="004001F3">
            <w:r w:rsidRPr="00AE50DB">
              <w:rPr>
                <w:color w:val="3F5FBF"/>
              </w:rPr>
              <w:tab/>
            </w:r>
            <w:r w:rsidRPr="00AE50DB">
              <w:rPr>
                <w:color w:val="3F5FBF"/>
              </w:rPr>
              <w:tab/>
              <w:t xml:space="preserve">- This bean resolves specific types of exceptions to corresponding logical </w:t>
            </w:r>
          </w:p>
          <w:p w:rsidR="00986898" w:rsidRPr="00AE50DB" w:rsidRDefault="00986898" w:rsidP="004001F3">
            <w:r w:rsidRPr="00AE50DB">
              <w:rPr>
                <w:color w:val="3F5FBF"/>
              </w:rPr>
              <w:tab/>
            </w:r>
            <w:r w:rsidRPr="00AE50DB">
              <w:rPr>
                <w:color w:val="3F5FBF"/>
              </w:rPr>
              <w:tab/>
              <w:t xml:space="preserve">- view names for error views. The default </w:t>
            </w:r>
            <w:r w:rsidRPr="00AE50DB">
              <w:rPr>
                <w:color w:val="3F5FBF"/>
                <w:u w:val="single"/>
              </w:rPr>
              <w:t>behaviour</w:t>
            </w:r>
            <w:r w:rsidRPr="00AE50DB">
              <w:rPr>
                <w:color w:val="3F5FBF"/>
              </w:rPr>
              <w:t xml:space="preserve"> of DispatcherServlet </w:t>
            </w:r>
          </w:p>
          <w:p w:rsidR="00986898" w:rsidRPr="00AE50DB" w:rsidRDefault="00986898" w:rsidP="004001F3">
            <w:r w:rsidRPr="00AE50DB">
              <w:rPr>
                <w:color w:val="3F5FBF"/>
              </w:rPr>
              <w:tab/>
            </w:r>
            <w:r w:rsidRPr="00AE50DB">
              <w:rPr>
                <w:color w:val="3F5FBF"/>
              </w:rPr>
              <w:tab/>
              <w:t xml:space="preserve">- is to propagate all exceptions to the </w:t>
            </w:r>
            <w:r w:rsidRPr="00AE50DB">
              <w:rPr>
                <w:color w:val="3F5FBF"/>
                <w:u w:val="single"/>
              </w:rPr>
              <w:t>servlet</w:t>
            </w:r>
            <w:r w:rsidRPr="00AE50DB">
              <w:rPr>
                <w:color w:val="3F5FBF"/>
              </w:rPr>
              <w:t xml:space="preserve"> container: this will happen </w:t>
            </w:r>
          </w:p>
          <w:p w:rsidR="00986898" w:rsidRPr="00AE50DB" w:rsidRDefault="00986898" w:rsidP="004001F3">
            <w:r w:rsidRPr="00AE50DB">
              <w:rPr>
                <w:color w:val="3F5FBF"/>
              </w:rPr>
              <w:tab/>
            </w:r>
            <w:r w:rsidRPr="00AE50DB">
              <w:rPr>
                <w:color w:val="3F5FBF"/>
              </w:rPr>
              <w:tab/>
              <w:t xml:space="preserve">- </w:t>
            </w:r>
            <w:proofErr w:type="gramStart"/>
            <w:r w:rsidRPr="00AE50DB">
              <w:rPr>
                <w:color w:val="3F5FBF"/>
              </w:rPr>
              <w:t>here</w:t>
            </w:r>
            <w:proofErr w:type="gramEnd"/>
            <w:r w:rsidRPr="00AE50DB">
              <w:rPr>
                <w:color w:val="3F5FBF"/>
              </w:rPr>
              <w:t xml:space="preserve"> with all other types of exceptions.</w:t>
            </w:r>
          </w:p>
          <w:p w:rsidR="00986898" w:rsidRPr="00AE50DB" w:rsidRDefault="00986898" w:rsidP="004001F3">
            <w:r w:rsidRPr="00AE50DB">
              <w:rPr>
                <w:color w:val="3F5FBF"/>
              </w:rPr>
              <w:tab/>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"org.springframework.web.servlet.handler.SimpleMappingExceptionResolver"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"defaultErrorView"</w:t>
            </w:r>
            <w:r w:rsidRPr="00AE50DB">
              <w:t xml:space="preserve"> value</w:t>
            </w:r>
            <w:r w:rsidRPr="00AE50DB">
              <w:rPr>
                <w:color w:val="000000"/>
              </w:rPr>
              <w:t>=</w:t>
            </w:r>
            <w:r w:rsidRPr="00AE50DB">
              <w:rPr>
                <w:i/>
                <w:iCs/>
                <w:color w:val="2A00FF"/>
              </w:rPr>
              <w:t>"egovframework/cmmn/egovError"</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t xml:space="preserve"> name</w:t>
            </w:r>
            <w:r w:rsidRPr="00AE50DB">
              <w:rPr>
                <w:color w:val="000000"/>
              </w:rPr>
              <w:t>=</w:t>
            </w:r>
            <w:r w:rsidRPr="00AE50DB">
              <w:rPr>
                <w:i/>
                <w:iCs/>
                <w:color w:val="2A00FF"/>
              </w:rPr>
              <w:t>"exceptionMappings"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w:t>
            </w:r>
            <w:r w:rsidRPr="00AE50DB">
              <w:t xml:space="preserve"> key</w:t>
            </w:r>
            <w:r w:rsidRPr="00AE50DB">
              <w:rPr>
                <w:color w:val="000000"/>
              </w:rPr>
              <w:t>=</w:t>
            </w:r>
            <w:r w:rsidRPr="00AE50DB">
              <w:rPr>
                <w:i/>
                <w:iCs/>
                <w:color w:val="2A00FF"/>
              </w:rPr>
              <w:t>"org.springframework.dao.DataAccessException"</w:t>
            </w:r>
            <w:r w:rsidRPr="00AE50DB">
              <w:rPr>
                <w:color w:val="008080"/>
              </w:rPr>
              <w:t>&gt;</w:t>
            </w:r>
            <w:r w:rsidRPr="00AE50DB">
              <w:rPr>
                <w:color w:val="000000"/>
                <w:u w:val="single"/>
              </w:rPr>
              <w:t>cmmn</w:t>
            </w:r>
            <w:r w:rsidRPr="00AE50DB">
              <w:rPr>
                <w:color w:val="000000"/>
              </w:rPr>
              <w:t>/dataAccessFailure</w:t>
            </w:r>
            <w:r w:rsidRPr="00AE50DB">
              <w:rPr>
                <w:color w:val="008080"/>
              </w:rPr>
              <w:t>&lt;/</w:t>
            </w:r>
            <w:r w:rsidRPr="00AE50DB">
              <w:rPr>
                <w:color w:val="3F7F7F"/>
              </w:rPr>
              <w:t>prop</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w:t>
            </w:r>
            <w:r w:rsidRPr="00AE50DB">
              <w:t xml:space="preserve"> key</w:t>
            </w:r>
            <w:r w:rsidRPr="00AE50DB">
              <w:rPr>
                <w:color w:val="000000"/>
              </w:rPr>
              <w:t>=</w:t>
            </w:r>
            <w:r w:rsidRPr="00AE50DB">
              <w:rPr>
                <w:i/>
                <w:iCs/>
                <w:color w:val="2A00FF"/>
              </w:rPr>
              <w:t>"org.springframework.transaction.TransactionException"</w:t>
            </w:r>
            <w:r w:rsidRPr="00AE50DB">
              <w:rPr>
                <w:color w:val="008080"/>
              </w:rPr>
              <w:t>&gt;</w:t>
            </w:r>
            <w:r w:rsidRPr="00AE50DB">
              <w:rPr>
                <w:color w:val="000000"/>
                <w:u w:val="single"/>
              </w:rPr>
              <w:t>cmmn</w:t>
            </w:r>
            <w:r w:rsidRPr="00AE50DB">
              <w:rPr>
                <w:color w:val="000000"/>
              </w:rPr>
              <w:t>/dataAccessFailure</w:t>
            </w:r>
            <w:r w:rsidRPr="00AE50DB">
              <w:rPr>
                <w:color w:val="008080"/>
              </w:rPr>
              <w:t>&lt;/</w:t>
            </w:r>
            <w:r w:rsidRPr="00AE50DB">
              <w:rPr>
                <w:color w:val="3F7F7F"/>
              </w:rPr>
              <w:t>prop</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w:t>
            </w:r>
            <w:r w:rsidRPr="00AE50DB">
              <w:t xml:space="preserve"> key</w:t>
            </w:r>
            <w:r w:rsidRPr="00AE50DB">
              <w:rPr>
                <w:color w:val="000000"/>
              </w:rPr>
              <w:t>=</w:t>
            </w:r>
            <w:r w:rsidRPr="00AE50DB">
              <w:rPr>
                <w:i/>
                <w:iCs/>
                <w:color w:val="2A00FF"/>
              </w:rPr>
              <w:t>"egovframework.rte.fdl.cmmn.exception.EgovBizException"</w:t>
            </w:r>
            <w:r w:rsidRPr="00AE50DB">
              <w:rPr>
                <w:color w:val="008080"/>
              </w:rPr>
              <w:t>&gt;</w:t>
            </w:r>
            <w:r w:rsidRPr="00AE50DB">
              <w:rPr>
                <w:color w:val="000000"/>
                <w:u w:val="single"/>
              </w:rPr>
              <w:t>cmmn</w:t>
            </w:r>
            <w:r w:rsidRPr="00AE50DB">
              <w:rPr>
                <w:color w:val="000000"/>
              </w:rPr>
              <w:t>/egovBizException</w:t>
            </w:r>
            <w:r w:rsidRPr="00AE50DB">
              <w:rPr>
                <w:color w:val="008080"/>
              </w:rPr>
              <w:t>&lt;/</w:t>
            </w:r>
            <w:r w:rsidRPr="00AE50DB">
              <w:rPr>
                <w:color w:val="3F7F7F"/>
              </w:rPr>
              <w:t>prop</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0000"/>
              </w:rPr>
              <w:tab/>
            </w:r>
            <w:r w:rsidRPr="00AE50DB">
              <w:rPr>
                <w:color w:val="008080"/>
              </w:rPr>
              <w:t>&lt;/</w:t>
            </w:r>
            <w:r w:rsidRPr="00AE50DB">
              <w:rPr>
                <w:color w:val="3F7F7F"/>
              </w:rPr>
              <w:t>props</w:t>
            </w:r>
            <w:r w:rsidRPr="00AE50DB">
              <w:rPr>
                <w:color w:val="008080"/>
              </w:rPr>
              <w:t>&gt;</w:t>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property</w:t>
            </w:r>
            <w:r w:rsidRPr="00AE50DB">
              <w:rPr>
                <w:color w:val="008080"/>
              </w:rPr>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rPr>
                <w:color w:val="008080"/>
              </w:rPr>
              <w:t>&gt;</w:t>
            </w:r>
          </w:p>
          <w:p w:rsidR="00986898" w:rsidRPr="00AE50DB" w:rsidRDefault="00986898" w:rsidP="004001F3">
            <w:r w:rsidRPr="00AE50DB">
              <w:rPr>
                <w:color w:val="000000"/>
              </w:rPr>
              <w:tab/>
            </w:r>
          </w:p>
          <w:p w:rsidR="00986898" w:rsidRPr="00AE50DB" w:rsidRDefault="00986898" w:rsidP="004001F3">
            <w:r w:rsidRPr="00AE50DB">
              <w:rPr>
                <w:color w:val="000000"/>
              </w:rPr>
              <w:tab/>
            </w:r>
            <w:r w:rsidRPr="00AE50DB">
              <w:rPr>
                <w:color w:val="3F5FBF"/>
              </w:rPr>
              <w:t>&lt;!--</w:t>
            </w:r>
          </w:p>
          <w:p w:rsidR="00986898" w:rsidRPr="00AE50DB" w:rsidRDefault="00986898" w:rsidP="004001F3">
            <w:r w:rsidRPr="00AE50DB">
              <w:rPr>
                <w:color w:val="3F5FBF"/>
              </w:rPr>
              <w:tab/>
            </w:r>
            <w:r w:rsidRPr="00AE50DB">
              <w:rPr>
                <w:color w:val="3F5FBF"/>
              </w:rPr>
              <w:tab/>
              <w:t xml:space="preserve">- This bean configures the 'prefix' and 'suffix' properties of </w:t>
            </w:r>
          </w:p>
          <w:p w:rsidR="00986898" w:rsidRPr="00AE50DB" w:rsidRDefault="00986898" w:rsidP="004001F3">
            <w:r w:rsidRPr="00AE50DB">
              <w:rPr>
                <w:color w:val="3F5FBF"/>
              </w:rPr>
              <w:tab/>
            </w:r>
            <w:r w:rsidRPr="00AE50DB">
              <w:rPr>
                <w:color w:val="3F5FBF"/>
              </w:rPr>
              <w:tab/>
              <w:t xml:space="preserve">- InternalResourceViewResolver, which resolves logical view names </w:t>
            </w:r>
          </w:p>
          <w:p w:rsidR="00986898" w:rsidRPr="00AE50DB" w:rsidRDefault="00986898" w:rsidP="004001F3">
            <w:r w:rsidRPr="00AE50DB">
              <w:rPr>
                <w:color w:val="3F5FBF"/>
              </w:rPr>
              <w:tab/>
            </w:r>
            <w:r w:rsidRPr="00AE50DB">
              <w:rPr>
                <w:color w:val="3F5FBF"/>
              </w:rPr>
              <w:tab/>
              <w:t>- returned by Controllers. For example, a logical view name of "</w:t>
            </w:r>
            <w:r w:rsidRPr="00AE50DB">
              <w:rPr>
                <w:color w:val="3F5FBF"/>
                <w:u w:val="single"/>
              </w:rPr>
              <w:t>vets</w:t>
            </w:r>
            <w:r w:rsidRPr="00AE50DB">
              <w:rPr>
                <w:color w:val="3F5FBF"/>
              </w:rPr>
              <w:t xml:space="preserve">" </w:t>
            </w:r>
          </w:p>
          <w:p w:rsidR="00986898" w:rsidRPr="00AE50DB" w:rsidRDefault="00986898" w:rsidP="004001F3">
            <w:r w:rsidRPr="00AE50DB">
              <w:rPr>
                <w:color w:val="3F5FBF"/>
              </w:rPr>
              <w:tab/>
            </w:r>
            <w:r w:rsidRPr="00AE50DB">
              <w:rPr>
                <w:color w:val="3F5FBF"/>
              </w:rPr>
              <w:tab/>
              <w:t>- will be mapped to "/WEB-INF/</w:t>
            </w:r>
            <w:r w:rsidRPr="00AE50DB">
              <w:rPr>
                <w:color w:val="3F5FBF"/>
                <w:u w:val="single"/>
              </w:rPr>
              <w:t>jsp</w:t>
            </w:r>
            <w:r w:rsidRPr="00AE50DB">
              <w:rPr>
                <w:color w:val="3F5FBF"/>
              </w:rPr>
              <w:t>/vets.jsp".</w:t>
            </w:r>
          </w:p>
          <w:p w:rsidR="00986898" w:rsidRPr="00AE50DB" w:rsidRDefault="00986898" w:rsidP="004001F3">
            <w:r w:rsidRPr="00AE50DB">
              <w:rPr>
                <w:color w:val="3F5FBF"/>
              </w:rPr>
              <w:tab/>
              <w:t>--&gt;</w:t>
            </w:r>
          </w:p>
          <w:p w:rsidR="00986898" w:rsidRPr="00AE50DB" w:rsidRDefault="00986898" w:rsidP="004001F3">
            <w:r w:rsidRPr="00AE50DB">
              <w:rPr>
                <w:color w:val="000000"/>
              </w:rPr>
              <w:lastRenderedPageBreak/>
              <w:tab/>
            </w:r>
            <w:r w:rsidRPr="00AE50DB">
              <w:rPr>
                <w:color w:val="008080"/>
              </w:rPr>
              <w:t>&lt;</w:t>
            </w:r>
            <w:r w:rsidRPr="00AE50DB">
              <w:rPr>
                <w:color w:val="3F7F7F"/>
              </w:rPr>
              <w:t>bean</w:t>
            </w:r>
            <w:r w:rsidRPr="00AE50DB">
              <w:t xml:space="preserve"> class</w:t>
            </w:r>
            <w:r w:rsidRPr="00AE50DB">
              <w:rPr>
                <w:color w:val="000000"/>
              </w:rPr>
              <w:t>=</w:t>
            </w:r>
            <w:r w:rsidRPr="00AE50DB">
              <w:rPr>
                <w:i/>
                <w:iCs/>
                <w:color w:val="2A00FF"/>
              </w:rPr>
              <w:t>"org.springframework.web.servlet.view.BeanNameViewResolver"</w:t>
            </w:r>
          </w:p>
          <w:p w:rsidR="00986898" w:rsidRPr="00AE50DB" w:rsidRDefault="00986898" w:rsidP="004001F3">
            <w:r w:rsidRPr="00AE50DB">
              <w:tab/>
            </w:r>
            <w:r w:rsidRPr="00AE50DB">
              <w:tab/>
              <w:t>p:order</w:t>
            </w:r>
            <w:r w:rsidRPr="00AE50DB">
              <w:rPr>
                <w:color w:val="000000"/>
              </w:rPr>
              <w:t>=</w:t>
            </w:r>
            <w:r w:rsidRPr="00AE50DB">
              <w:rPr>
                <w:i/>
                <w:iCs/>
                <w:color w:val="2A00FF"/>
              </w:rPr>
              <w:t>"0"</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p>
          <w:p w:rsidR="00986898" w:rsidRPr="00AE50DB" w:rsidRDefault="00986898" w:rsidP="004001F3">
            <w:r w:rsidRPr="00AE50DB">
              <w:rPr>
                <w:color w:val="000000"/>
              </w:rPr>
              <w:tab/>
            </w:r>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w:t>
            </w:r>
            <w:r>
              <w:rPr>
                <w:rFonts w:hint="eastAsia"/>
                <w:i/>
                <w:iCs/>
                <w:color w:val="2A00FF"/>
              </w:rPr>
              <w:t>nexacro</w:t>
            </w:r>
            <w:r w:rsidRPr="00AE50DB">
              <w:rPr>
                <w:i/>
                <w:iCs/>
                <w:color w:val="2A00FF"/>
              </w:rPr>
              <w:t>MapView"</w:t>
            </w:r>
            <w:r w:rsidRPr="00AE50DB">
              <w:t xml:space="preserve"> class</w:t>
            </w:r>
            <w:r w:rsidRPr="00AE50DB">
              <w:rPr>
                <w:color w:val="000000"/>
              </w:rPr>
              <w:t>=</w:t>
            </w:r>
            <w:r w:rsidRPr="00AE50DB">
              <w:rPr>
                <w:i/>
                <w:iCs/>
                <w:color w:val="2A00FF"/>
              </w:rPr>
              <w:t>"egovframework.rte.cmmn.ria.</w:t>
            </w:r>
            <w:r>
              <w:rPr>
                <w:rFonts w:hint="eastAsia"/>
                <w:i/>
                <w:iCs/>
                <w:color w:val="2A00FF"/>
              </w:rPr>
              <w:t>nexacro</w:t>
            </w:r>
            <w:r w:rsidRPr="00AE50DB">
              <w:rPr>
                <w:i/>
                <w:iCs/>
                <w:color w:val="2A00FF"/>
              </w:rPr>
              <w:t>.map.</w:t>
            </w:r>
            <w:r>
              <w:rPr>
                <w:rFonts w:hint="eastAsia"/>
                <w:i/>
                <w:iCs/>
                <w:color w:val="2A00FF"/>
              </w:rPr>
              <w:t>Nexacro</w:t>
            </w:r>
            <w:r w:rsidRPr="00AE50DB">
              <w:rPr>
                <w:i/>
                <w:iCs/>
                <w:color w:val="2A00FF"/>
              </w:rPr>
              <w:t>MapView"</w:t>
            </w:r>
            <w:r w:rsidRPr="00AE50DB">
              <w:t xml:space="preserve"> </w:t>
            </w:r>
            <w:r w:rsidRPr="00AE50DB">
              <w:rPr>
                <w:color w:val="008080"/>
              </w:rPr>
              <w:t>/&gt;</w:t>
            </w:r>
          </w:p>
          <w:p w:rsidR="00986898" w:rsidRPr="00AE50DB" w:rsidRDefault="00986898" w:rsidP="004001F3">
            <w:r w:rsidRPr="00AE50DB">
              <w:rPr>
                <w:color w:val="000000"/>
              </w:rPr>
              <w:tab/>
            </w:r>
            <w:r w:rsidRPr="00AE50DB">
              <w:rPr>
                <w:color w:val="000000"/>
              </w:rPr>
              <w:tab/>
            </w:r>
          </w:p>
          <w:p w:rsidR="00986898" w:rsidRPr="00AE50DB" w:rsidRDefault="00986898" w:rsidP="004001F3">
            <w:r w:rsidRPr="00AE50DB">
              <w:rPr>
                <w:color w:val="000000"/>
              </w:rPr>
              <w:tab/>
            </w:r>
            <w:r w:rsidRPr="00AE50DB">
              <w:rPr>
                <w:color w:val="3F5FBF"/>
              </w:rPr>
              <w:t>&lt;!--</w:t>
            </w:r>
          </w:p>
          <w:p w:rsidR="00986898" w:rsidRPr="00AE50DB" w:rsidRDefault="00986898" w:rsidP="004001F3">
            <w:r w:rsidRPr="00AE50DB">
              <w:rPr>
                <w:color w:val="3F5FBF"/>
              </w:rPr>
              <w:tab/>
            </w:r>
            <w:r w:rsidRPr="00AE50DB">
              <w:rPr>
                <w:color w:val="3F5FBF"/>
              </w:rPr>
              <w:tab/>
              <w:t>- Message source for this context, loaded from localized "messages_xx" files.</w:t>
            </w:r>
          </w:p>
          <w:p w:rsidR="00986898" w:rsidRPr="00AE50DB" w:rsidRDefault="00986898" w:rsidP="004001F3">
            <w:r w:rsidRPr="00AE50DB">
              <w:rPr>
                <w:color w:val="3F5FBF"/>
              </w:rPr>
              <w:tab/>
            </w:r>
            <w:r w:rsidRPr="00AE50DB">
              <w:rPr>
                <w:color w:val="3F5FBF"/>
              </w:rPr>
              <w:tab/>
              <w:t>- Could also reside in the root application context, as it is generic,</w:t>
            </w:r>
          </w:p>
          <w:p w:rsidR="00986898" w:rsidRPr="00AE50DB" w:rsidRDefault="00986898" w:rsidP="004001F3">
            <w:r w:rsidRPr="00AE50DB">
              <w:rPr>
                <w:color w:val="3F5FBF"/>
              </w:rPr>
              <w:tab/>
            </w:r>
            <w:r w:rsidRPr="00AE50DB">
              <w:rPr>
                <w:color w:val="3F5FBF"/>
              </w:rPr>
              <w:tab/>
              <w:t xml:space="preserve">- </w:t>
            </w:r>
            <w:proofErr w:type="gramStart"/>
            <w:r w:rsidRPr="00AE50DB">
              <w:rPr>
                <w:color w:val="3F5FBF"/>
              </w:rPr>
              <w:t>but</w:t>
            </w:r>
            <w:proofErr w:type="gramEnd"/>
            <w:r w:rsidRPr="00AE50DB">
              <w:rPr>
                <w:color w:val="3F5FBF"/>
              </w:rPr>
              <w:t xml:space="preserve"> is currently just used within Application's web tier.</w:t>
            </w:r>
          </w:p>
          <w:p w:rsidR="00986898" w:rsidRPr="00AE50DB" w:rsidRDefault="00986898" w:rsidP="004001F3">
            <w:r w:rsidRPr="00AE50DB">
              <w:rPr>
                <w:color w:val="3F5FBF"/>
              </w:rPr>
              <w:tab/>
              <w:t>--&gt;</w:t>
            </w:r>
          </w:p>
          <w:p w:rsidR="00986898" w:rsidRPr="00AE50DB" w:rsidRDefault="00986898" w:rsidP="004001F3">
            <w:r w:rsidRPr="00AE50DB">
              <w:rPr>
                <w:color w:val="000000"/>
              </w:rPr>
              <w:tab/>
            </w:r>
            <w:r w:rsidRPr="00AE50DB">
              <w:rPr>
                <w:color w:val="008080"/>
              </w:rPr>
              <w:t>&lt;</w:t>
            </w:r>
            <w:r w:rsidRPr="00AE50DB">
              <w:rPr>
                <w:color w:val="3F7F7F"/>
              </w:rPr>
              <w:t>bean</w:t>
            </w:r>
            <w:r w:rsidRPr="00AE50DB">
              <w:t xml:space="preserve"> id</w:t>
            </w:r>
            <w:r w:rsidRPr="00AE50DB">
              <w:rPr>
                <w:color w:val="000000"/>
              </w:rPr>
              <w:t>=</w:t>
            </w:r>
            <w:r w:rsidRPr="00AE50DB">
              <w:rPr>
                <w:i/>
                <w:iCs/>
                <w:color w:val="2A00FF"/>
              </w:rPr>
              <w:t>"messageSource"</w:t>
            </w:r>
            <w:r w:rsidRPr="00AE50DB">
              <w:t xml:space="preserve"> class</w:t>
            </w:r>
            <w:r w:rsidRPr="00AE50DB">
              <w:rPr>
                <w:color w:val="000000"/>
              </w:rPr>
              <w:t>=</w:t>
            </w:r>
            <w:r w:rsidRPr="00AE50DB">
              <w:rPr>
                <w:i/>
                <w:iCs/>
                <w:color w:val="2A00FF"/>
              </w:rPr>
              <w:t>"org.springframework.context.support.ResourceBundleMessageSource"</w:t>
            </w:r>
          </w:p>
          <w:p w:rsidR="00986898" w:rsidRPr="00AE50DB" w:rsidRDefault="00986898" w:rsidP="004001F3">
            <w:r w:rsidRPr="00AE50DB">
              <w:tab/>
            </w:r>
            <w:r w:rsidRPr="00AE50DB">
              <w:tab/>
            </w:r>
            <w:r w:rsidRPr="00AE50DB">
              <w:tab/>
              <w:t>p:basename</w:t>
            </w:r>
            <w:r w:rsidRPr="00AE50DB">
              <w:rPr>
                <w:color w:val="000000"/>
              </w:rPr>
              <w:t>=</w:t>
            </w:r>
            <w:r w:rsidRPr="00AE50DB">
              <w:rPr>
                <w:i/>
                <w:iCs/>
                <w:color w:val="2A00FF"/>
              </w:rPr>
              <w:t>"messages"</w:t>
            </w:r>
            <w:r w:rsidRPr="00AE50DB">
              <w:rPr>
                <w:color w:val="008080"/>
              </w:rPr>
              <w:t>/&gt;</w:t>
            </w:r>
          </w:p>
          <w:p w:rsidR="00986898" w:rsidRPr="00AE50DB" w:rsidRDefault="00986898" w:rsidP="004001F3"/>
          <w:p w:rsidR="00986898" w:rsidRPr="00AE50DB" w:rsidRDefault="00986898" w:rsidP="004001F3">
            <w:r w:rsidRPr="00AE50DB">
              <w:rPr>
                <w:color w:val="008080"/>
              </w:rPr>
              <w:t>&lt;/</w:t>
            </w:r>
            <w:r w:rsidRPr="00AE50DB">
              <w:rPr>
                <w:color w:val="3F7F7F"/>
              </w:rPr>
              <w:t>beans</w:t>
            </w:r>
            <w:r w:rsidRPr="00AE50DB">
              <w:rPr>
                <w:color w:val="008080"/>
              </w:rPr>
              <w:t>&gt;</w:t>
            </w:r>
          </w:p>
          <w:p w:rsidR="00986898" w:rsidRDefault="00986898" w:rsidP="008149B2">
            <w:pPr>
              <w:wordWrap/>
              <w:jc w:val="left"/>
              <w:rPr>
                <w:rFonts w:ascii="Courier New" w:hAnsi="Courier New" w:cs="Courier New"/>
                <w:color w:val="000000"/>
                <w:kern w:val="0"/>
                <w:szCs w:val="20"/>
              </w:rPr>
            </w:pPr>
            <w:r>
              <w:rPr>
                <w:rFonts w:ascii="Courier New" w:hAnsi="Courier New" w:cs="Courier New" w:hint="eastAsia"/>
                <w:color w:val="000000"/>
                <w:kern w:val="0"/>
                <w:szCs w:val="20"/>
              </w:rPr>
              <w:t xml:space="preserve"> </w:t>
            </w:r>
          </w:p>
        </w:tc>
      </w:tr>
    </w:tbl>
    <w:p w:rsidR="00986898" w:rsidRDefault="00986898" w:rsidP="00986898">
      <w:pPr>
        <w:wordWrap/>
        <w:jc w:val="left"/>
        <w:rPr>
          <w:rFonts w:ascii="Courier New" w:hAnsi="Courier New" w:cs="Courier New"/>
          <w:color w:val="000000"/>
          <w:kern w:val="0"/>
          <w:szCs w:val="20"/>
        </w:rPr>
      </w:pPr>
    </w:p>
    <w:p w:rsidR="004001F3" w:rsidRDefault="004001F3" w:rsidP="00986898">
      <w:pPr>
        <w:wordWrap/>
        <w:jc w:val="left"/>
        <w:rPr>
          <w:rFonts w:ascii="Courier New" w:hAnsi="Courier New" w:cs="Courier New"/>
          <w:color w:val="000000"/>
          <w:kern w:val="0"/>
          <w:szCs w:val="20"/>
        </w:rPr>
      </w:pPr>
    </w:p>
    <w:p w:rsidR="00986898" w:rsidRDefault="00986898" w:rsidP="003059ED">
      <w:pPr>
        <w:pStyle w:val="31"/>
      </w:pPr>
      <w:bookmarkStart w:id="7" w:name="_Toc414979751"/>
      <w:r>
        <w:rPr>
          <w:rFonts w:hint="eastAsia"/>
        </w:rPr>
        <w:t>Controller Class</w:t>
      </w:r>
      <w:bookmarkEnd w:id="7"/>
    </w:p>
    <w:p w:rsidR="00986898" w:rsidRPr="00A53B4E" w:rsidRDefault="00986898" w:rsidP="00986898">
      <w:pPr>
        <w:wordWrap/>
        <w:jc w:val="left"/>
        <w:rPr>
          <w:rFonts w:ascii="굴림체" w:eastAsia="굴림체" w:hAnsi="굴림체" w:cs="Courier New"/>
          <w:color w:val="000000"/>
          <w:kern w:val="0"/>
          <w:szCs w:val="20"/>
        </w:rPr>
      </w:pPr>
    </w:p>
    <w:p w:rsidR="00986898" w:rsidRPr="00A53B4E" w:rsidRDefault="00986898" w:rsidP="003059ED">
      <w:r w:rsidRPr="00A53B4E">
        <w:rPr>
          <w:rFonts w:hint="eastAsia"/>
        </w:rPr>
        <w:t>MVC에서 C에 해당하는 컨트롤러는 사용자의 요청을 받아서 어플리케이션에 정의된 적절한 Service를 수행한 후, 그 결과를 다시 View를 통해 사용자에게 보여줄 수 있는 Model 데이터로 변환하는 역할을 담당한다. Spring에서는 이러한 컨트롤러를 특정 API에 종속되지 않고 사용자가 자유롭게 작성할 수 있는 추상적인 구현 방법을 제공하고 있다.</w:t>
      </w:r>
    </w:p>
    <w:p w:rsidR="00986898" w:rsidRDefault="00986898" w:rsidP="003059ED">
      <w:r w:rsidRPr="00A53B4E">
        <w:rPr>
          <w:rFonts w:hint="eastAsia"/>
        </w:rPr>
        <w:t>Spring 2.5에서부터 @RequestMapping, @RequestParam, @ModelAttribute 등을 이용한Annotation 기반의 컨트롤러 개발 방식을 소개했다. Annotation을 사용하여 SpringMVC기반의 컨트롤러를 작성하면, 특정 인터페이스를 상속받거나 특정 클래스를 상속받지 않아도 된다. 또한 Servlet API와도 독립적으로 작성할 수 있다는 장점이 있다.</w:t>
      </w:r>
    </w:p>
    <w:p w:rsidR="00986898" w:rsidRDefault="00986898" w:rsidP="00986898">
      <w:pPr>
        <w:pStyle w:val="afff2"/>
        <w:ind w:left="0"/>
        <w:rPr>
          <w:rFonts w:ascii="굴림체" w:eastAsia="굴림체" w:hAnsi="굴림체"/>
        </w:rPr>
      </w:pPr>
    </w:p>
    <w:p w:rsidR="00986898" w:rsidRPr="00A53B4E" w:rsidRDefault="00112459" w:rsidP="00986898">
      <w:pPr>
        <w:pStyle w:val="afff2"/>
        <w:ind w:left="0"/>
        <w:rPr>
          <w:rFonts w:ascii="굴림체" w:eastAsia="굴림체" w:hAnsi="굴림체"/>
        </w:rPr>
      </w:pPr>
      <w:r w:rsidRPr="00112459">
        <w:rPr>
          <w:rFonts w:ascii="Courier New" w:hAnsi="Courier New" w:cs="Courier New"/>
          <w:noProof/>
          <w:color w:val="000000"/>
        </w:rPr>
        <w:lastRenderedPageBreak/>
        <w:pict>
          <v:rect id="직사각형 7887" o:spid="_x0000_s1064" style="position:absolute;left:0;text-align:left;margin-left:98.85pt;margin-top:141.35pt;width:121.2pt;height:17.2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" filled="f" strokecolor="red" strokeweight="1.5pt"/>
        </w:pict>
      </w:r>
      <w:r w:rsidR="00986898" w:rsidRPr="00A21F53">
        <w:rPr>
          <w:rFonts w:ascii="굴림체" w:eastAsia="굴림체" w:hAnsi="굴림체"/>
        </w:rPr>
        <w:t xml:space="preserve"> </w:t>
      </w:r>
      <w:r w:rsidR="00986898">
        <w:rPr>
          <w:rFonts w:ascii="굴림체" w:eastAsia="굴림체" w:hAnsi="굴림체"/>
          <w:noProof/>
        </w:rPr>
        <w:drawing>
          <wp:inline distT="0" distB="0" distL="0" distR="0">
            <wp:extent cx="4324350" cy="4076700"/>
            <wp:effectExtent l="19050" t="19050" r="19050" b="19050"/>
            <wp:docPr id="5"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4324350" cy="4076700"/>
                    </a:xfrm>
                    <a:prstGeom prst="rect">
                      <a:avLst/>
                    </a:prstGeom>
                    <a:noFill/>
                    <a:ln w="9525">
                      <a:solidFill>
                        <a:schemeClr val="accent1"/>
                      </a:solidFill>
                      <a:miter lim="800000"/>
                      <a:headEnd/>
                      <a:tailEnd/>
                    </a:ln>
                  </pic:spPr>
                </pic:pic>
              </a:graphicData>
            </a:graphic>
          </wp:inline>
        </w:drawing>
      </w:r>
    </w:p>
    <w:p w:rsidR="00613603" w:rsidRDefault="00613603" w:rsidP="00881B0B">
      <w:pPr>
        <w:pStyle w:val="-5"/>
        <w:rPr>
          <w:rFonts w:hint="eastAsia"/>
        </w:rPr>
      </w:pPr>
    </w:p>
    <w:p w:rsidR="00986898" w:rsidRPr="00A53B4E" w:rsidRDefault="00986898" w:rsidP="00881B0B">
      <w:pPr>
        <w:pStyle w:val="-5"/>
      </w:pPr>
      <w:r w:rsidRPr="00A53B4E">
        <w:t>다</w:t>
      </w:r>
      <w:r w:rsidRPr="00A53B4E">
        <w:rPr>
          <w:rFonts w:hint="eastAsia"/>
        </w:rPr>
        <w:t>음</w:t>
      </w:r>
      <w:r w:rsidRPr="00A53B4E">
        <w:rPr>
          <w:rFonts w:hint="eastAsia"/>
        </w:rPr>
        <w:t xml:space="preserve"> </w:t>
      </w:r>
      <w:r w:rsidRPr="00A53B4E">
        <w:rPr>
          <w:rFonts w:hint="eastAsia"/>
        </w:rPr>
        <w:t>예제는</w:t>
      </w:r>
      <w:r w:rsidRPr="00A53B4E">
        <w:rPr>
          <w:rFonts w:hint="eastAsia"/>
        </w:rPr>
        <w:t xml:space="preserve"> Annotation </w:t>
      </w:r>
      <w:r w:rsidRPr="00A53B4E">
        <w:rPr>
          <w:rFonts w:hint="eastAsia"/>
        </w:rPr>
        <w:t>기반으로</w:t>
      </w:r>
      <w:r w:rsidRPr="00A53B4E">
        <w:rPr>
          <w:rFonts w:hint="eastAsia"/>
        </w:rPr>
        <w:t xml:space="preserve"> </w:t>
      </w:r>
      <w:r w:rsidRPr="00A53B4E">
        <w:rPr>
          <w:rFonts w:hint="eastAsia"/>
        </w:rPr>
        <w:t>선언된</w:t>
      </w:r>
      <w:r w:rsidRPr="00A53B4E">
        <w:rPr>
          <w:rFonts w:hint="eastAsia"/>
        </w:rPr>
        <w:t xml:space="preserve"> </w:t>
      </w:r>
      <w:r w:rsidRPr="003C1F5E">
        <w:rPr>
          <w:rFonts w:hint="eastAsia"/>
          <w:color w:val="FF0000"/>
        </w:rPr>
        <w:t xml:space="preserve">NexacroController </w:t>
      </w:r>
      <w:r w:rsidRPr="003C1F5E">
        <w:rPr>
          <w:rFonts w:hint="eastAsia"/>
          <w:color w:val="FF0000"/>
        </w:rPr>
        <w:t>의</w:t>
      </w:r>
      <w:r w:rsidRPr="003C1F5E">
        <w:rPr>
          <w:rFonts w:hint="eastAsia"/>
          <w:color w:val="FF0000"/>
        </w:rPr>
        <w:t xml:space="preserve"> </w:t>
      </w:r>
      <w:r w:rsidRPr="003C1F5E">
        <w:rPr>
          <w:rFonts w:hint="eastAsia"/>
          <w:color w:val="FF0000"/>
        </w:rPr>
        <w:t>예제</w:t>
      </w:r>
      <w:r w:rsidRPr="00A53B4E">
        <w:rPr>
          <w:rFonts w:hint="eastAsia"/>
        </w:rPr>
        <w:t>이다</w:t>
      </w:r>
      <w:r w:rsidRPr="00A53B4E">
        <w:rPr>
          <w:rFonts w:hint="eastAsia"/>
        </w:rPr>
        <w:t xml:space="preserve">. </w:t>
      </w:r>
    </w:p>
    <w:tbl>
      <w:tblPr>
        <w:tblStyle w:val="afa"/>
        <w:tblW w:w="0" w:type="auto"/>
        <w:shd w:val="clear" w:color="auto" w:fill="C6D9F1" w:themeFill="text2" w:themeFillTint="33"/>
        <w:tblLook w:val="04A0"/>
      </w:tblPr>
      <w:tblGrid>
        <w:gridCol w:w="9286"/>
      </w:tblGrid>
      <w:tr w:rsidR="00986898" w:rsidTr="009D323B">
        <w:tc>
          <w:tcPr>
            <w:tcW w:w="9836" w:type="dxa"/>
            <w:shd w:val="clear" w:color="auto" w:fill="C6D9F1" w:themeFill="text2" w:themeFillTint="33"/>
          </w:tcPr>
          <w:p w:rsidR="00986898" w:rsidRPr="00F6038D" w:rsidRDefault="00986898" w:rsidP="00881B0B">
            <w:r w:rsidRPr="00F6038D">
              <w:t>package com.nexa.common.controller;</w:t>
            </w:r>
          </w:p>
          <w:p w:rsidR="00986898" w:rsidRPr="00F6038D" w:rsidRDefault="00986898" w:rsidP="00881B0B"/>
          <w:p w:rsidR="00986898" w:rsidRPr="00F6038D" w:rsidRDefault="00986898" w:rsidP="00881B0B">
            <w:r w:rsidRPr="00F6038D">
              <w:t>import java.lang.reflect.Method;</w:t>
            </w:r>
          </w:p>
          <w:p w:rsidR="00986898" w:rsidRPr="00F6038D" w:rsidRDefault="00986898" w:rsidP="00881B0B">
            <w:r w:rsidRPr="00F6038D">
              <w:t>import java.util.Map;</w:t>
            </w:r>
          </w:p>
          <w:p w:rsidR="00986898" w:rsidRPr="00F6038D" w:rsidRDefault="00986898" w:rsidP="00881B0B"/>
          <w:p w:rsidR="00986898" w:rsidRPr="00F6038D" w:rsidRDefault="00986898" w:rsidP="00881B0B">
            <w:r w:rsidRPr="00F6038D">
              <w:t>import javax.annotation.Resource;</w:t>
            </w:r>
          </w:p>
          <w:p w:rsidR="00986898" w:rsidRPr="00F6038D" w:rsidRDefault="00986898" w:rsidP="00881B0B"/>
          <w:p w:rsidR="00986898" w:rsidRPr="00F6038D" w:rsidRDefault="00986898" w:rsidP="00881B0B">
            <w:r w:rsidRPr="00F6038D">
              <w:t>import org.apache.commons.logging.Log;</w:t>
            </w:r>
          </w:p>
          <w:p w:rsidR="00986898" w:rsidRPr="00F6038D" w:rsidRDefault="00986898" w:rsidP="00881B0B">
            <w:r w:rsidRPr="00F6038D">
              <w:t>import org.apache.commons.logging.LogFactory;</w:t>
            </w:r>
          </w:p>
          <w:p w:rsidR="00986898" w:rsidRPr="00F6038D" w:rsidRDefault="00986898" w:rsidP="00881B0B">
            <w:r w:rsidRPr="00F6038D">
              <w:t>import org.springframework.stereotype.Controller;</w:t>
            </w:r>
          </w:p>
          <w:p w:rsidR="00986898" w:rsidRPr="00F6038D" w:rsidRDefault="00986898" w:rsidP="00881B0B">
            <w:r w:rsidRPr="00F6038D">
              <w:t>import org.springframework.ui.Model;</w:t>
            </w:r>
          </w:p>
          <w:p w:rsidR="00986898" w:rsidRPr="00F6038D" w:rsidRDefault="00986898" w:rsidP="00881B0B">
            <w:r w:rsidRPr="00F6038D">
              <w:t>import org.springframework.web.bind.annotation.RequestMapping;</w:t>
            </w:r>
          </w:p>
          <w:p w:rsidR="00986898" w:rsidRPr="00F6038D" w:rsidRDefault="00986898" w:rsidP="00881B0B">
            <w:r w:rsidRPr="00F6038D">
              <w:t>import org.springframework.web.servlet.ModelAndView;</w:t>
            </w:r>
          </w:p>
          <w:p w:rsidR="00986898" w:rsidRPr="00F6038D" w:rsidRDefault="00986898" w:rsidP="00881B0B"/>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egovframework.com.nexa.common.service.NexacroService;</w:t>
            </w:r>
          </w:p>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egovframework.rte.cmmn.ria.nexacro.NexacroConstant;</w:t>
            </w:r>
          </w:p>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egovframework.rte.cmmn.ria.nexacro.map.DataSetMap;</w:t>
            </w:r>
          </w:p>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egovframework.rte.cmmn.ria.nexacro.map.NexacroMapDTO;</w:t>
            </w:r>
          </w:p>
          <w:p w:rsidR="008B7EE2" w:rsidRPr="00F6038D" w:rsidRDefault="008B7EE2" w:rsidP="008B7EE2">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egovframework.rte.cmmn.ria.nexacro.vo.NexacroObjectDTO;</w:t>
            </w:r>
          </w:p>
          <w:p w:rsidR="00986898" w:rsidRPr="008B7EE2" w:rsidRDefault="00986898" w:rsidP="00881B0B"/>
          <w:p w:rsidR="00986898" w:rsidRPr="00F6038D" w:rsidRDefault="00986898" w:rsidP="00881B0B">
            <w:r w:rsidRPr="00F6038D">
              <w:t>@Controller("nexacroController")</w:t>
            </w:r>
          </w:p>
          <w:p w:rsidR="00986898" w:rsidRPr="00F6038D" w:rsidRDefault="00986898" w:rsidP="00881B0B">
            <w:r w:rsidRPr="00F6038D">
              <w:t>public class NexacroController {</w:t>
            </w:r>
          </w:p>
          <w:p w:rsidR="00986898" w:rsidRPr="00F6038D" w:rsidRDefault="00986898" w:rsidP="00881B0B">
            <w:r w:rsidRPr="00F6038D">
              <w:tab/>
            </w:r>
          </w:p>
          <w:p w:rsidR="00986898" w:rsidRPr="00F6038D" w:rsidRDefault="00986898" w:rsidP="00881B0B">
            <w:r w:rsidRPr="00F6038D">
              <w:tab/>
              <w:t>protected Log logger = LogFactory.getLog(this.getClass());</w:t>
            </w:r>
            <w:r w:rsidRPr="00F6038D">
              <w:tab/>
            </w:r>
          </w:p>
          <w:p w:rsidR="00986898" w:rsidRPr="00F6038D" w:rsidRDefault="00986898" w:rsidP="00881B0B"/>
          <w:p w:rsidR="00986898" w:rsidRPr="00F6038D" w:rsidRDefault="00986898" w:rsidP="00881B0B">
            <w:r w:rsidRPr="00F6038D">
              <w:tab/>
              <w:t>@Resource(name="nexacroService")</w:t>
            </w:r>
          </w:p>
          <w:p w:rsidR="00986898" w:rsidRPr="00F6038D" w:rsidRDefault="00986898" w:rsidP="00881B0B">
            <w:r w:rsidRPr="00F6038D">
              <w:tab/>
              <w:t>NexacroService nexacroService;</w:t>
            </w:r>
          </w:p>
          <w:p w:rsidR="00986898" w:rsidRPr="00F6038D" w:rsidRDefault="00986898" w:rsidP="00881B0B">
            <w:r w:rsidRPr="00F6038D">
              <w:tab/>
            </w:r>
          </w:p>
          <w:p w:rsidR="00986898" w:rsidRPr="00F6038D" w:rsidRDefault="00986898" w:rsidP="00881B0B">
            <w:r w:rsidRPr="00F6038D">
              <w:tab/>
            </w:r>
          </w:p>
          <w:p w:rsidR="00986898" w:rsidRPr="00F6038D" w:rsidRDefault="00986898" w:rsidP="00881B0B">
            <w:r w:rsidRPr="00F6038D">
              <w:tab/>
              <w:t>@RequestMapping("/nexacroController.do")</w:t>
            </w:r>
          </w:p>
          <w:p w:rsidR="00986898" w:rsidRPr="00F6038D" w:rsidRDefault="00986898" w:rsidP="00881B0B">
            <w:r w:rsidRPr="00F6038D">
              <w:tab/>
              <w:t>public ModelAndView operate(</w:t>
            </w:r>
            <w:r>
              <w:rPr>
                <w:rFonts w:hint="eastAsia"/>
              </w:rPr>
              <w:t>Nexacro</w:t>
            </w:r>
            <w:r w:rsidRPr="00F6038D">
              <w:t>MapDTO xpDto, Model model) throws Exception {</w:t>
            </w:r>
          </w:p>
          <w:p w:rsidR="00986898" w:rsidRPr="00F6038D" w:rsidRDefault="00986898" w:rsidP="00881B0B">
            <w:r w:rsidRPr="00F6038D">
              <w:tab/>
            </w:r>
            <w:r w:rsidRPr="00F6038D">
              <w:tab/>
            </w:r>
          </w:p>
          <w:p w:rsidR="00986898" w:rsidRPr="00F6038D" w:rsidRDefault="00986898" w:rsidP="00881B0B">
            <w:r w:rsidRPr="00F6038D">
              <w:tab/>
            </w:r>
            <w:r w:rsidRPr="00F6038D">
              <w:tab/>
              <w:t>ModelAndView mav = new ModelAndView("</w:t>
            </w:r>
            <w:r>
              <w:rPr>
                <w:rFonts w:hint="eastAsia"/>
              </w:rPr>
              <w:t>nexacro</w:t>
            </w:r>
            <w:r w:rsidRPr="00F6038D">
              <w:t>MapView");</w:t>
            </w:r>
          </w:p>
          <w:p w:rsidR="00986898" w:rsidRPr="00F6038D" w:rsidRDefault="00986898" w:rsidP="00881B0B">
            <w:r w:rsidRPr="00F6038D">
              <w:tab/>
            </w:r>
            <w:r w:rsidRPr="00F6038D">
              <w:tab/>
            </w:r>
          </w:p>
          <w:p w:rsidR="00986898" w:rsidRPr="00F6038D" w:rsidRDefault="00986898" w:rsidP="00881B0B">
            <w:r w:rsidRPr="00F6038D">
              <w:tab/>
            </w:r>
            <w:r w:rsidRPr="00F6038D">
              <w:tab/>
              <w:t>try</w:t>
            </w:r>
          </w:p>
          <w:p w:rsidR="00986898" w:rsidRPr="00F6038D" w:rsidRDefault="00986898" w:rsidP="00881B0B">
            <w:r w:rsidRPr="00F6038D">
              <w:tab/>
            </w:r>
            <w:r w:rsidRPr="00F6038D">
              <w:tab/>
              <w:t>{</w:t>
            </w:r>
          </w:p>
          <w:p w:rsidR="00986898" w:rsidRPr="00F6038D" w:rsidRDefault="00613603" w:rsidP="00881B0B">
            <w:r>
              <w:tab/>
            </w:r>
            <w:r>
              <w:tab/>
            </w:r>
            <w:r>
              <w:tab/>
              <w:t xml:space="preserve">DataSetMap tranInfo </w:t>
            </w:r>
            <w:r>
              <w:rPr>
                <w:rFonts w:hint="eastAsia"/>
              </w:rPr>
              <w:t xml:space="preserve"> </w:t>
            </w:r>
            <w:r w:rsidR="00986898" w:rsidRPr="00F6038D">
              <w:t>=</w:t>
            </w:r>
            <w:r>
              <w:rPr>
                <w:rFonts w:hint="eastAsia"/>
              </w:rPr>
              <w:t xml:space="preserve"> </w:t>
            </w:r>
            <w:r w:rsidR="00986898" w:rsidRPr="00F6038D">
              <w:t xml:space="preserve"> xpDto.getTranInfoMap();</w:t>
            </w:r>
          </w:p>
          <w:p w:rsidR="00986898" w:rsidRPr="00F6038D" w:rsidRDefault="00986898" w:rsidP="00881B0B">
            <w:r w:rsidRPr="00F6038D">
              <w:tab/>
            </w:r>
            <w:r w:rsidRPr="00F6038D">
              <w:tab/>
            </w:r>
            <w:r w:rsidRPr="00F6038D">
              <w:tab/>
              <w:t xml:space="preserve">Map &lt;String, Object&gt; </w:t>
            </w:r>
            <w:r w:rsidR="00613603">
              <w:t>invar</w:t>
            </w:r>
            <w:r w:rsidR="00613603">
              <w:rPr>
                <w:rFonts w:hint="eastAsia"/>
              </w:rPr>
              <w:t xml:space="preserve">  </w:t>
            </w:r>
            <w:r w:rsidRPr="00F6038D">
              <w:t>=</w:t>
            </w:r>
            <w:r w:rsidR="00613603">
              <w:rPr>
                <w:rFonts w:hint="eastAsia"/>
              </w:rPr>
              <w:t xml:space="preserve"> </w:t>
            </w:r>
            <w:r w:rsidRPr="00F6038D">
              <w:t xml:space="preserve"> xpDto.getInVariableMap();</w:t>
            </w:r>
          </w:p>
          <w:p w:rsidR="00986898" w:rsidRPr="00F6038D" w:rsidRDefault="00986898" w:rsidP="00881B0B">
            <w:r w:rsidRPr="00F6038D">
              <w:tab/>
            </w:r>
            <w:r w:rsidRPr="00F6038D">
              <w:tab/>
            </w:r>
            <w:r w:rsidRPr="00F6038D">
              <w:tab/>
              <w:t>Map &lt;String, DataSetMap&gt; inDataset</w:t>
            </w:r>
            <w:r w:rsidR="00613603">
              <w:rPr>
                <w:rFonts w:hint="eastAsia"/>
              </w:rPr>
              <w:t xml:space="preserve"> </w:t>
            </w:r>
            <w:r w:rsidRPr="00F6038D">
              <w:t>= xpDto.getInDataSetMap();</w:t>
            </w:r>
          </w:p>
          <w:p w:rsidR="00986898" w:rsidRPr="00F6038D" w:rsidRDefault="00986898" w:rsidP="00881B0B">
            <w:r w:rsidRPr="00F6038D">
              <w:tab/>
            </w:r>
            <w:r w:rsidRPr="00F6038D">
              <w:tab/>
            </w:r>
            <w:r w:rsidRPr="00F6038D">
              <w:tab/>
              <w:t>Map &lt;String, Object&gt; outVar</w:t>
            </w:r>
            <w:r w:rsidR="00613603">
              <w:rPr>
                <w:rFonts w:hint="eastAsia"/>
              </w:rPr>
              <w:t xml:space="preserve"> </w:t>
            </w:r>
            <w:r w:rsidRPr="00F6038D">
              <w:t>= xpDto.getOutVariableMap();</w:t>
            </w:r>
          </w:p>
          <w:p w:rsidR="00986898" w:rsidRPr="00F6038D" w:rsidRDefault="00986898" w:rsidP="00881B0B">
            <w:r w:rsidRPr="00F6038D">
              <w:tab/>
            </w:r>
            <w:r w:rsidRPr="00F6038D">
              <w:tab/>
            </w:r>
            <w:r w:rsidRPr="00F6038D">
              <w:tab/>
              <w:t>Map &lt;String, DataSetMap&gt; outDataset = xpDto.getOutDataSetMap();</w:t>
            </w:r>
          </w:p>
          <w:p w:rsidR="00986898" w:rsidRPr="00F6038D" w:rsidRDefault="00986898" w:rsidP="00881B0B">
            <w:r w:rsidRPr="00F6038D">
              <w:tab/>
            </w:r>
            <w:r w:rsidRPr="00F6038D">
              <w:tab/>
            </w:r>
            <w:r w:rsidRPr="00F6038D">
              <w:tab/>
            </w:r>
          </w:p>
          <w:p w:rsidR="00986898" w:rsidRPr="00F6038D" w:rsidRDefault="00986898" w:rsidP="00881B0B">
            <w:r w:rsidRPr="00F6038D">
              <w:tab/>
            </w:r>
            <w:r w:rsidRPr="00F6038D">
              <w:tab/>
            </w:r>
            <w:r w:rsidRPr="00F6038D">
              <w:tab/>
              <w:t>Object bean = nexacroService;</w:t>
            </w:r>
          </w:p>
          <w:p w:rsidR="00986898" w:rsidRPr="00F6038D" w:rsidRDefault="00986898" w:rsidP="00881B0B">
            <w:r w:rsidRPr="00F6038D">
              <w:tab/>
            </w:r>
            <w:r w:rsidRPr="00F6038D">
              <w:tab/>
            </w:r>
          </w:p>
          <w:p w:rsidR="00986898" w:rsidRDefault="00986898" w:rsidP="00881B0B">
            <w:r w:rsidRPr="00F6038D">
              <w:tab/>
            </w:r>
            <w:r w:rsidRPr="00F6038D">
              <w:tab/>
            </w:r>
            <w:r w:rsidRPr="00F6038D">
              <w:tab/>
              <w:t>Method method = getMethod(bean, (String)inVar.get("method"));</w:t>
            </w:r>
            <w:r>
              <w:rPr>
                <w:rFonts w:hint="eastAsia"/>
              </w:rPr>
              <w:t xml:space="preserve">      </w:t>
            </w:r>
          </w:p>
          <w:p w:rsidR="00986898" w:rsidRPr="00F6038D" w:rsidRDefault="00986898" w:rsidP="00613603">
            <w:pPr>
              <w:ind w:firstLineChars="1300" w:firstLine="2444"/>
            </w:pPr>
            <w:r w:rsidRPr="00F6038D">
              <w:t>try{</w:t>
            </w:r>
          </w:p>
          <w:p w:rsidR="00986898" w:rsidRPr="00F6038D" w:rsidRDefault="00986898" w:rsidP="00881B0B">
            <w:r w:rsidRPr="00F6038D">
              <w:tab/>
            </w:r>
            <w:r w:rsidRPr="00F6038D">
              <w:tab/>
            </w:r>
            <w:r w:rsidRPr="00F6038D">
              <w:tab/>
            </w:r>
            <w:r w:rsidR="00613603">
              <w:rPr>
                <w:rFonts w:hint="eastAsia"/>
              </w:rPr>
              <w:t xml:space="preserve">  </w:t>
            </w:r>
            <w:r w:rsidRPr="00F6038D">
              <w:t>method.invoke(bean, new Object[] {tranInfo, inVar, inDataset, outVar, outDataset});</w:t>
            </w:r>
          </w:p>
          <w:p w:rsidR="00986898" w:rsidRPr="00F6038D" w:rsidRDefault="00986898" w:rsidP="00881B0B">
            <w:r w:rsidRPr="00F6038D">
              <w:tab/>
            </w:r>
            <w:r w:rsidRPr="00F6038D">
              <w:tab/>
            </w:r>
            <w:r w:rsidRPr="00F6038D">
              <w:tab/>
              <w:t>} catch (Exception e){</w:t>
            </w:r>
          </w:p>
          <w:p w:rsidR="00986898" w:rsidRPr="00F6038D" w:rsidRDefault="00986898" w:rsidP="00881B0B">
            <w:r w:rsidRPr="00F6038D">
              <w:tab/>
            </w:r>
            <w:r w:rsidRPr="00F6038D">
              <w:tab/>
            </w:r>
            <w:r w:rsidRPr="00F6038D">
              <w:tab/>
            </w:r>
            <w:r w:rsidRPr="00F6038D">
              <w:tab/>
              <w:t>Throwable te = e.getCause();</w:t>
            </w:r>
          </w:p>
          <w:p w:rsidR="00986898" w:rsidRPr="00F6038D" w:rsidRDefault="00986898" w:rsidP="00881B0B">
            <w:r w:rsidRPr="00F6038D">
              <w:tab/>
            </w:r>
            <w:r w:rsidRPr="00F6038D">
              <w:tab/>
            </w:r>
            <w:r w:rsidRPr="00F6038D">
              <w:tab/>
            </w:r>
            <w:r w:rsidRPr="00F6038D">
              <w:tab/>
              <w:t>logger.debug("Can not invoke a dispatch method name", te);</w:t>
            </w:r>
          </w:p>
          <w:p w:rsidR="00986898" w:rsidRPr="00F6038D" w:rsidRDefault="00986898" w:rsidP="00881B0B">
            <w:r w:rsidRPr="00F6038D">
              <w:tab/>
            </w:r>
            <w:r w:rsidRPr="00F6038D">
              <w:tab/>
            </w:r>
            <w:r w:rsidRPr="00F6038D">
              <w:tab/>
            </w:r>
            <w:r w:rsidRPr="00F6038D">
              <w:tab/>
              <w:t>throw new Exception(te.getMessage(), te);</w:t>
            </w:r>
          </w:p>
          <w:p w:rsidR="00986898" w:rsidRPr="00F6038D" w:rsidRDefault="00986898" w:rsidP="00881B0B">
            <w:r w:rsidRPr="00F6038D">
              <w:tab/>
            </w:r>
            <w:r w:rsidRPr="00F6038D">
              <w:tab/>
            </w:r>
            <w:r w:rsidRPr="00F6038D">
              <w:tab/>
              <w:t>}</w:t>
            </w:r>
          </w:p>
          <w:p w:rsidR="00986898" w:rsidRPr="00F6038D" w:rsidRDefault="00986898" w:rsidP="00881B0B"/>
          <w:p w:rsidR="00986898" w:rsidRPr="00F6038D" w:rsidRDefault="00986898" w:rsidP="00881B0B">
            <w:r w:rsidRPr="00F6038D">
              <w:tab/>
            </w:r>
            <w:r w:rsidRPr="00F6038D">
              <w:tab/>
            </w:r>
            <w:r w:rsidRPr="00F6038D">
              <w:tab/>
              <w:t>mav.addObject(</w:t>
            </w:r>
            <w:r>
              <w:rPr>
                <w:rFonts w:hint="eastAsia"/>
              </w:rPr>
              <w:t>Nexacro</w:t>
            </w:r>
            <w:r w:rsidRPr="00F6038D">
              <w:t>Constant.OUT_VARIABLES_ATT_NAME, xpDto.getOutVariableMap());</w:t>
            </w:r>
          </w:p>
          <w:p w:rsidR="00986898" w:rsidRPr="00F6038D" w:rsidRDefault="00986898" w:rsidP="00881B0B">
            <w:r w:rsidRPr="00F6038D">
              <w:tab/>
            </w:r>
            <w:r w:rsidRPr="00F6038D">
              <w:tab/>
            </w:r>
            <w:r w:rsidRPr="00F6038D">
              <w:tab/>
              <w:t>mav.addObject(</w:t>
            </w:r>
            <w:r>
              <w:rPr>
                <w:rFonts w:hint="eastAsia"/>
              </w:rPr>
              <w:t>Nexacro</w:t>
            </w:r>
            <w:r w:rsidRPr="00F6038D">
              <w:t xml:space="preserve">Constant.OUT_DATASET_ATT_NAME, </w:t>
            </w:r>
            <w:r w:rsidRPr="00F6038D">
              <w:tab/>
              <w:t>xpDto.getOutDataSetMap());</w:t>
            </w:r>
          </w:p>
          <w:p w:rsidR="00986898" w:rsidRPr="00F6038D" w:rsidRDefault="00986898" w:rsidP="00881B0B">
            <w:r w:rsidRPr="00F6038D">
              <w:lastRenderedPageBreak/>
              <w:tab/>
            </w:r>
            <w:r w:rsidRPr="00F6038D">
              <w:tab/>
            </w:r>
            <w:r w:rsidRPr="00F6038D">
              <w:tab/>
            </w:r>
          </w:p>
          <w:p w:rsidR="00986898" w:rsidRPr="00F6038D" w:rsidRDefault="00986898" w:rsidP="00881B0B">
            <w:r w:rsidRPr="00F6038D">
              <w:tab/>
            </w:r>
            <w:r w:rsidRPr="00F6038D">
              <w:tab/>
            </w:r>
            <w:r w:rsidRPr="00F6038D">
              <w:tab/>
              <w:t>mav.addObject(</w:t>
            </w:r>
            <w:r>
              <w:rPr>
                <w:rFonts w:hint="eastAsia"/>
              </w:rPr>
              <w:t>Nexacro</w:t>
            </w:r>
            <w:r w:rsidRPr="00F6038D">
              <w:t>Constant.ERROR_CODE, "0");</w:t>
            </w:r>
          </w:p>
          <w:p w:rsidR="00986898" w:rsidRPr="00F6038D" w:rsidRDefault="00986898" w:rsidP="00881B0B">
            <w:r w:rsidRPr="00F6038D">
              <w:tab/>
            </w:r>
            <w:r w:rsidRPr="00F6038D">
              <w:tab/>
            </w:r>
            <w:r w:rsidRPr="00F6038D">
              <w:tab/>
              <w:t>mav.addObject(</w:t>
            </w:r>
            <w:r>
              <w:rPr>
                <w:rFonts w:hint="eastAsia"/>
              </w:rPr>
              <w:t>Nexacro</w:t>
            </w:r>
            <w:r w:rsidRPr="00F6038D">
              <w:t>Constant.ERROR_MSG, "");</w:t>
            </w:r>
          </w:p>
          <w:p w:rsidR="00986898" w:rsidRPr="00F6038D" w:rsidRDefault="00986898" w:rsidP="00881B0B">
            <w:r w:rsidRPr="00F6038D">
              <w:tab/>
            </w:r>
            <w:r w:rsidRPr="00F6038D">
              <w:tab/>
            </w:r>
          </w:p>
          <w:p w:rsidR="00613603" w:rsidRDefault="00986898" w:rsidP="00881B0B">
            <w:pPr>
              <w:rPr>
                <w:rFonts w:hint="eastAsia"/>
              </w:rPr>
            </w:pPr>
            <w:r w:rsidRPr="00F6038D">
              <w:tab/>
            </w:r>
            <w:r w:rsidRPr="00F6038D">
              <w:tab/>
              <w:t xml:space="preserve">} </w:t>
            </w:r>
          </w:p>
          <w:p w:rsidR="00986898" w:rsidRPr="00F6038D" w:rsidRDefault="00986898" w:rsidP="00613603">
            <w:pPr>
              <w:ind w:firstLineChars="850" w:firstLine="1598"/>
            </w:pPr>
            <w:r w:rsidRPr="00F6038D">
              <w:t>catch ( Exception e )</w:t>
            </w:r>
          </w:p>
          <w:p w:rsidR="00986898" w:rsidRPr="00F6038D" w:rsidRDefault="00986898" w:rsidP="00881B0B">
            <w:r w:rsidRPr="00F6038D">
              <w:tab/>
            </w:r>
            <w:r w:rsidRPr="00F6038D">
              <w:tab/>
              <w:t>{</w:t>
            </w:r>
          </w:p>
          <w:p w:rsidR="00986898" w:rsidRPr="00F6038D" w:rsidRDefault="00986898" w:rsidP="00881B0B">
            <w:r w:rsidRPr="00F6038D">
              <w:tab/>
            </w:r>
            <w:r w:rsidRPr="00F6038D">
              <w:tab/>
            </w:r>
            <w:r w:rsidRPr="00F6038D">
              <w:tab/>
              <w:t>e.printStackTrace();</w:t>
            </w:r>
          </w:p>
          <w:p w:rsidR="00986898" w:rsidRPr="00F6038D" w:rsidRDefault="00986898" w:rsidP="00881B0B">
            <w:r w:rsidRPr="00F6038D">
              <w:tab/>
            </w:r>
            <w:r w:rsidRPr="00F6038D">
              <w:tab/>
            </w:r>
            <w:r w:rsidRPr="00F6038D">
              <w:tab/>
              <w:t>mav.addObject(</w:t>
            </w:r>
            <w:r>
              <w:rPr>
                <w:rFonts w:hint="eastAsia"/>
              </w:rPr>
              <w:t>Nexacro</w:t>
            </w:r>
            <w:r w:rsidRPr="00F6038D">
              <w:t>Constant.ERROR_CODE, "-1");</w:t>
            </w:r>
          </w:p>
          <w:p w:rsidR="00986898" w:rsidRPr="00F6038D" w:rsidRDefault="00986898" w:rsidP="00881B0B">
            <w:r w:rsidRPr="00F6038D">
              <w:tab/>
            </w:r>
            <w:r w:rsidRPr="00F6038D">
              <w:tab/>
            </w:r>
            <w:r w:rsidRPr="00F6038D">
              <w:tab/>
              <w:t>mav.addObject(</w:t>
            </w:r>
            <w:r>
              <w:rPr>
                <w:rFonts w:hint="eastAsia"/>
              </w:rPr>
              <w:t>Nexacro</w:t>
            </w:r>
            <w:r w:rsidRPr="00F6038D">
              <w:t>Constant.ERROR_MSG, e.toString());</w:t>
            </w:r>
          </w:p>
          <w:p w:rsidR="00986898" w:rsidRPr="00F6038D" w:rsidRDefault="00986898" w:rsidP="00881B0B">
            <w:r w:rsidRPr="00F6038D">
              <w:tab/>
            </w:r>
            <w:r w:rsidRPr="00F6038D">
              <w:tab/>
              <w:t>}</w:t>
            </w:r>
          </w:p>
          <w:p w:rsidR="00986898" w:rsidRPr="00F6038D" w:rsidRDefault="00986898" w:rsidP="00881B0B">
            <w:r w:rsidRPr="00F6038D">
              <w:tab/>
            </w:r>
            <w:r w:rsidRPr="00F6038D">
              <w:tab/>
              <w:t>return mav;</w:t>
            </w:r>
          </w:p>
          <w:p w:rsidR="00986898" w:rsidRPr="00F6038D" w:rsidRDefault="00986898" w:rsidP="00881B0B">
            <w:r w:rsidRPr="00F6038D">
              <w:tab/>
              <w:t>}</w:t>
            </w:r>
          </w:p>
          <w:p w:rsidR="00986898" w:rsidRPr="00F6038D" w:rsidRDefault="00986898" w:rsidP="00881B0B">
            <w:r w:rsidRPr="00F6038D">
              <w:tab/>
            </w:r>
          </w:p>
          <w:p w:rsidR="00986898" w:rsidRPr="00F6038D" w:rsidRDefault="00986898" w:rsidP="00881B0B">
            <w:r w:rsidRPr="00F6038D">
              <w:tab/>
              <w:t>private Method getMethod(Object bean, String methodName) throws Exception{</w:t>
            </w:r>
          </w:p>
          <w:p w:rsidR="00986898" w:rsidRPr="00F6038D" w:rsidRDefault="00986898" w:rsidP="00881B0B">
            <w:r w:rsidRPr="00F6038D">
              <w:tab/>
            </w:r>
            <w:r w:rsidRPr="00F6038D">
              <w:tab/>
              <w:t>Method[] methods = bean.getClass().getMethods();</w:t>
            </w:r>
          </w:p>
          <w:p w:rsidR="00986898" w:rsidRPr="00F6038D" w:rsidRDefault="00986898" w:rsidP="00881B0B"/>
          <w:p w:rsidR="00986898" w:rsidRPr="00F6038D" w:rsidRDefault="00986898" w:rsidP="00881B0B">
            <w:r w:rsidRPr="00F6038D">
              <w:tab/>
            </w:r>
            <w:r w:rsidRPr="00F6038D">
              <w:tab/>
              <w:t>for(int i = 0 ; i &lt; methods.length ; i++) {</w:t>
            </w:r>
          </w:p>
          <w:p w:rsidR="00986898" w:rsidRPr="00F6038D" w:rsidRDefault="00986898" w:rsidP="00881B0B">
            <w:r w:rsidRPr="00F6038D">
              <w:tab/>
            </w:r>
            <w:r w:rsidRPr="00F6038D">
              <w:tab/>
            </w:r>
            <w:r w:rsidRPr="00F6038D">
              <w:tab/>
              <w:t>if( methods[i].getName().equals(methodName)) {</w:t>
            </w:r>
          </w:p>
          <w:p w:rsidR="00986898" w:rsidRPr="00F6038D" w:rsidRDefault="00986898" w:rsidP="00881B0B">
            <w:r w:rsidRPr="00F6038D">
              <w:tab/>
            </w:r>
            <w:r w:rsidRPr="00F6038D">
              <w:tab/>
            </w:r>
            <w:r w:rsidRPr="00F6038D">
              <w:tab/>
            </w:r>
            <w:r w:rsidRPr="00F6038D">
              <w:tab/>
              <w:t>return methods[i];</w:t>
            </w:r>
          </w:p>
          <w:p w:rsidR="00986898" w:rsidRPr="00F6038D" w:rsidRDefault="00986898" w:rsidP="00881B0B">
            <w:r w:rsidRPr="00F6038D">
              <w:tab/>
            </w:r>
            <w:r w:rsidRPr="00F6038D">
              <w:tab/>
            </w:r>
            <w:r w:rsidRPr="00F6038D">
              <w:tab/>
              <w:t>}</w:t>
            </w:r>
          </w:p>
          <w:p w:rsidR="00986898" w:rsidRPr="00F6038D" w:rsidRDefault="00986898" w:rsidP="00881B0B">
            <w:r w:rsidRPr="00F6038D">
              <w:tab/>
            </w:r>
            <w:r w:rsidRPr="00F6038D">
              <w:tab/>
              <w:t>}</w:t>
            </w:r>
          </w:p>
          <w:p w:rsidR="00986898" w:rsidRPr="00F6038D" w:rsidRDefault="00986898" w:rsidP="00881B0B">
            <w:r w:rsidRPr="00F6038D">
              <w:tab/>
            </w:r>
            <w:r w:rsidRPr="00F6038D">
              <w:tab/>
            </w:r>
            <w:proofErr w:type="gramStart"/>
            <w:r w:rsidRPr="00F6038D">
              <w:t>throw</w:t>
            </w:r>
            <w:proofErr w:type="gramEnd"/>
            <w:r w:rsidRPr="00F6038D">
              <w:t xml:space="preserve"> new Exception("Cann't find " + methodName + ".");</w:t>
            </w:r>
          </w:p>
          <w:p w:rsidR="00986898" w:rsidRPr="00F6038D" w:rsidRDefault="00986898" w:rsidP="00881B0B">
            <w:r w:rsidRPr="00F6038D">
              <w:tab/>
              <w:t>}</w:t>
            </w:r>
          </w:p>
          <w:p w:rsidR="00986898" w:rsidRPr="00F6038D" w:rsidRDefault="00986898" w:rsidP="00881B0B">
            <w:r w:rsidRPr="00F6038D">
              <w:t>}</w:t>
            </w:r>
          </w:p>
        </w:tc>
      </w:tr>
    </w:tbl>
    <w:p w:rsidR="00613603" w:rsidRDefault="00613603" w:rsidP="00881B0B">
      <w:pPr>
        <w:pStyle w:val="-5"/>
        <w:rPr>
          <w:rFonts w:hint="eastAsia"/>
        </w:rPr>
      </w:pPr>
    </w:p>
    <w:p w:rsidR="00986898" w:rsidRDefault="00986898" w:rsidP="00881B0B">
      <w:pPr>
        <w:pStyle w:val="-5"/>
        <w:rPr>
          <w:sz w:val="22"/>
          <w:szCs w:val="22"/>
        </w:rPr>
      </w:pPr>
      <w:r w:rsidRPr="00A53B4E">
        <w:rPr>
          <w:rFonts w:hint="eastAsia"/>
        </w:rPr>
        <w:t>위</w:t>
      </w:r>
      <w:r w:rsidRPr="00A53B4E">
        <w:rPr>
          <w:rFonts w:hint="eastAsia"/>
        </w:rPr>
        <w:t xml:space="preserve"> </w:t>
      </w:r>
      <w:r w:rsidRPr="00A53B4E">
        <w:rPr>
          <w:rFonts w:hint="eastAsia"/>
        </w:rPr>
        <w:t>소스에서</w:t>
      </w:r>
      <w:r w:rsidRPr="00A53B4E">
        <w:rPr>
          <w:rFonts w:hint="eastAsia"/>
        </w:rPr>
        <w:t xml:space="preserve"> </w:t>
      </w:r>
      <w:r w:rsidRPr="00A53B4E">
        <w:rPr>
          <w:rFonts w:hint="eastAsia"/>
        </w:rPr>
        <w:t>사용된</w:t>
      </w:r>
      <w:r w:rsidRPr="00A53B4E">
        <w:rPr>
          <w:rFonts w:hint="eastAsia"/>
        </w:rPr>
        <w:t xml:space="preserve"> Annotation syntax</w:t>
      </w:r>
      <w:r w:rsidRPr="00A53B4E">
        <w:rPr>
          <w:rFonts w:hint="eastAsia"/>
        </w:rPr>
        <w:t>와</w:t>
      </w:r>
      <w:r w:rsidRPr="00A53B4E">
        <w:rPr>
          <w:rFonts w:hint="eastAsia"/>
        </w:rPr>
        <w:t xml:space="preserve"> </w:t>
      </w:r>
      <w:r w:rsidRPr="00A53B4E">
        <w:rPr>
          <w:rFonts w:hint="eastAsia"/>
        </w:rPr>
        <w:t>역할은</w:t>
      </w:r>
      <w:r w:rsidRPr="00A53B4E">
        <w:rPr>
          <w:rFonts w:hint="eastAsia"/>
        </w:rPr>
        <w:t xml:space="preserve"> </w:t>
      </w:r>
      <w:r w:rsidRPr="00A53B4E">
        <w:rPr>
          <w:rFonts w:hint="eastAsia"/>
        </w:rPr>
        <w:t>다음과</w:t>
      </w:r>
      <w:r w:rsidRPr="00A53B4E">
        <w:rPr>
          <w:rFonts w:hint="eastAsia"/>
        </w:rPr>
        <w:t xml:space="preserve"> </w:t>
      </w:r>
      <w:r w:rsidRPr="00A53B4E">
        <w:rPr>
          <w:rFonts w:hint="eastAsia"/>
        </w:rPr>
        <w:t>같다</w:t>
      </w:r>
      <w:r w:rsidRPr="00A53B4E">
        <w:rPr>
          <w:rFonts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6521"/>
      </w:tblGrid>
      <w:tr w:rsidR="00986898" w:rsidRPr="008321EB" w:rsidTr="008503DC">
        <w:tc>
          <w:tcPr>
            <w:tcW w:w="2539" w:type="dxa"/>
            <w:shd w:val="clear" w:color="auto" w:fill="C6D9F1" w:themeFill="text2" w:themeFillTint="33"/>
          </w:tcPr>
          <w:p w:rsidR="00986898" w:rsidRPr="00A53B4E" w:rsidRDefault="00986898" w:rsidP="00EF7B3E">
            <w:pPr>
              <w:pStyle w:val="-7"/>
            </w:pPr>
            <w:r w:rsidRPr="00A53B4E">
              <w:rPr>
                <w:rFonts w:hint="eastAsia"/>
              </w:rPr>
              <w:t>Annotation Syntax</w:t>
            </w:r>
          </w:p>
        </w:tc>
        <w:tc>
          <w:tcPr>
            <w:tcW w:w="6521" w:type="dxa"/>
            <w:shd w:val="clear" w:color="auto" w:fill="C6D9F1" w:themeFill="text2" w:themeFillTint="33"/>
          </w:tcPr>
          <w:p w:rsidR="00986898" w:rsidRPr="00A53B4E" w:rsidRDefault="00986898" w:rsidP="00EF7B3E">
            <w:pPr>
              <w:pStyle w:val="-7"/>
            </w:pPr>
            <w:r w:rsidRPr="00A53B4E">
              <w:rPr>
                <w:rFonts w:hint="eastAsia"/>
              </w:rPr>
              <w:t>역할</w:t>
            </w:r>
          </w:p>
        </w:tc>
      </w:tr>
      <w:tr w:rsidR="00986898" w:rsidRPr="008321EB" w:rsidTr="00EF7B3E">
        <w:tc>
          <w:tcPr>
            <w:tcW w:w="2539" w:type="dxa"/>
            <w:vAlign w:val="center"/>
          </w:tcPr>
          <w:p w:rsidR="00986898" w:rsidRPr="00A53B4E" w:rsidRDefault="00986898" w:rsidP="008149B2">
            <w:pPr>
              <w:pStyle w:val="SMC"/>
              <w:wordWrap w:val="0"/>
              <w:spacing w:line="360" w:lineRule="exact"/>
              <w:textAlignment w:val="baseline"/>
            </w:pPr>
            <w:r w:rsidRPr="00A53B4E">
              <w:rPr>
                <w:rFonts w:hint="eastAsia"/>
              </w:rPr>
              <w:t>@Controller</w:t>
            </w:r>
          </w:p>
        </w:tc>
        <w:tc>
          <w:tcPr>
            <w:tcW w:w="6521" w:type="dxa"/>
          </w:tcPr>
          <w:p w:rsidR="00986898" w:rsidRPr="00A53B4E" w:rsidRDefault="00986898" w:rsidP="008149B2">
            <w:pPr>
              <w:pStyle w:val="SMC"/>
              <w:wordWrap w:val="0"/>
              <w:spacing w:line="360" w:lineRule="exact"/>
              <w:jc w:val="left"/>
              <w:textAlignment w:val="baseline"/>
            </w:pPr>
            <w:r w:rsidRPr="00A53B4E">
              <w:rPr>
                <w:rFonts w:hint="eastAsia"/>
              </w:rPr>
              <w:t>특정 클래스에 @Controller annotation을 적용하면 다른 클래스를 상속받거나 Servlet API를 사용하지 않아도 해당 클래스가 Controller 역할을 수행</w:t>
            </w:r>
          </w:p>
        </w:tc>
      </w:tr>
      <w:tr w:rsidR="00986898" w:rsidRPr="008321EB" w:rsidTr="00EF7B3E">
        <w:tc>
          <w:tcPr>
            <w:tcW w:w="2539" w:type="dxa"/>
            <w:vAlign w:val="center"/>
          </w:tcPr>
          <w:p w:rsidR="00986898" w:rsidRPr="00A53B4E" w:rsidRDefault="00986898" w:rsidP="008149B2">
            <w:pPr>
              <w:pStyle w:val="SMC"/>
              <w:wordWrap w:val="0"/>
              <w:spacing w:line="360" w:lineRule="exact"/>
              <w:textAlignment w:val="baseline"/>
            </w:pPr>
            <w:r w:rsidRPr="00A53B4E">
              <w:rPr>
                <w:rFonts w:hint="eastAsia"/>
              </w:rPr>
              <w:t>@RequestMapping</w:t>
            </w:r>
          </w:p>
        </w:tc>
        <w:tc>
          <w:tcPr>
            <w:tcW w:w="6521" w:type="dxa"/>
          </w:tcPr>
          <w:p w:rsidR="00986898" w:rsidRPr="00A53B4E" w:rsidRDefault="00986898" w:rsidP="008149B2">
            <w:pPr>
              <w:pStyle w:val="SMC"/>
              <w:wordWrap w:val="0"/>
              <w:spacing w:line="360" w:lineRule="exact"/>
              <w:jc w:val="left"/>
              <w:textAlignment w:val="baseline"/>
            </w:pPr>
            <w:r w:rsidRPr="00A53B4E">
              <w:rPr>
                <w:rFonts w:hint="eastAsia"/>
              </w:rPr>
              <w:t>Controller 클래스나 메소드가 특정 HTTP Request URL을 처리하도록 매핑하기 위해서 사용.</w:t>
            </w:r>
          </w:p>
        </w:tc>
      </w:tr>
      <w:tr w:rsidR="00986898" w:rsidRPr="008321EB" w:rsidTr="00EF7B3E">
        <w:tc>
          <w:tcPr>
            <w:tcW w:w="2539" w:type="dxa"/>
            <w:vAlign w:val="center"/>
          </w:tcPr>
          <w:p w:rsidR="00986898" w:rsidRPr="00A53B4E" w:rsidRDefault="00986898" w:rsidP="008149B2">
            <w:pPr>
              <w:pStyle w:val="SMC"/>
              <w:wordWrap w:val="0"/>
              <w:spacing w:line="360" w:lineRule="exact"/>
              <w:textAlignment w:val="baseline"/>
            </w:pPr>
            <w:r>
              <w:rPr>
                <w:rFonts w:hint="eastAsia"/>
              </w:rPr>
              <w:t>@Service</w:t>
            </w:r>
          </w:p>
        </w:tc>
        <w:tc>
          <w:tcPr>
            <w:tcW w:w="6521" w:type="dxa"/>
          </w:tcPr>
          <w:p w:rsidR="00986898" w:rsidRPr="00A53B4E" w:rsidRDefault="00986898" w:rsidP="008149B2">
            <w:pPr>
              <w:pStyle w:val="SMC"/>
              <w:wordWrap w:val="0"/>
              <w:spacing w:line="360" w:lineRule="exact"/>
              <w:jc w:val="left"/>
              <w:textAlignment w:val="baseline"/>
            </w:pPr>
            <w:r>
              <w:rPr>
                <w:rFonts w:hint="eastAsia"/>
              </w:rPr>
              <w:t>특정 클래스에 @Service annotation을 적용하면 다른 클래스를 상속 받거나 Servlet API를 사용하지 않아도 해당 클래스가 Service 역활을 수행한다.</w:t>
            </w:r>
          </w:p>
        </w:tc>
      </w:tr>
    </w:tbl>
    <w:p w:rsidR="00EF7B3E" w:rsidRDefault="00EF7B3E" w:rsidP="00EF7B3E">
      <w:pPr>
        <w:pStyle w:val="ae"/>
      </w:pPr>
      <w:r w:rsidRPr="00B540FF">
        <w:rPr>
          <w:rFonts w:hint="eastAsia"/>
        </w:rPr>
        <w:t xml:space="preserve">[표 </w:t>
      </w:r>
      <w:r w:rsidR="00881B0B">
        <w:t>2</w:t>
      </w:r>
      <w:r w:rsidRPr="00B540FF">
        <w:noBreakHyphen/>
      </w:r>
      <w:r w:rsidR="00881B0B">
        <w:t>3</w:t>
      </w:r>
      <w:r>
        <w:rPr>
          <w:rFonts w:hint="eastAsia"/>
        </w:rPr>
        <w:t>]</w:t>
      </w:r>
    </w:p>
    <w:p w:rsidR="00986898" w:rsidRDefault="00986898" w:rsidP="000516D7">
      <w:pPr>
        <w:pStyle w:val="21"/>
      </w:pPr>
      <w:bookmarkStart w:id="8" w:name="_Toc414979752"/>
      <w:r>
        <w:rPr>
          <w:rFonts w:hint="eastAsia"/>
        </w:rPr>
        <w:lastRenderedPageBreak/>
        <w:t>Business Layer</w:t>
      </w:r>
      <w:bookmarkEnd w:id="8"/>
    </w:p>
    <w:p w:rsidR="00986898" w:rsidRDefault="00986898" w:rsidP="00986898">
      <w:pPr>
        <w:widowControl/>
        <w:wordWrap/>
        <w:autoSpaceDE/>
        <w:autoSpaceDN/>
        <w:spacing w:before="100" w:beforeAutospacing="1" w:after="100" w:afterAutospacing="1" w:line="225" w:lineRule="atLeast"/>
        <w:jc w:val="left"/>
        <w:rPr>
          <w:rFonts w:ascii="굴림체" w:eastAsia="굴림체" w:hAnsi="굴림체" w:cs="굴림"/>
          <w:color w:val="333333"/>
          <w:kern w:val="0"/>
          <w:szCs w:val="20"/>
        </w:rPr>
      </w:pPr>
      <w:r w:rsidRPr="00A53B4E">
        <w:rPr>
          <w:rFonts w:ascii="굴림체" w:eastAsia="굴림체" w:hAnsi="굴림체" w:hint="eastAsia"/>
          <w:szCs w:val="20"/>
        </w:rPr>
        <w:t>일반적으로 business layer를 구성하는 서비스는 아래 그림과 같이 서비스 인터페이스, 서비스 구현 클래스, 그리고 데이터 접근 로직을 구현한 Dao 클래스, 그리고 서비스와 참조 관계를 가지고 있는 클래스, 서비스의 속성을 정의한 annotation 으로 이루어져 있다.</w:t>
      </w:r>
      <w:r w:rsidRPr="00A53B4E">
        <w:rPr>
          <w:rFonts w:ascii="굴림체" w:eastAsia="굴림체" w:hAnsi="굴림체" w:cs="굴림" w:hint="eastAsia"/>
          <w:color w:val="333333"/>
          <w:kern w:val="0"/>
          <w:szCs w:val="20"/>
        </w:rPr>
        <w:t xml:space="preserve"> </w:t>
      </w:r>
    </w:p>
    <w:p w:rsidR="00986898" w:rsidRDefault="00112459" w:rsidP="00986898">
      <w:pPr>
        <w:widowControl/>
        <w:wordWrap/>
        <w:autoSpaceDE/>
        <w:autoSpaceDN/>
        <w:spacing w:before="100" w:beforeAutospacing="1" w:after="100" w:afterAutospacing="1" w:line="225" w:lineRule="atLeast"/>
        <w:jc w:val="left"/>
      </w:pPr>
      <w:r>
        <w:rPr>
          <w:noProof/>
        </w:rPr>
      </w:r>
      <w:r>
        <w:rPr>
          <w:noProof/>
        </w:rPr>
        <w:pict>
          <v:group id="Canvas 7886" o:spid="_x0000_s1027" editas="canvas" style="width:369.3pt;height:219.7pt;mso-position-horizontal-relative:char;mso-position-vertical-relative:line" coordsize="46901,27901">
            <v:shape id="_x0000_s1028" type="#_x0000_t75" style="position:absolute;width:46901;height:27901;visibility:visible">
              <v:fill o:detectmouseclick="t"/>
              <v:path o:connecttype="none"/>
            </v:shape>
            <v:rect id="Rectangle 7" o:spid="_x0000_s1029" style="position:absolute;left:16065;top:4565;width:14815;height:2182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zAHMAA&#10;AADbAAAADwAAAGRycy9kb3ducmV2LnhtbERPyWrDMBC9F/oPYgq9NXIN2ZzIpjGE5layXHIbrIlt&#10;bI2MJS/9+6pQ6G0eb519NptWjNS72rKC90UEgriwuuZSwe16fNuAcB5ZY2uZFHyTgyx9ftpjou3E&#10;ZxovvhQhhF2CCirvu0RKV1Rk0C1sRxy4h+0N+gD7UuoepxBuWhlH0UoarDk0VNhRXlHRXAajYHtv&#10;xjVeP7/ivD1EbujMnZexUq8v88cOhKfZ/4v/3Ccd5i/h95dwgE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szAHMAAAADbAAAADwAAAAAAAAAAAAAAAACYAgAAZHJzL2Rvd25y&#10;ZXYueG1sUEsFBgAAAAAEAAQA9QAAAIUDAAAAAA==&#10;" filled="f" fillcolor="#f9c" strokecolor="red" strokeweight="1.75pt"/>
            <v:rect id="Rectangle 8" o:spid="_x0000_s1030" style="position:absolute;left:50;top:50;width:46787;height:2780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AAd8EA&#10;AADbAAAADwAAAGRycy9kb3ducmV2LnhtbERPTYvCMBC9L/gfwgje1lQRV6tRRHZZd29VQbwNzdgG&#10;m0lpUu3++40geJvH+5zlurOVuFHjjWMFo2ECgjh32nCh4Hj4ep+B8AFZY+WYFPyRh/Wq97bEVLs7&#10;Z3Tbh0LEEPYpKihDqFMpfV6SRT90NXHkLq6xGCJsCqkbvMdwW8lxkkylRcOxocSatiXl131rFbT+&#10;W+4mo8O8a38+Ttn513zKzCg16HebBYhAXXiJn+6djvOn8PglHi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QAHfBAAAA2wAAAA8AAAAAAAAAAAAAAAAAmAIAAGRycy9kb3du&#10;cmV2LnhtbFBLBQYAAAAABAAEAPUAAACGAwAAAAA=&#10;" filled="f" fillcolor="#bbe0e3"/>
            <v:rect id="Rectangle 9" o:spid="_x0000_s1031" style="position:absolute;left:50;top:50;width:46800;height:30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GGN8EA&#10;AADbAAAADwAAAGRycy9kb3ducmV2LnhtbERPS2sCMRC+F/ofwgi9iGZbsNWtUUQqePUF9TZupruL&#10;m0ncpJr996Yg9DYf33Om82gacaXW15YVvA4zEMSF1TWXCva71WAMwgdkjY1lUtCRh/ns+WmKubY3&#10;3tB1G0qRQtjnqKAKweVS+qIig35oHXHifmxrMCTYllK3eEvhppFvWfYuDdacGip0tKyoOG9/jYKv&#10;Lsa+m1xG3bcrDouDHp0m2VGpl15cfIIIFMO/+OFe6zT/A/5+SQfI2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RhjfBAAAA2wAAAA8AAAAAAAAAAAAAAAAAmAIAAGRycy9kb3du&#10;cmV2LnhtbFBLBQYAAAAABAAEAPUAAACGAwAAAAA=&#10;" fillcolor="#c6d9f1 [671]" strokecolor="gray" strokeweight="1.5pt">
              <v:textbox inset="0,0,0,0">
                <w:txbxContent>
                  <w:p w:rsidR="00613603" w:rsidRPr="00C67AE9" w:rsidRDefault="00613603" w:rsidP="00986898">
                    <w:pPr>
                      <w:jc w:val="center"/>
                      <w:rPr>
                        <w:rFonts w:ascii="굴림" w:eastAsia="굴림" w:hAnsi="굴림"/>
                        <w:b/>
                        <w:color w:val="000000"/>
                        <w:sz w:val="24"/>
                      </w:rPr>
                    </w:pPr>
                    <w:r w:rsidRPr="00C67AE9">
                      <w:rPr>
                        <w:rFonts w:ascii="굴림" w:eastAsia="굴림" w:hAnsi="굴림"/>
                        <w:b/>
                        <w:color w:val="000000"/>
                        <w:sz w:val="24"/>
                      </w:rPr>
                      <w:t>Bussiness Layer</w:t>
                    </w:r>
                  </w:p>
                </w:txbxContent>
              </v:textbox>
            </v:rect>
            <v:rect id="Rectangle 10" o:spid="_x0000_s1032" style="position:absolute;left:17208;top:5746;width:12586;height:285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e/asMA&#10;AADbAAAADwAAAGRycy9kb3ducmV2LnhtbERPTWvCQBC9F/wPywje6iaKUqNrEGkhvZSqRfA2ZKdJ&#10;aHY2ZleT/PtuoeBtHu9zNmlvanGn1lWWFcTTCARxbnXFhYKv09vzCwjnkTXWlknBQA7S7ehpg4m2&#10;HR/ofvSFCCHsElRQet8kUrq8JINuahviwH3b1qAPsC2kbrEL4aaWsyhaSoMVh4YSG9qXlP8cb0YB&#10;LT+Gc3b5fI+H26mYu+viQK8LpSbjfrcG4an3D/G/O9Nh/gr+fgkH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e/asMAAADbAAAADwAAAAAAAAAAAAAAAACYAgAAZHJzL2Rv&#10;d25yZXYueG1sUEsFBgAAAAAEAAQA9QAAAIgDAAAAAA==&#10;" fillcolor="#d8d8d8 [2732]">
              <v:textbox inset="2.01092mm,1.0054mm,2.01092mm,1.0054mm">
                <w:txbxContent>
                  <w:p w:rsidR="00613603" w:rsidRPr="005F01FF" w:rsidRDefault="00613603" w:rsidP="00986898">
                    <w:pPr>
                      <w:wordWrap/>
                      <w:jc w:val="center"/>
                      <w:rPr>
                        <w:rFonts w:ascii="굴림" w:eastAsia="굴림" w:hAnsi="굴림"/>
                        <w:b/>
                        <w:color w:val="000000"/>
                        <w:sz w:val="18"/>
                        <w:szCs w:val="18"/>
                      </w:rPr>
                    </w:pPr>
                    <w:r w:rsidRPr="005F01FF">
                      <w:rPr>
                        <w:rFonts w:ascii="굴림" w:eastAsia="굴림" w:hAnsi="굴림"/>
                        <w:b/>
                        <w:color w:val="000000"/>
                        <w:sz w:val="18"/>
                        <w:szCs w:val="18"/>
                      </w:rPr>
                      <w:t>Interface</w:t>
                    </w:r>
                  </w:p>
                </w:txbxContent>
              </v:textbox>
            </v:rect>
            <v:rect id="Rectangle 11" o:spid="_x0000_s1033" style="position:absolute;left:17208;top:10883;width:12637;height:28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HcSsIA&#10;AADbAAAADwAAAGRycy9kb3ducmV2LnhtbERPy2rCQBTdC/7DcIXudGJKpERHKdKC3RSNpdDdJXNN&#10;QjN3YmbM4++dheDycN6b3WBq0VHrKssKlosIBHFudcWFgp/z5/wNhPPIGmvLpGAkB7vtdLLBVNue&#10;T9RlvhAhhF2KCkrvm1RKl5dk0C1sQxy4i20N+gDbQuoW+xBuahlH0UoarDg0lNjQvqT8P7sZBbT6&#10;Hn8Pf8ev5Xg7F6/umpzoI1HqZTa8r0F4GvxT/HAftII4rA9fwg+Q2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kdxKwgAAANsAAAAPAAAAAAAAAAAAAAAAAJgCAABkcnMvZG93&#10;bnJldi54bWxQSwUGAAAAAAQABAD1AAAAhwMAAAAA&#10;" fillcolor="#d8d8d8 [2732]">
              <v:textbox inset="2.01092mm,1.0054mm,2.01092mm,1.0054mm">
                <w:txbxContent>
                  <w:p w:rsidR="00613603" w:rsidRPr="005F01FF" w:rsidRDefault="00613603" w:rsidP="00986898">
                    <w:pPr>
                      <w:wordWrap/>
                      <w:jc w:val="center"/>
                      <w:rPr>
                        <w:rFonts w:ascii="굴림" w:eastAsia="굴림" w:hAnsi="굴림"/>
                        <w:b/>
                        <w:color w:val="000000"/>
                        <w:sz w:val="18"/>
                        <w:szCs w:val="18"/>
                      </w:rPr>
                    </w:pPr>
                    <w:r w:rsidRPr="005F01FF">
                      <w:rPr>
                        <w:rFonts w:ascii="굴림" w:eastAsia="굴림" w:hAnsi="굴림"/>
                        <w:b/>
                        <w:color w:val="000000"/>
                        <w:sz w:val="18"/>
                        <w:szCs w:val="18"/>
                      </w:rPr>
                      <w:t>Im</w:t>
                    </w:r>
                    <w:r>
                      <w:rPr>
                        <w:rFonts w:ascii="굴림" w:eastAsia="굴림" w:hAnsi="굴림"/>
                        <w:b/>
                        <w:color w:val="000000"/>
                        <w:sz w:val="18"/>
                        <w:szCs w:val="18"/>
                      </w:rPr>
                      <w:t>pl</w:t>
                    </w:r>
                    <w:r>
                      <w:rPr>
                        <w:rFonts w:ascii="굴림" w:eastAsia="굴림" w:hAnsi="굴림" w:hint="eastAsia"/>
                        <w:b/>
                        <w:color w:val="000000"/>
                        <w:sz w:val="18"/>
                        <w:szCs w:val="18"/>
                      </w:rPr>
                      <w:t>e</w:t>
                    </w:r>
                    <w:r w:rsidRPr="005F01FF">
                      <w:rPr>
                        <w:rFonts w:ascii="굴림" w:eastAsia="굴림" w:hAnsi="굴림"/>
                        <w:b/>
                        <w:color w:val="000000"/>
                        <w:sz w:val="18"/>
                        <w:szCs w:val="18"/>
                      </w:rPr>
                      <w:t>matation</w:t>
                    </w:r>
                    <w:r w:rsidRPr="005F01FF">
                      <w:rPr>
                        <w:rFonts w:ascii="굴림" w:eastAsia="굴림" w:hAnsi="굴림" w:hint="eastAsia"/>
                        <w:b/>
                        <w:color w:val="000000"/>
                        <w:sz w:val="18"/>
                        <w:szCs w:val="18"/>
                      </w:rPr>
                      <w:t xml:space="preserve"> </w:t>
                    </w:r>
                  </w:p>
                </w:txbxContent>
              </v:textbox>
            </v:rect>
            <v:rect id="Rectangle 12" o:spid="_x0000_s1034" style="position:absolute;left:17208;top:16935;width:12586;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a48UA&#10;AADbAAAADwAAAGRycy9kb3ducmV2LnhtbESPQWuDQBSE74X+h+UVemvWeJBiskpIkAZ7aZMceny4&#10;Lyp13xp3q6a/vlsI5DjMzDfMOp9NJ0YaXGtZwXIRgSCurG65VnA6Fi+vIJxH1thZJgVXcpBnjw9r&#10;TLWd+JPGg69FgLBLUUHjfZ9K6aqGDLqF7YmDd7aDQR/kUEs94BTgppNxFCXSYMthocGetg1V34cf&#10;o+Byeb+WuB/L4/b88ZXMxe8Yv+2Uen6aNysQnmZ/D9/ae60gXsL/l/AD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JrjxQAAANsAAAAPAAAAAAAAAAAAAAAAAJgCAABkcnMv&#10;ZG93bnJldi54bWxQSwUGAAAAAAQABAD1AAAAigMAAAAA&#10;" fillcolor="#fc9">
              <v:textbox inset="2.01092mm,1.0054mm,2.01092mm,1.0054mm">
                <w:txbxContent>
                  <w:p w:rsidR="00613603" w:rsidRPr="005F01FF" w:rsidRDefault="00613603" w:rsidP="00986898">
                    <w:pPr>
                      <w:wordWrap/>
                      <w:jc w:val="center"/>
                      <w:rPr>
                        <w:rFonts w:ascii="굴림" w:eastAsia="굴림" w:hAnsi="굴림"/>
                        <w:b/>
                        <w:color w:val="000000"/>
                        <w:sz w:val="18"/>
                        <w:szCs w:val="18"/>
                      </w:rPr>
                    </w:pPr>
                    <w:r w:rsidRPr="005F01FF">
                      <w:rPr>
                        <w:rFonts w:ascii="굴림" w:eastAsia="굴림" w:hAnsi="굴림"/>
                        <w:b/>
                        <w:color w:val="000000"/>
                        <w:sz w:val="18"/>
                        <w:szCs w:val="18"/>
                      </w:rPr>
                      <w:t>DAO</w:t>
                    </w:r>
                    <w:r>
                      <w:rPr>
                        <w:rFonts w:ascii="굴림" w:eastAsia="굴림" w:hAnsi="굴림" w:hint="eastAsia"/>
                        <w:b/>
                        <w:color w:val="000000"/>
                        <w:sz w:val="18"/>
                        <w:szCs w:val="18"/>
                      </w:rPr>
                      <w:t xml:space="preserve"> (Interface)</w:t>
                    </w:r>
                  </w:p>
                </w:txbxContent>
              </v:textbox>
            </v:rect>
            <v:rect id="Rectangle 13" o:spid="_x0000_s1035" style="position:absolute;left:17202;top:22072;width:12643;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cNL8MA&#10;AADbAAAADwAAAGRycy9kb3ducmV2LnhtbESPQYvCMBSE7wv+h/CEvSyaWkWkGkVchL0oWEXw9mie&#10;bbF5KU1Wq7/eCILHYWa+YWaL1lTiSo0rLSsY9CMQxJnVJecKDvt1bwLCeWSNlWVScCcHi3nna4aJ&#10;tjfe0TX1uQgQdgkqKLyvEyldVpBB17c1cfDOtjHog2xyqRu8BbipZBxFY2mw5LBQYE2rgrJL+m8U&#10;8FFuUa9Hpx+32Zfx45z+Pg53pb677XIKwlPrP+F3+08riIfw+hJ+gJ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cNL8MAAADbAAAADwAAAAAAAAAAAAAAAACYAgAAZHJzL2Rv&#10;d25yZXYueG1sUEsFBgAAAAAEAAQA9QAAAIgDAAAAAA==&#10;" fillcolor="#fabf8f [1945]">
              <v:textbox inset="2.01092mm,1.0054mm,2.01092mm,1.0054mm">
                <w:txbxContent>
                  <w:p w:rsidR="00613603" w:rsidRPr="00F6038D" w:rsidRDefault="00613603" w:rsidP="00986898">
                    <w:pPr>
                      <w:wordWrap/>
                      <w:jc w:val="center"/>
                      <w:rPr>
                        <w:rFonts w:ascii="굴림" w:eastAsia="굴림" w:hAnsi="굴림"/>
                        <w:b/>
                        <w:color w:val="000000"/>
                        <w:sz w:val="18"/>
                        <w:szCs w:val="18"/>
                        <w:shd w:val="clear" w:color="auto" w:fill="FABF8F" w:themeFill="accent6" w:themeFillTint="99"/>
                      </w:rPr>
                    </w:pPr>
                    <w:r w:rsidRPr="00F6038D">
                      <w:rPr>
                        <w:rFonts w:ascii="굴림" w:eastAsia="굴림" w:hAnsi="굴림" w:hint="eastAsia"/>
                        <w:b/>
                        <w:color w:val="000000"/>
                        <w:sz w:val="18"/>
                        <w:szCs w:val="18"/>
                        <w:shd w:val="clear" w:color="auto" w:fill="FABF8F" w:themeFill="accent6" w:themeFillTint="99"/>
                      </w:rPr>
                      <w:t>SQLMap*DAO</w:t>
                    </w:r>
                  </w:p>
                </w:txbxContent>
              </v:textbox>
            </v:rect>
            <v:roundrect id="AutoShape 14" o:spid="_x0000_s1036" style="position:absolute;left:31800;top:8223;width:14015;height:3441;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QJsIA&#10;AADbAAAADwAAAGRycy9kb3ducmV2LnhtbESPQWsCMRSE7wX/Q3iCt5p1kSJbo4gg6EGKruD1uXlN&#10;Fjcv6ybq+u+bQqHHYWa+YebL3jXiQV2oPSuYjDMQxJXXNRsFp3LzPgMRIrLGxjMpeFGA5WLwNsdC&#10;+ycf6HGMRiQIhwIV2BjbQspQWXIYxr4lTt637xzGJDsjdYfPBHeNzLPsQzqsOS1YbGltqboe705B&#10;axweyt3Z2sss39/2X9usNFOlRsN+9QkiUh//w3/trVaQT+H3S/oBcv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rBAmwgAAANsAAAAPAAAAAAAAAAAAAAAAAJgCAABkcnMvZG93&#10;bnJldi54bWxQSwUGAAAAAAQABAD1AAAAhwMAAAAA&#10;" fillcolor="#eaeaea">
              <v:textbox inset="2.01092mm,1.0054mm,2.01092mm,1.0054mm">
                <w:txbxContent>
                  <w:p w:rsidR="00613603" w:rsidRPr="00906EA2" w:rsidRDefault="00613603" w:rsidP="00986898">
                    <w:pPr>
                      <w:wordWrap/>
                      <w:jc w:val="center"/>
                      <w:rPr>
                        <w:rFonts w:ascii="굴림" w:eastAsia="굴림" w:hAnsi="굴림"/>
                        <w:color w:val="000000"/>
                        <w:sz w:val="16"/>
                        <w:szCs w:val="16"/>
                        <w:lang w:val="ko-KR"/>
                      </w:rPr>
                    </w:pPr>
                    <w:r>
                      <w:rPr>
                        <w:rFonts w:ascii="굴림" w:eastAsia="굴림" w:hAnsi="굴림" w:hint="eastAsia"/>
                        <w:color w:val="000000"/>
                        <w:sz w:val="16"/>
                        <w:szCs w:val="16"/>
                      </w:rPr>
                      <w:t>Annotation 기반의 Depandency설정</w:t>
                    </w:r>
                  </w:p>
                </w:txbxContent>
              </v:textbox>
            </v:roundrect>
            <v:roundrect id="AutoShape 15" o:spid="_x0000_s1037" style="position:absolute;left:32537;top:20650;width:12548;height:4654;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GlMIA&#10;AADbAAAADwAAAGRycy9kb3ducmV2LnhtbESPQWsCMRSE7wX/Q3iCt5p1QamrUUQQhHqwKuLxsXlm&#10;FzcvS5Lq2l/fCIUeh5lvhpkvO9uIO/lQO1YwGmYgiEunazYKTsfN+weIEJE1No5JwZMCLBe9tzkW&#10;2j34i+6HaEQq4VCggirGtpAylBVZDEPXEifv6rzFmKQ3Unt8pHLbyDzLJtJizWmhwpbWFZW3w7dV&#10;sJ2a8Hlb78/eXCb657rLE2eVGvS71QxEpC7+h//orVaQj+H1Jf0Au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1EaUwgAAANsAAAAPAAAAAAAAAAAAAAAAAJgCAABkcnMvZG93&#10;bnJldi54bWxQSwUGAAAAAAQABAD1AAAAhwMAAAAA&#10;" fillcolor="#fc9">
              <v:textbox inset="2.01092mm,1.0054mm,2.01092mm,1.0054mm">
                <w:txbxContent>
                  <w:p w:rsidR="00613603" w:rsidRPr="00906EA2" w:rsidRDefault="00613603" w:rsidP="00986898">
                    <w:pPr>
                      <w:wordWrap/>
                      <w:jc w:val="center"/>
                      <w:rPr>
                        <w:rFonts w:ascii="굴림" w:eastAsia="굴림" w:hAnsi="굴림"/>
                        <w:color w:val="000000"/>
                        <w:sz w:val="16"/>
                        <w:szCs w:val="16"/>
                      </w:rPr>
                    </w:pPr>
                    <w:r>
                      <w:rPr>
                        <w:rFonts w:ascii="굴림" w:eastAsia="굴림" w:hAnsi="굴림" w:hint="eastAsia"/>
                        <w:color w:val="000000"/>
                        <w:sz w:val="16"/>
                        <w:szCs w:val="16"/>
                      </w:rPr>
                      <w:t xml:space="preserve">Mapping </w:t>
                    </w:r>
                    <w:r w:rsidRPr="00906EA2">
                      <w:rPr>
                        <w:rFonts w:ascii="굴림" w:eastAsia="굴림" w:hAnsi="굴림"/>
                        <w:color w:val="000000"/>
                        <w:sz w:val="16"/>
                        <w:szCs w:val="16"/>
                      </w:rPr>
                      <w:t>XML</w:t>
                    </w:r>
                    <w:r>
                      <w:rPr>
                        <w:rFonts w:ascii="굴림" w:eastAsia="굴림" w:hAnsi="굴림" w:hint="eastAsia"/>
                        <w:color w:val="000000"/>
                        <w:sz w:val="16"/>
                        <w:szCs w:val="16"/>
                      </w:rPr>
                      <w:t xml:space="preserve"> </w:t>
                    </w:r>
                    <w:proofErr w:type="gramStart"/>
                    <w:r>
                      <w:rPr>
                        <w:rFonts w:ascii="굴림" w:eastAsia="굴림" w:hAnsi="굴림" w:hint="eastAsia"/>
                        <w:color w:val="000000"/>
                        <w:sz w:val="16"/>
                        <w:szCs w:val="16"/>
                      </w:rPr>
                      <w:t>File</w:t>
                    </w:r>
                    <w:proofErr w:type="gramEnd"/>
                    <w:r>
                      <w:rPr>
                        <w:rFonts w:ascii="굴림" w:eastAsia="굴림" w:hAnsi="굴림" w:hint="eastAsia"/>
                        <w:color w:val="000000"/>
                        <w:sz w:val="16"/>
                        <w:szCs w:val="16"/>
                      </w:rPr>
                      <w:br/>
                      <w:t>(mapping-*.xml)</w:t>
                    </w:r>
                  </w:p>
                </w:txbxContent>
              </v:textbox>
            </v:roundrect>
            <v:group id="Group 16" o:spid="_x0000_s1038" style="position:absolute;left:23469;top:8604;width:565;height:2279" coordorigin="2744,1525" coordsize="4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7" o:spid="_x0000_s1039" type="#_x0000_t5" style="position:absolute;left:2744;top:1525;width:45;height: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fn8QA&#10;AADbAAAADwAAAGRycy9kb3ducmV2LnhtbESPQWsCMRSE74X+h/AEL0WzerBlaxQpWESUUlvvj+Tt&#10;bujmZd2k7uqvN0Khx2FmvmHmy97V4kxtsJ4VTMYZCGLtjeVSwffXevQCIkRkg7VnUnChAMvF48Mc&#10;c+M7/qTzIZYiQTjkqKCKscmlDLoih2HsG+LkFb51GJNsS2la7BLc1XKaZTPp0HJaqLCht4r0z+HX&#10;KXgvinXYfGi9P16f9jvJJ9vZrVLDQb96BRGpj//hv/bGKJg+w/1L+g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x35/EAAAA2wAAAA8AAAAAAAAAAAAAAAAAmAIAAGRycy9k&#10;b3ducmV2LnhtbFBLBQYAAAAABAAEAPUAAACJAwAAAAA=&#10;" filled="f" fillcolor="#bbe0e3"/>
              <v:line id="Line 18" o:spid="_x0000_s1040" style="position:absolute;visibility:visible" from="2768,1570" to="2768,1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5u+8QAAADbAAAADwAAAGRycy9kb3ducmV2LnhtbESPT2vCQBTE7wW/w/KE3uom2qpEVxFt&#10;ofSW+Of8yD6TxezbkF019tN3C4Ueh5n5DbNc97YRN+q8cawgHSUgiEunDVcKDvuPlzkIH5A1No5J&#10;wYM8rFeDpyVm2t05p1sRKhEh7DNUUIfQZlL6siaLfuRa4uidXWcxRNlVUnd4j3DbyHGSTKVFw3Gh&#10;xpa2NZWX4moVfKXfh/z1zTxm78dzvju1aIr9VKnnYb9ZgAjUh//wX/tTK5ik8Psl/gC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jm77xAAAANsAAAAPAAAAAAAAAAAA&#10;AAAAAKECAABkcnMvZG93bnJldi54bWxQSwUGAAAAAAQABAD5AAAAkgMAAAAA&#10;" strokeweight="1.25pt">
                <v:stroke dashstyle="1 1" endcap="round"/>
              </v:line>
            </v:group>
            <v:line id="Line 19" o:spid="_x0000_s1041" style="position:absolute;visibility:visible" from="23742,13735" to="23749,17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n42MQAAADdAAAADwAAAGRycy9kb3ducmV2LnhtbESPQWvCQBSE7wX/w/IEb3WTHEyIriKC&#10;olAo2np/ZJ9J2uzbsLvG+O+7hUKPw8x8w6w2o+nEQM63lhWk8wQEcWV1y7WCz4/9awHCB2SNnWVS&#10;8CQPm/XkZYWltg8+03AJtYgQ9iUqaELoSyl91ZBBP7c9cfRu1hkMUbpaaoePCDedzJJkIQ22HBca&#10;7GnXUPV9uRsFBbv0cL0d89N7Or4N56/MLAqj1Gw6bpcgAo3hP/zXPmoFeZFn8PsmPg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ufjYxAAAAN0AAAAPAAAAAAAAAAAA&#10;AAAAAKECAABkcnMvZG93bnJldi54bWxQSwUGAAAAAAQABAD5AAAAkgMAAAAA&#10;" strokeweight="1.25pt">
              <v:stroke dashstyle="1 1" endarrow="open" endcap="round"/>
            </v:line>
            <v:line id="Line 20" o:spid="_x0000_s1042" style="position:absolute;visibility:visible" from="29527,23418" to="32721,234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VdQ8UAAADdAAAADwAAAGRycy9kb3ducmV2LnhtbESP3WrCQBSE7wu+w3IE7+omCiakrlIE&#10;i4WC+Hd/yB6TtNmzYXcb07fvCoKXw8x8wyzXg2lFT843lhWk0wQEcWl1w5WC82n7moPwAVlja5kU&#10;/JGH9Wr0ssRC2xsfqD+GSkQI+wIV1CF0hZS+rMmgn9qOOHpX6wyGKF0ltcNbhJtWzpJkIQ02HBdq&#10;7GhTU/lz/DUKcnbpx+W6yz736fDVH75nZpEbpSbj4f0NRKAhPMOP9k4ryPJsDvc38QnI1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fVdQ8UAAADdAAAADwAAAAAAAAAA&#10;AAAAAAChAgAAZHJzL2Rvd25yZXYueG1sUEsFBgAAAAAEAAQA+QAAAJMDAAAAAA==&#10;" strokeweight="1.25pt">
              <v:stroke dashstyle="1 1" endarrow="open" endcap="round"/>
            </v:line>
            <v:rect id="Rectangle 21" o:spid="_x0000_s1043" style="position:absolute;left:508;top:3746;width:12357;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RVlMQA&#10;AADdAAAADwAAAGRycy9kb3ducmV2LnhtbESPQYvCMBSE78L+h/CEvWmqLFq6RnEFVz1aZfH4aJ5t&#10;afNSmqyt/94IgsdhZr5hFqve1OJGrSstK5iMIxDEmdUl5wrOp+0oBuE8ssbaMim4k4PV8mOwwETb&#10;jo90S30uAoRdggoK75tESpcVZNCNbUMcvKttDfog21zqFrsAN7WcRtFMGiw5LBTY0KagrEr/jYK/&#10;86S6dLvqN4rNTy8vh7XfNp1Sn8N+/Q3CU+/f4Vd7rxXM4/kX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VZTEAAAA3QAAAA8AAAAAAAAAAAAAAAAAmAIAAGRycy9k&#10;b3ducmV2LnhtbFBLBQYAAAAABAAEAPUAAACJAwAAAAA=&#10;" fillcolor="#ddd">
              <v:textbox inset="2.01092mm,1.0054mm,2.01092mm,1.0054mm">
                <w:txbxContent>
                  <w:p w:rsidR="00613603" w:rsidRPr="00175DEF" w:rsidRDefault="00613603" w:rsidP="00986898">
                    <w:pPr>
                      <w:wordWrap/>
                      <w:jc w:val="center"/>
                      <w:rPr>
                        <w:rFonts w:ascii="굴림" w:eastAsia="굴림" w:hAnsi="굴림"/>
                        <w:b/>
                        <w:color w:val="000000"/>
                        <w:sz w:val="16"/>
                      </w:rPr>
                    </w:pPr>
                    <w:r w:rsidRPr="00175DEF">
                      <w:rPr>
                        <w:rFonts w:ascii="굴림" w:eastAsia="굴림" w:hAnsi="굴림" w:hint="eastAsia"/>
                        <w:b/>
                        <w:color w:val="000000"/>
                        <w:sz w:val="16"/>
                      </w:rPr>
                      <w:t>Dependency Class1</w:t>
                    </w:r>
                  </w:p>
                </w:txbxContent>
              </v:textbox>
            </v:rect>
            <v:rect id="Rectangle 22" o:spid="_x0000_s1044" style="position:absolute;left:508;top:7454;width:12585;height:28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jwD8QA&#10;AADdAAAADwAAAGRycy9kb3ducmV2LnhtbESPQYvCMBSE78L+h/CEvWmqsFq6RnEFVz1aZfH4aJ5t&#10;afNSmqyt/94IgsdhZr5hFqve1OJGrSstK5iMIxDEmdUl5wrOp+0oBuE8ssbaMim4k4PV8mOwwETb&#10;jo90S30uAoRdggoK75tESpcVZNCNbUMcvKttDfog21zqFrsAN7WcRtFMGiw5LBTY0KagrEr/jYK/&#10;86S6dLvqN4rNTy8vh7XfNp1Sn8N+/Q3CU+/f4Vd7rxXM4/kX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48A/EAAAA3QAAAA8AAAAAAAAAAAAAAAAAmAIAAGRycy9k&#10;b3ducmV2LnhtbFBLBQYAAAAABAAEAPUAAACJAwAAAAA=&#10;" fillcolor="#ddd">
              <v:textbox inset="2.01092mm,1.0054mm,2.01092mm,1.0054mm">
                <w:txbxContent>
                  <w:p w:rsidR="00613603" w:rsidRPr="00175DEF" w:rsidRDefault="00613603" w:rsidP="00986898">
                    <w:pPr>
                      <w:wordWrap/>
                      <w:jc w:val="center"/>
                      <w:rPr>
                        <w:rFonts w:ascii="굴림" w:eastAsia="굴림" w:hAnsi="굴림"/>
                        <w:b/>
                        <w:color w:val="000000"/>
                        <w:sz w:val="16"/>
                      </w:rPr>
                    </w:pPr>
                    <w:r w:rsidRPr="00175DEF">
                      <w:rPr>
                        <w:rFonts w:ascii="굴림" w:eastAsia="굴림" w:hAnsi="굴림" w:hint="eastAsia"/>
                        <w:b/>
                        <w:color w:val="000000"/>
                        <w:sz w:val="16"/>
                      </w:rPr>
                      <w:t>Dependency Class2</w:t>
                    </w:r>
                  </w:p>
                  <w:p w:rsidR="00613603" w:rsidRPr="00175DEF" w:rsidRDefault="00613603" w:rsidP="00986898">
                    <w:pPr>
                      <w:wordWrap/>
                      <w:rPr>
                        <w:rFonts w:ascii="굴림" w:eastAsia="굴림" w:hAnsi="굴림"/>
                        <w:sz w:val="19"/>
                      </w:rPr>
                    </w:pPr>
                  </w:p>
                </w:txbxContent>
              </v:textbox>
            </v:rect>
            <v:rect id="Rectangle 23" o:spid="_x0000_s1045" style="position:absolute;left:508;top:23463;width:12585;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pueMUA&#10;AADdAAAADwAAAGRycy9kb3ducmV2LnhtbESPzWrDMBCE74G+g9hCb4nsHmzjRglOIW1zzA8lx8Xa&#10;2MbWylhq7L59FAjkOMzMN8xyPZlOXGlwjWUF8SICQVxa3XCl4HTczjMQziNr7CyTgn9ysF69zJaY&#10;azvynq4HX4kAYZejgtr7PpfSlTUZdAvbEwfvYgeDPsihknrAMcBNJ9+jKJEGGw4LNfb0WVPZHv6M&#10;gt9T3J7H7/Yrysxmkudd4bf9qNTb61R8gPA0+Wf40f7RCtIsTeD+Jjw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Km54xQAAAN0AAAAPAAAAAAAAAAAAAAAAAJgCAABkcnMv&#10;ZG93bnJldi54bWxQSwUGAAAAAAQABAD1AAAAigMAAAAA&#10;" fillcolor="#ddd">
              <v:textbox inset="2.01092mm,1.0054mm,2.01092mm,1.0054mm">
                <w:txbxContent>
                  <w:p w:rsidR="00613603" w:rsidRPr="00175DEF" w:rsidRDefault="00613603" w:rsidP="00986898">
                    <w:pPr>
                      <w:wordWrap/>
                      <w:jc w:val="center"/>
                      <w:rPr>
                        <w:rFonts w:ascii="굴림" w:eastAsia="굴림" w:hAnsi="굴림"/>
                        <w:b/>
                        <w:color w:val="000000"/>
                        <w:sz w:val="16"/>
                      </w:rPr>
                    </w:pPr>
                    <w:r>
                      <w:rPr>
                        <w:rFonts w:ascii="굴림" w:eastAsia="굴림" w:hAnsi="굴림" w:hint="eastAsia"/>
                        <w:b/>
                        <w:color w:val="000000"/>
                        <w:sz w:val="16"/>
                      </w:rPr>
                      <w:t>Dependency ClassN</w:t>
                    </w:r>
                  </w:p>
                  <w:p w:rsidR="00613603" w:rsidRDefault="00613603" w:rsidP="00986898">
                    <w:pPr>
                      <w:pStyle w:val="aff4"/>
                      <w:spacing w:line="240" w:lineRule="auto"/>
                      <w:rPr>
                        <w:rFonts w:ascii="굴림체" w:eastAsia="굴림체" w:hAnsi="굴림체" w:cs="굴림체"/>
                        <w:sz w:val="28"/>
                        <w:szCs w:val="28"/>
                      </w:rPr>
                    </w:pPr>
                  </w:p>
                  <w:p w:rsidR="00613603" w:rsidRDefault="00613603" w:rsidP="00986898">
                    <w:pPr>
                      <w:wordWrap/>
                      <w:jc w:val="center"/>
                      <w:rPr>
                        <w:color w:val="000000"/>
                      </w:rPr>
                    </w:pPr>
                    <w:r>
                      <w:rPr>
                        <w:rFonts w:ascii="Verdana" w:hAnsi="Verdana" w:cs="Verdana"/>
                        <w:b/>
                        <w:bCs/>
                        <w:color w:val="203C96"/>
                        <w:sz w:val="14"/>
                        <w:szCs w:val="14"/>
                      </w:rPr>
                      <w:t>Model</w:t>
                    </w:r>
                  </w:p>
                  <w:p w:rsidR="00613603" w:rsidRDefault="00613603" w:rsidP="00986898">
                    <w:pPr>
                      <w:wordWrap/>
                    </w:pPr>
                  </w:p>
                  <w:p w:rsidR="00613603" w:rsidRDefault="00613603" w:rsidP="00986898">
                    <w:pPr>
                      <w:wordWrap/>
                      <w:jc w:val="center"/>
                      <w:rPr>
                        <w:color w:val="000000"/>
                      </w:rPr>
                    </w:pPr>
                    <w:r>
                      <w:rPr>
                        <w:rFonts w:ascii="Verdana" w:hAnsi="Verdana" w:cs="Verdana"/>
                        <w:b/>
                        <w:bCs/>
                        <w:color w:val="203C96"/>
                        <w:sz w:val="14"/>
                        <w:szCs w:val="14"/>
                      </w:rPr>
                      <w:t>Controller</w:t>
                    </w:r>
                  </w:p>
                  <w:p w:rsidR="00613603" w:rsidRDefault="00613603" w:rsidP="00986898">
                    <w:pPr>
                      <w:wordWrap/>
                    </w:pPr>
                  </w:p>
                  <w:p w:rsidR="00613603" w:rsidRPr="00175DEF" w:rsidRDefault="00613603" w:rsidP="00986898">
                    <w:pPr>
                      <w:wordWrap/>
                      <w:jc w:val="center"/>
                      <w:rPr>
                        <w:rFonts w:ascii="굴림" w:eastAsia="굴림" w:hAnsi="굴림"/>
                        <w:b/>
                        <w:color w:val="000000"/>
                        <w:sz w:val="16"/>
                      </w:rPr>
                    </w:pPr>
                    <w:proofErr w:type="gramStart"/>
                    <w:r w:rsidRPr="00175DEF">
                      <w:rPr>
                        <w:rFonts w:ascii="굴림" w:eastAsia="굴림" w:hAnsi="굴림" w:hint="eastAsia"/>
                        <w:b/>
                        <w:color w:val="000000"/>
                        <w:sz w:val="16"/>
                      </w:rPr>
                      <w:t>lass</w:t>
                    </w:r>
                    <w:proofErr w:type="gramEnd"/>
                    <w:r w:rsidRPr="00175DEF">
                      <w:rPr>
                        <w:rFonts w:ascii="굴림" w:eastAsia="굴림" w:hAnsi="굴림" w:hint="eastAsia"/>
                        <w:b/>
                        <w:color w:val="000000"/>
                        <w:sz w:val="16"/>
                      </w:rPr>
                      <w:t xml:space="preserve"> n</w:t>
                    </w:r>
                  </w:p>
                  <w:p w:rsidR="00613603" w:rsidRPr="00175DEF" w:rsidRDefault="00613603" w:rsidP="00986898">
                    <w:pPr>
                      <w:wordWrap/>
                      <w:jc w:val="center"/>
                      <w:rPr>
                        <w:rFonts w:ascii="굴림" w:eastAsia="굴림" w:hAnsi="굴림"/>
                        <w:color w:val="000000"/>
                        <w:sz w:val="19"/>
                      </w:rPr>
                    </w:pPr>
                  </w:p>
                </w:txbxContent>
              </v:textbox>
            </v:rect>
            <v:line id="Line 24" o:spid="_x0000_s1046" style="position:absolute;visibility:visible" from="6915,11753" to="6915,219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a4d8UAAADdAAAADwAAAGRycy9kb3ducmV2LnhtbESPQWvCQBSE74L/YXlCb7pRignRVYrY&#10;0lNFbcXjI/vMhmbfptmtxn/vCoLHYWa+YebLztbiTK2vHCsYjxIQxIXTFZcKvvfvwwyED8gaa8ek&#10;4Eoelot+b465dhfe0nkXShEh7HNUYEJocil9YciiH7mGOHon11oMUbal1C1eItzWcpIkU2mx4rhg&#10;sKGVoeJ3928V2J9D/fdauHVpp8ev7HQ01cemU+pl0L3NQATqwjP8aH9qBWmWpnB/E5+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a4d8UAAADdAAAADwAAAAAAAAAA&#10;AAAAAAChAgAAZHJzL2Rvd25yZXYueG1sUEsFBgAAAAAEAAQA+QAAAJMDAAAAAA==&#10;" strokeweight="2.25pt">
              <v:stroke dashstyle="1 1" endcap="round"/>
            </v:line>
            <v:line id="Line 25" o:spid="_x0000_s1047" style="position:absolute;flip:x y;visibility:visible" from="13277,5162" to="17291,12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rvgcMAAADdAAAADwAAAGRycy9kb3ducmV2LnhtbERPXWvCMBR9H+w/hDvwbaaK2FKNIoOB&#10;iDJWN8S3a3Nti81NSaLWf788DHw8nO/5sjetuJHzjWUFo2ECgri0uuFKwc/+8z0D4QOyxtYyKXiQ&#10;h+Xi9WWOubZ3/qZbESoRQ9jnqKAOocul9GVNBv3QdsSRO1tnMEToKqkd3mO4aeU4SabSYMOxocaO&#10;PmoqL8XVKNhuDtTpw3H3GybVqVyfJpn/skoN3vrVDESgPjzF/+61VpBmaZwb38QnIB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674HDAAAA3QAAAA8AAAAAAAAAAAAA&#10;AAAAoQIAAGRycy9kb3ducmV2LnhtbFBLBQYAAAAABAAEAPkAAACRAwAAAAA=&#10;" strokeweight="1.25pt">
              <v:stroke dashstyle="1 1" endarrow="open" endcap="round"/>
            </v:line>
            <v:line id="Line 26" o:spid="_x0000_s1048" style="position:absolute;flip:x y;visibility:visible" from="13335,9124" to="17259,12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ZKGsUAAADdAAAADwAAAGRycy9kb3ducmV2LnhtbESP3YrCMBSE7wXfIRzBO00VWWs1igiC&#10;LCuLf4h3x+bYFpuT0mS1vv1mYcHLYWa+YWaLxpTiQbUrLCsY9CMQxKnVBWcKjod1LwbhPLLG0jIp&#10;eJGDxbzdmmGi7ZN39Nj7TAQIuwQV5N5XiZQuzcmg69uKOHg3Wxv0QdaZ1DU+A9yUchhFH9JgwWEh&#10;x4pWOaX3/Y9R8PV5pkqfL9uTH2XXdHMdxe7bKtXtNMspCE+Nf4f/2xutYByPJ/D3JjwB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ZKGsUAAADdAAAADwAAAAAAAAAA&#10;AAAAAAChAgAAZHJzL2Rvd25yZXYueG1sUEsFBgAAAAAEAAQA+QAAAJMDAAAAAA==&#10;" strokeweight="1.25pt">
              <v:stroke dashstyle="1 1" endarrow="open" endcap="round"/>
            </v:line>
            <v:line id="Line 27" o:spid="_x0000_s1049" style="position:absolute;flip:x;visibility:visible" from="13322,12401" to="17208,24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y+8UAAADdAAAADwAAAGRycy9kb3ducmV2LnhtbESP0WrCQBRE3wv+w3KFvjUbhbYhuooE&#10;A9o+FGM/4DZ7TYLZuyG7muTv3UKhj8PMnGHW29G04k69aywrWEQxCOLS6oYrBd/n/CUB4TyyxtYy&#10;KZjIwXYze1pjqu3AJ7oXvhIBwi5FBbX3XSqlK2sy6CLbEQfvYnuDPsi+krrHIcBNK5dx/CYNNhwW&#10;auwoq6m8FjejoHr9aHJJp2yi5PNoh27af/1MSj3Px90KhKfR/4f/2get4D1JFvD7JjwBuXk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z+y+8UAAADdAAAADwAAAAAAAAAA&#10;AAAAAAChAgAAZHJzL2Rvd25yZXYueG1sUEsFBgAAAAAEAAQA+QAAAJMDAAAAAA==&#10;" strokeweight="1.25pt">
              <v:stroke dashstyle="1 1" endarrow="open" endcap="round"/>
            </v:line>
            <v:rect id="Rectangle 28" o:spid="_x0000_s1050" style="position:absolute;left:32264;top:16922;width:12643;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QYXMMA&#10;AADdAAAADwAAAGRycy9kb3ducmV2LnhtbESPzarCMBSE94LvEI5wd5rq4lqqUVTQq0t/EJeH5tiW&#10;Nielibb37Y0guBxm5htmvuxMJZ7UuMKygvEoAkGcWl1wpuBy3g5jEM4ja6wsk4J/crBc9HtzTLRt&#10;+UjPk89EgLBLUEHufZ1I6dKcDLqRrYmDd7eNQR9kk0ndYBvgppKTKPqVBgsOCznWtMkpLU8Po+B6&#10;GZe39q/cRbFZd/J2WPlt3Sr1M+hWMxCeOv8Nf9p7rWAaxxN4vwlP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QYXMMAAADdAAAADwAAAAAAAAAAAAAAAACYAgAAZHJzL2Rv&#10;d25yZXYueG1sUEsFBgAAAAAEAAQA9QAAAIgDAAAAAA==&#10;" fillcolor="#ddd">
              <v:textbox inset="2.01092mm,1.0054mm,2.01092mm,1.0054mm">
                <w:txbxContent>
                  <w:p w:rsidR="00613603" w:rsidRPr="005F01FF" w:rsidRDefault="00613603" w:rsidP="00986898">
                    <w:pPr>
                      <w:wordWrap/>
                      <w:jc w:val="center"/>
                      <w:rPr>
                        <w:rFonts w:ascii="굴림" w:eastAsia="굴림" w:hAnsi="굴림"/>
                        <w:b/>
                        <w:color w:val="000000"/>
                        <w:sz w:val="18"/>
                        <w:szCs w:val="18"/>
                      </w:rPr>
                    </w:pPr>
                    <w:r>
                      <w:rPr>
                        <w:rFonts w:ascii="굴림" w:eastAsia="굴림" w:hAnsi="굴림" w:hint="eastAsia"/>
                        <w:b/>
                        <w:color w:val="000000"/>
                        <w:sz w:val="18"/>
                        <w:szCs w:val="18"/>
                      </w:rPr>
                      <w:t>AbstractDao</w:t>
                    </w:r>
                  </w:p>
                </w:txbxContent>
              </v:textbox>
            </v:rect>
            <v:group id="Group 29" o:spid="_x0000_s1051" style="position:absolute;left:23469;top:19843;width:565;height:2280" coordorigin="2744,1525" coordsize="45,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FXX8YAAADdAAAADwAAAGRycy9kb3ducmV2LnhtbESPQWvCQBSE70L/w/IK&#10;3nSTijakriJSxYMI1ULp7ZF9JsHs25Bdk/jvXUHwOMzMN8x82ZtKtNS40rKCeByBIM6sLjlX8Hva&#10;jBIQziNrrCyTghs5WC7eBnNMte34h9qjz0WAsEtRQeF9nUrpsoIMurGtiYN3to1BH2STS91gF+Cm&#10;kh9RNJMGSw4LBda0Lii7HK9GwbbDbjWJv9v95by+/Z+mh799TEoN3/vVFwhPvX+Fn+2dVvCZJB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UVdfxgAAAN0A&#10;AAAPAAAAAAAAAAAAAAAAAKoCAABkcnMvZG93bnJldi54bWxQSwUGAAAAAAQABAD6AAAAnQMAAAAA&#10;">
              <v:shape id="AutoShape 30" o:spid="_x0000_s1052" type="#_x0000_t5" style="position:absolute;left:2744;top:1525;width:45;height: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BOscA&#10;AADdAAAADwAAAGRycy9kb3ducmV2LnhtbESPX0vDMBTF3wW/Q7jCXmRLHaKlWzZE2BjiGO7P+yW5&#10;bcOam9pka/XTG0Hw8XDO+R3OfDm4RlypC9azgodJBoJYe2O5UnA8rMY5iBCRDTaeScEXBVgubm/m&#10;WBjf8wdd97ESCcKhQAV1jG0hZdA1OQwT3xInr/Sdw5hkV0nTYZ/grpHTLHuSDi2nhRpbeq1Jn/cX&#10;p2Bdlquw2Wm9PX3fb98lf9revik1uhteZiAiDfE//NfeGAXPef4Iv2/SE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ggTrHAAAA3QAAAA8AAAAAAAAAAAAAAAAAmAIAAGRy&#10;cy9kb3ducmV2LnhtbFBLBQYAAAAABAAEAPUAAACMAwAAAAA=&#10;" filled="f" fillcolor="#bbe0e3"/>
              <v:line id="Line 31" o:spid="_x0000_s1053" style="position:absolute;visibility:visible" from="2768,1570" to="2768,1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hSusUAAADdAAAADwAAAGRycy9kb3ducmV2LnhtbESPQWvCQBSE7wX/w/IK3urGUjWkriJt&#10;BfGWqD0/ss9kafZtyG41+utdQfA4zMw3zHzZ20acqPPGsYLxKAFBXDptuFKw363fUhA+IGtsHJOC&#10;C3lYLgYvc8y0O3NOpyJUIkLYZ6igDqHNpPRlTRb9yLXE0Tu6zmKIsquk7vAc4baR70kylRYNx4Ua&#10;W/qqqfwr/q2C7fi6zz8m5jL7ORzz798WTbGbKjV87VefIAL14Rl+tDdawSxNJ3B/E5+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phSusUAAADdAAAADwAAAAAAAAAA&#10;AAAAAAChAgAAZHJzL2Rvd25yZXYueG1sUEsFBgAAAAAEAAQA+QAAAJMDAAAAAA==&#10;" strokeweight="1.25pt">
                <v:stroke dashstyle="1 1" endcap="round"/>
              </v:line>
            </v:group>
            <w10:wrap type="none"/>
            <w10:anchorlock/>
          </v:group>
        </w:pict>
      </w:r>
    </w:p>
    <w:p w:rsidR="00986898" w:rsidRPr="003059ED" w:rsidRDefault="00112459" w:rsidP="00986898">
      <w:pPr>
        <w:pStyle w:val="af6"/>
        <w:ind w:leftChars="249" w:left="468"/>
        <w:rPr>
          <w:rStyle w:val="-Char6"/>
        </w:rPr>
      </w:pPr>
      <w:r w:rsidRPr="00112459">
        <w:rPr>
          <w:rFonts w:ascii="굴림" w:eastAsia="굴림" w:hAnsi="굴림"/>
          <w:noProof/>
        </w:rPr>
      </w:r>
      <w:r w:rsidRPr="00112459">
        <w:rPr>
          <w:rFonts w:ascii="굴림" w:eastAsia="굴림" w:hAnsi="굴림"/>
          <w:noProof/>
        </w:rPr>
        <w:pict>
          <v:rect id="직사각형 14" o:spid="_x0000_s1069" style="width:11.35pt;height:11.35pt;visibility:visible;mso-position-horizontal-relative:char;mso-position-vertical-relative:line" filled="f" strokecolor="red" strokeweight="1.5pt">
            <v:textbox inset="0,0,0,0"/>
            <w10:wrap type="none"/>
            <w10:anchorlock/>
          </v:rect>
        </w:pict>
      </w:r>
      <w:r w:rsidR="00986898" w:rsidRPr="00175DEF">
        <w:rPr>
          <w:rFonts w:ascii="굴림" w:eastAsia="굴림" w:hAnsi="굴림" w:hint="eastAsia"/>
        </w:rPr>
        <w:t xml:space="preserve"> : </w:t>
      </w:r>
      <w:r w:rsidR="00986898" w:rsidRPr="003059ED">
        <w:rPr>
          <w:rStyle w:val="-Char6"/>
          <w:rFonts w:hint="eastAsia"/>
        </w:rPr>
        <w:t>Annotation 기반 의존성 설정</w:t>
      </w:r>
      <w:r w:rsidR="00986898" w:rsidRPr="00175DEF">
        <w:rPr>
          <w:rFonts w:ascii="굴림" w:eastAsia="굴림" w:hAnsi="굴림" w:hint="eastAsia"/>
        </w:rPr>
        <w:t xml:space="preserve"> </w:t>
      </w:r>
      <w:r w:rsidRPr="00112459">
        <w:rPr>
          <w:rFonts w:ascii="굴림" w:eastAsia="굴림" w:hAnsi="굴림"/>
          <w:noProof/>
        </w:rPr>
      </w:r>
      <w:r>
        <w:rPr>
          <w:rFonts w:ascii="굴림" w:eastAsia="굴림" w:hAnsi="굴림"/>
          <w:noProof/>
        </w:rPr>
        <w:pict>
          <v:rect id="직사각형 13" o:spid="_x0000_s1068" style="width:11.35pt;height:11.35pt;visibility:visible;mso-position-horizontal-relative:char;mso-position-vertical-relative:line" fillcolor="#fc9" strokecolor="#fc9" strokeweight="1.5pt">
            <v:textbox inset="0,0,0,0"/>
            <w10:wrap type="none"/>
            <w10:anchorlock/>
          </v:rect>
        </w:pict>
      </w:r>
      <w:proofErr w:type="gramStart"/>
      <w:r w:rsidR="00986898" w:rsidRPr="00175DEF">
        <w:rPr>
          <w:rFonts w:ascii="굴림" w:eastAsia="굴림" w:hAnsi="굴림" w:hint="eastAsia"/>
        </w:rPr>
        <w:t xml:space="preserve"> :</w:t>
      </w:r>
      <w:proofErr w:type="gramEnd"/>
      <w:r w:rsidR="00986898" w:rsidRPr="00175DEF">
        <w:rPr>
          <w:rFonts w:ascii="굴림" w:eastAsia="굴림" w:hAnsi="굴림" w:hint="eastAsia"/>
        </w:rPr>
        <w:t xml:space="preserve"> </w:t>
      </w:r>
      <w:r w:rsidR="00986898" w:rsidRPr="003059ED">
        <w:rPr>
          <w:rStyle w:val="-Char6"/>
          <w:rFonts w:hint="eastAsia"/>
        </w:rPr>
        <w:t>개발자가 개발해야 할 부분</w:t>
      </w:r>
    </w:p>
    <w:p w:rsidR="00986898" w:rsidRDefault="00986898" w:rsidP="00986898">
      <w:pPr>
        <w:pStyle w:val="aff4"/>
      </w:pPr>
    </w:p>
    <w:p w:rsidR="00986898" w:rsidRPr="003D1BF0" w:rsidRDefault="00986898" w:rsidP="003059ED">
      <w:r w:rsidRPr="003D1BF0">
        <w:rPr>
          <w:rFonts w:hint="eastAsia"/>
        </w:rPr>
        <w:t>업무 처리 로직은 비즈니스 영역에서 처리되어야 하는데(예: 트랜잭션이 필요한 여러 테이블에 대한 작업 또는 복잡한 계산 로직 등) 반드시 Interface 와 Implementation 클래스로 작성하여야 한다. 클래스간 참조관계에 대한 환경설정은 annotation 을 통해 정의한다</w:t>
      </w:r>
      <w:proofErr w:type="gramStart"/>
      <w:r w:rsidRPr="003D1BF0">
        <w:rPr>
          <w:rFonts w:hint="eastAsia"/>
        </w:rPr>
        <w:t>.(</w:t>
      </w:r>
      <w:proofErr w:type="gramEnd"/>
      <w:r w:rsidRPr="003D1BF0">
        <w:rPr>
          <w:rFonts w:hint="eastAsia"/>
        </w:rPr>
        <w:t>XML 설정을 통해서도 클래스간 참조 관계에 대한 설정이 가능하나 annotation 사용을 원칙으로 한다.)</w:t>
      </w:r>
    </w:p>
    <w:p w:rsidR="00986898" w:rsidRPr="00CD2A12" w:rsidRDefault="00986898" w:rsidP="00986898">
      <w:pPr>
        <w:pStyle w:val="11pt"/>
        <w:rPr>
          <w:sz w:val="22"/>
          <w:szCs w:val="22"/>
        </w:rPr>
      </w:pPr>
    </w:p>
    <w:p w:rsidR="00986898" w:rsidRDefault="00986898" w:rsidP="003059ED">
      <w:pPr>
        <w:pStyle w:val="31"/>
      </w:pPr>
      <w:bookmarkStart w:id="9" w:name="_Toc212453574"/>
      <w:bookmarkStart w:id="10" w:name="_Toc218424346"/>
      <w:bookmarkStart w:id="11" w:name="_Toc309219344"/>
      <w:bookmarkStart w:id="12" w:name="_Toc414979753"/>
      <w:r w:rsidRPr="00F4686E">
        <w:rPr>
          <w:rFonts w:hint="eastAsia"/>
        </w:rPr>
        <w:t>In</w:t>
      </w:r>
      <w:r>
        <w:rPr>
          <w:rFonts w:hint="eastAsia"/>
        </w:rPr>
        <w:t>t</w:t>
      </w:r>
      <w:r w:rsidRPr="00F4686E">
        <w:rPr>
          <w:rFonts w:hint="eastAsia"/>
        </w:rPr>
        <w:t>erface</w:t>
      </w:r>
      <w:bookmarkEnd w:id="9"/>
      <w:bookmarkEnd w:id="10"/>
      <w:bookmarkEnd w:id="11"/>
      <w:bookmarkEnd w:id="12"/>
    </w:p>
    <w:p w:rsidR="00986898" w:rsidRDefault="00986898" w:rsidP="00FF17B5">
      <w:pPr>
        <w:rPr>
          <w:sz w:val="22"/>
          <w:szCs w:val="22"/>
        </w:rPr>
      </w:pPr>
      <w:r w:rsidRPr="003059ED">
        <w:rPr>
          <w:rFonts w:hint="eastAsia"/>
        </w:rPr>
        <w:t>해당 서비스가 제공할 기능을 정의한다</w:t>
      </w:r>
      <w:r>
        <w:rPr>
          <w:rFonts w:hint="eastAsia"/>
          <w:sz w:val="22"/>
          <w:szCs w:val="22"/>
        </w:rPr>
        <w:t>.</w:t>
      </w:r>
    </w:p>
    <w:p w:rsidR="00986898" w:rsidRPr="003C1F5E" w:rsidRDefault="008D53FC" w:rsidP="008D53FC">
      <w:pPr>
        <w:pStyle w:val="-7"/>
      </w:pPr>
      <w:r>
        <w:t>[</w:t>
      </w:r>
      <w:r w:rsidR="00986898" w:rsidRPr="003C1F5E">
        <w:rPr>
          <w:rFonts w:hint="eastAsia"/>
        </w:rPr>
        <w:t>Interface 예제</w:t>
      </w:r>
      <w:r>
        <w:rPr>
          <w:rFonts w:hint="eastAsia"/>
        </w:rPr>
        <w:t>]</w:t>
      </w:r>
    </w:p>
    <w:tbl>
      <w:tblPr>
        <w:tblStyle w:val="afa"/>
        <w:tblW w:w="0" w:type="auto"/>
        <w:shd w:val="clear" w:color="auto" w:fill="C6D9F1" w:themeFill="text2" w:themeFillTint="33"/>
        <w:tblLook w:val="04A0"/>
      </w:tblPr>
      <w:tblGrid>
        <w:gridCol w:w="9286"/>
      </w:tblGrid>
      <w:tr w:rsidR="00986898" w:rsidTr="009D323B">
        <w:tc>
          <w:tcPr>
            <w:tcW w:w="9836" w:type="dxa"/>
            <w:shd w:val="clear" w:color="auto" w:fill="C6D9F1" w:themeFill="text2" w:themeFillTint="33"/>
          </w:tcPr>
          <w:p w:rsidR="00986898" w:rsidRPr="003059ED" w:rsidRDefault="00986898" w:rsidP="00920992">
            <w:r w:rsidRPr="003059ED">
              <w:t xml:space="preserve">package </w:t>
            </w:r>
            <w:r w:rsidRPr="003059ED">
              <w:rPr>
                <w:rFonts w:hint="eastAsia"/>
              </w:rPr>
              <w:t>egovframework.</w:t>
            </w:r>
            <w:r w:rsidRPr="003059ED">
              <w:t>com.nexa.common.service;</w:t>
            </w:r>
          </w:p>
          <w:p w:rsidR="00986898" w:rsidRPr="003059ED" w:rsidRDefault="00986898" w:rsidP="00920992">
            <w:r w:rsidRPr="003059ED">
              <w:t>import java.util.Map;</w:t>
            </w:r>
          </w:p>
          <w:p w:rsidR="00986898" w:rsidRDefault="00986898" w:rsidP="00920992">
            <w:r w:rsidRPr="003059ED">
              <w:t>import egovframework.rte.cmmn.ria.</w:t>
            </w:r>
            <w:r w:rsidR="00C06D8A">
              <w:rPr>
                <w:rFonts w:hint="eastAsia"/>
              </w:rPr>
              <w:t>nexacro</w:t>
            </w:r>
            <w:r w:rsidRPr="003059ED">
              <w:t>.map.DataSetMap;</w:t>
            </w:r>
          </w:p>
          <w:p w:rsidR="00C06D8A" w:rsidRDefault="00C06D8A" w:rsidP="00920992"/>
          <w:p w:rsidR="00C06D8A" w:rsidRPr="003059ED" w:rsidRDefault="00C06D8A" w:rsidP="00920992"/>
          <w:p w:rsidR="00986898" w:rsidRPr="003059ED" w:rsidRDefault="00986898" w:rsidP="00920992">
            <w:r w:rsidRPr="003059ED">
              <w:t>@SuppressWarnings("unchecked")</w:t>
            </w:r>
          </w:p>
          <w:p w:rsidR="00986898" w:rsidRPr="003059ED" w:rsidRDefault="00986898" w:rsidP="00920992">
            <w:r w:rsidRPr="003059ED">
              <w:lastRenderedPageBreak/>
              <w:t>public interface NexacroService {</w:t>
            </w:r>
          </w:p>
          <w:p w:rsidR="00986898" w:rsidRPr="003059ED" w:rsidRDefault="00986898" w:rsidP="00920992">
            <w:r w:rsidRPr="003059ED">
              <w:tab/>
              <w:t>void get(</w:t>
            </w:r>
          </w:p>
          <w:p w:rsidR="00986898" w:rsidRPr="003059ED" w:rsidRDefault="00613603" w:rsidP="00920992">
            <w:r>
              <w:tab/>
            </w:r>
            <w:r>
              <w:tab/>
            </w:r>
            <w:r w:rsidR="00986898" w:rsidRPr="003059ED">
              <w:t>DataSetMap tranInfo,</w:t>
            </w:r>
          </w:p>
          <w:p w:rsidR="00986898" w:rsidRPr="003059ED" w:rsidRDefault="00986898" w:rsidP="00920992">
            <w:r w:rsidRPr="003059ED">
              <w:tab/>
            </w:r>
            <w:r w:rsidRPr="003059ED">
              <w:tab/>
              <w:t>Map&lt;String, Object&gt; inVar, Map&lt;String, DataSetMap&gt; inDataset,</w:t>
            </w:r>
          </w:p>
          <w:p w:rsidR="00986898" w:rsidRPr="003059ED" w:rsidRDefault="00986898" w:rsidP="00920992">
            <w:r w:rsidRPr="003059ED">
              <w:tab/>
            </w:r>
            <w:r w:rsidRPr="003059ED">
              <w:tab/>
              <w:t>Map&lt;String, Object&gt; outVar, Map&lt;String, DataSetMap&gt; outDataset) throws Exception;</w:t>
            </w:r>
          </w:p>
          <w:p w:rsidR="00986898" w:rsidRPr="003059ED" w:rsidRDefault="00986898" w:rsidP="00920992">
            <w:r w:rsidRPr="003059ED">
              <w:tab/>
            </w:r>
          </w:p>
          <w:p w:rsidR="00986898" w:rsidRPr="003059ED" w:rsidRDefault="00986898" w:rsidP="00920992">
            <w:r w:rsidRPr="003059ED">
              <w:tab/>
              <w:t>void getList(</w:t>
            </w:r>
          </w:p>
          <w:p w:rsidR="00986898" w:rsidRPr="003059ED" w:rsidRDefault="00986898" w:rsidP="00920992">
            <w:r w:rsidRPr="003059ED">
              <w:tab/>
            </w:r>
            <w:r w:rsidRPr="003059ED">
              <w:tab/>
              <w:t>DataSetMap tranInfo,</w:t>
            </w:r>
          </w:p>
          <w:p w:rsidR="00986898" w:rsidRPr="003059ED" w:rsidRDefault="00986898" w:rsidP="00920992">
            <w:r w:rsidRPr="003059ED">
              <w:tab/>
            </w:r>
            <w:r w:rsidRPr="003059ED">
              <w:tab/>
              <w:t>Map&lt;String, Object&gt; inVar, Map&lt;String, DataSetMap&gt; inDataset,</w:t>
            </w:r>
          </w:p>
          <w:p w:rsidR="00986898" w:rsidRPr="003059ED" w:rsidRDefault="00986898" w:rsidP="00920992">
            <w:r w:rsidRPr="003059ED">
              <w:tab/>
            </w:r>
            <w:r w:rsidRPr="003059ED">
              <w:tab/>
              <w:t>Map&lt;String, Object&gt; outVar, Map&lt;String, DataSetMap&gt; outDataset) throws Exception;</w:t>
            </w:r>
          </w:p>
          <w:p w:rsidR="00986898" w:rsidRPr="003059ED" w:rsidRDefault="00986898" w:rsidP="00920992">
            <w:r w:rsidRPr="003059ED">
              <w:tab/>
            </w:r>
          </w:p>
          <w:p w:rsidR="00986898" w:rsidRPr="003059ED" w:rsidRDefault="00986898" w:rsidP="00920992">
            <w:r w:rsidRPr="003059ED">
              <w:tab/>
              <w:t>int save(</w:t>
            </w:r>
          </w:p>
          <w:p w:rsidR="00986898" w:rsidRPr="003059ED" w:rsidRDefault="00986898" w:rsidP="00920992">
            <w:r w:rsidRPr="003059ED">
              <w:tab/>
            </w:r>
            <w:r w:rsidRPr="003059ED">
              <w:tab/>
              <w:t>DataSetMap tranInfo,</w:t>
            </w:r>
          </w:p>
          <w:p w:rsidR="00986898" w:rsidRPr="003059ED" w:rsidRDefault="00986898" w:rsidP="00920992">
            <w:r w:rsidRPr="003059ED">
              <w:tab/>
            </w:r>
            <w:r w:rsidRPr="003059ED">
              <w:tab/>
              <w:t>Map&lt;String, Object&gt; inVar, Map&lt;String, DataSetMap&gt; inDataset,</w:t>
            </w:r>
          </w:p>
          <w:p w:rsidR="00986898" w:rsidRPr="003059ED" w:rsidRDefault="00986898" w:rsidP="00920992">
            <w:r w:rsidRPr="003059ED">
              <w:tab/>
            </w:r>
            <w:r w:rsidRPr="003059ED">
              <w:tab/>
              <w:t>Map&lt;String, Object&gt; outVar, Map&lt;String, DataSetMap&gt; outDataset) throws Exception;</w:t>
            </w:r>
          </w:p>
          <w:p w:rsidR="00986898" w:rsidRPr="003059ED" w:rsidRDefault="00986898" w:rsidP="00920992">
            <w:r w:rsidRPr="003059ED">
              <w:tab/>
            </w:r>
          </w:p>
          <w:p w:rsidR="00986898" w:rsidRPr="003059ED" w:rsidRDefault="00986898" w:rsidP="00920992">
            <w:r w:rsidRPr="003059ED">
              <w:tab/>
              <w:t>void doModifyVOService(</w:t>
            </w:r>
          </w:p>
          <w:p w:rsidR="00986898" w:rsidRPr="003059ED" w:rsidRDefault="00986898" w:rsidP="00920992">
            <w:r w:rsidRPr="003059ED">
              <w:tab/>
            </w:r>
            <w:r w:rsidRPr="003059ED">
              <w:tab/>
              <w:t>DataSetMap tranInfo,</w:t>
            </w:r>
          </w:p>
          <w:p w:rsidR="00986898" w:rsidRPr="003059ED" w:rsidRDefault="00986898" w:rsidP="00920992">
            <w:r w:rsidRPr="003059ED">
              <w:tab/>
            </w:r>
            <w:r w:rsidRPr="003059ED">
              <w:tab/>
              <w:t>Map&lt;String, Object&gt; inVar, Map&lt;String, DataSetMap&gt; inDataset,</w:t>
            </w:r>
          </w:p>
          <w:p w:rsidR="00986898" w:rsidRPr="00613603" w:rsidRDefault="00986898" w:rsidP="00920992">
            <w:r w:rsidRPr="003059ED">
              <w:tab/>
            </w:r>
            <w:r w:rsidRPr="003059ED">
              <w:tab/>
              <w:t>Map&lt;String, Object&gt; outVar, Map&lt;String, DataSetMap&gt; outDataset) throws Exception;</w:t>
            </w:r>
          </w:p>
          <w:p w:rsidR="00986898" w:rsidRDefault="00986898" w:rsidP="00920992">
            <w:r w:rsidRPr="003059ED">
              <w:t>}</w:t>
            </w:r>
          </w:p>
        </w:tc>
      </w:tr>
    </w:tbl>
    <w:p w:rsidR="00613603" w:rsidRDefault="00613603" w:rsidP="003059ED">
      <w:pPr>
        <w:rPr>
          <w:rFonts w:hint="eastAsia"/>
        </w:rPr>
      </w:pPr>
    </w:p>
    <w:p w:rsidR="00986898" w:rsidRPr="003D1BF0" w:rsidRDefault="00986898" w:rsidP="003059ED">
      <w:r w:rsidRPr="003D1BF0">
        <w:rPr>
          <w:rFonts w:hint="eastAsia"/>
        </w:rPr>
        <w:t>Interface 의 일반 적인 작성 방법은 위와 같다.</w:t>
      </w:r>
    </w:p>
    <w:p w:rsidR="00986898" w:rsidRDefault="00986898" w:rsidP="003059ED">
      <w:pPr>
        <w:rPr>
          <w:rFonts w:hint="eastAsia"/>
        </w:rPr>
      </w:pPr>
      <w:r w:rsidRPr="003D1BF0">
        <w:rPr>
          <w:rFonts w:hint="eastAsia"/>
        </w:rPr>
        <w:t xml:space="preserve">이처럼 </w:t>
      </w:r>
      <w:r w:rsidRPr="00CF25D6">
        <w:rPr>
          <w:rFonts w:hint="eastAsia"/>
          <w:b/>
          <w:color w:val="FF0000"/>
        </w:rPr>
        <w:t>인터페이스와 구현 클래스를 분리해 놓은 이유는 서비스 이용자가 구현 클래스의 구체적인 비즈니스 구현 로직을 알 필요가 없이 인터페이스 클래스에서 제시하고 있는 메소드만 파악하고 사용할 수 있도록 하기 위해서이며</w:t>
      </w:r>
      <w:r w:rsidRPr="003D1BF0">
        <w:rPr>
          <w:rFonts w:hint="eastAsia"/>
        </w:rPr>
        <w:t xml:space="preserve">, </w:t>
      </w:r>
      <w:r>
        <w:rPr>
          <w:rFonts w:hint="eastAsia"/>
        </w:rPr>
        <w:t>eGovframe</w:t>
      </w:r>
      <w:r w:rsidRPr="003D1BF0">
        <w:rPr>
          <w:rFonts w:hint="eastAsia"/>
        </w:rPr>
        <w:t xml:space="preserve"> 의 근간인 Spring Framework 은 기본적으로 Interface / Implementation 구조를 통해 Framework 의 기능들을 적용하기 때문이다.</w:t>
      </w:r>
    </w:p>
    <w:p w:rsidR="00613603" w:rsidRDefault="00613603" w:rsidP="003059ED"/>
    <w:p w:rsidR="00986898" w:rsidRDefault="00986898" w:rsidP="003059ED">
      <w:pPr>
        <w:pStyle w:val="31"/>
      </w:pPr>
      <w:bookmarkStart w:id="13" w:name="_Toc212453575"/>
      <w:bookmarkStart w:id="14" w:name="_Toc218424347"/>
      <w:bookmarkStart w:id="15" w:name="_Toc309219345"/>
      <w:bookmarkStart w:id="16" w:name="_Toc414979754"/>
      <w:r w:rsidRPr="00F4686E">
        <w:rPr>
          <w:rFonts w:hint="eastAsia"/>
        </w:rPr>
        <w:t xml:space="preserve">Implementation </w:t>
      </w:r>
      <w:bookmarkEnd w:id="13"/>
      <w:bookmarkEnd w:id="14"/>
      <w:r>
        <w:rPr>
          <w:rFonts w:hint="eastAsia"/>
        </w:rPr>
        <w:t>Class</w:t>
      </w:r>
      <w:bookmarkEnd w:id="15"/>
      <w:bookmarkEnd w:id="16"/>
    </w:p>
    <w:p w:rsidR="00986898" w:rsidRDefault="00986898" w:rsidP="003059ED">
      <w:r>
        <w:rPr>
          <w:rFonts w:hint="eastAsia"/>
        </w:rPr>
        <w:t>Implementation Class에서는 interface에서 정의한 method 를 구현한다.</w:t>
      </w:r>
    </w:p>
    <w:p w:rsidR="00986898" w:rsidRPr="0087075C" w:rsidRDefault="00986898" w:rsidP="003059ED">
      <w:r>
        <w:rPr>
          <w:rFonts w:hint="eastAsia"/>
        </w:rPr>
        <w:t>NexacroServiceImpl의 예제는 다음과 같다.</w:t>
      </w:r>
    </w:p>
    <w:p w:rsidR="00986898" w:rsidRPr="0087075C" w:rsidRDefault="00986898" w:rsidP="00986898">
      <w:pPr>
        <w:pStyle w:val="11pt"/>
        <w:rPr>
          <w:sz w:val="22"/>
          <w:szCs w:val="22"/>
        </w:rPr>
      </w:pPr>
    </w:p>
    <w:tbl>
      <w:tblPr>
        <w:tblStyle w:val="afa"/>
        <w:tblW w:w="0" w:type="auto"/>
        <w:shd w:val="clear" w:color="auto" w:fill="C6D9F1" w:themeFill="text2" w:themeFillTint="33"/>
        <w:tblLook w:val="04A0"/>
      </w:tblPr>
      <w:tblGrid>
        <w:gridCol w:w="9286"/>
      </w:tblGrid>
      <w:tr w:rsidR="00986898" w:rsidTr="009D323B">
        <w:tc>
          <w:tcPr>
            <w:tcW w:w="9836" w:type="dxa"/>
            <w:shd w:val="clear" w:color="auto" w:fill="C6D9F1" w:themeFill="text2" w:themeFillTint="33"/>
          </w:tcPr>
          <w:p w:rsidR="00986898" w:rsidRPr="00E544B2" w:rsidRDefault="00986898" w:rsidP="008503DC">
            <w:r w:rsidRPr="00E544B2">
              <w:t xml:space="preserve">package </w:t>
            </w:r>
            <w:r>
              <w:rPr>
                <w:rFonts w:hint="eastAsia"/>
              </w:rPr>
              <w:t>egovframework.</w:t>
            </w:r>
            <w:r w:rsidRPr="00E544B2">
              <w:t>com.nexa.common.service;</w:t>
            </w:r>
          </w:p>
          <w:p w:rsidR="00986898" w:rsidRPr="00E544B2" w:rsidRDefault="00986898" w:rsidP="008503DC"/>
          <w:p w:rsidR="00986898" w:rsidRPr="00E544B2" w:rsidRDefault="00986898" w:rsidP="008503DC">
            <w:r w:rsidRPr="00E544B2">
              <w:t>import java.util.Iterator;</w:t>
            </w:r>
          </w:p>
          <w:p w:rsidR="00986898" w:rsidRPr="00E544B2" w:rsidRDefault="00986898" w:rsidP="008503DC">
            <w:r w:rsidRPr="00E544B2">
              <w:t>import java.util.List;</w:t>
            </w:r>
          </w:p>
          <w:p w:rsidR="00986898" w:rsidRPr="00E544B2" w:rsidRDefault="00986898" w:rsidP="008503DC">
            <w:r w:rsidRPr="00E544B2">
              <w:t>import java.util.Map;</w:t>
            </w:r>
          </w:p>
          <w:p w:rsidR="00986898" w:rsidRPr="00E544B2" w:rsidRDefault="00986898" w:rsidP="008503DC"/>
          <w:p w:rsidR="00986898" w:rsidRPr="00E544B2" w:rsidRDefault="00986898" w:rsidP="008503DC">
            <w:r w:rsidRPr="00E544B2">
              <w:lastRenderedPageBreak/>
              <w:t>import javax.annotation.Resource;</w:t>
            </w:r>
          </w:p>
          <w:p w:rsidR="00986898" w:rsidRPr="00E544B2" w:rsidRDefault="00986898" w:rsidP="008503DC"/>
          <w:p w:rsidR="00986898" w:rsidRPr="00E544B2" w:rsidRDefault="00986898" w:rsidP="008503DC">
            <w:r w:rsidRPr="00E544B2">
              <w:t>import org.springframework.stereotype.Service;</w:t>
            </w:r>
          </w:p>
          <w:p w:rsidR="00C06D8A" w:rsidRPr="00E544B2" w:rsidRDefault="00C06D8A" w:rsidP="00C06D8A">
            <w:r w:rsidRPr="00E544B2">
              <w:t>import com.nexacro.xapi.data.DataSet;</w:t>
            </w:r>
          </w:p>
          <w:p w:rsidR="00986898" w:rsidRPr="00C06D8A" w:rsidRDefault="00986898" w:rsidP="008503DC"/>
          <w:p w:rsidR="00C06D8A" w:rsidRDefault="00C06D8A" w:rsidP="00C06D8A">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egovframework.com.nexa.common.dao.BoardDAO;</w:t>
            </w:r>
          </w:p>
          <w:p w:rsidR="00C06D8A" w:rsidRDefault="00C06D8A" w:rsidP="00C06D8A">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egovframework.com.nexa.common.dao.NexacroDAO;</w:t>
            </w:r>
          </w:p>
          <w:p w:rsidR="00C06D8A" w:rsidRDefault="00C06D8A" w:rsidP="00C06D8A">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egovframework.com.nexa.common.dao.SampleDAO;</w:t>
            </w:r>
          </w:p>
          <w:p w:rsidR="00C06D8A" w:rsidRDefault="00C06D8A" w:rsidP="00C06D8A">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egovframework.com.nexa.common.domain.Board;</w:t>
            </w:r>
          </w:p>
          <w:p w:rsidR="00C06D8A" w:rsidRDefault="00C06D8A" w:rsidP="00C06D8A">
            <w:pPr>
              <w:rPr>
                <w:rFonts w:ascii="Consolas" w:eastAsia="바탕" w:hAnsi="Consolas" w:cs="Consolas"/>
                <w:color w:val="000000"/>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egovframework.com.nexa.common.domain.SampleDefaultVO;</w:t>
            </w:r>
          </w:p>
          <w:p w:rsidR="00986898" w:rsidRPr="00E544B2" w:rsidRDefault="00986898" w:rsidP="008503DC"/>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egovframework.rte.cmmn.ria.nexacro.NexacroConstant;</w:t>
            </w:r>
          </w:p>
          <w:p w:rsidR="008B7EE2" w:rsidRDefault="008B7EE2" w:rsidP="008B7EE2">
            <w:pPr>
              <w:wordWrap/>
              <w:spacing w:line="240" w:lineRule="auto"/>
              <w:jc w:val="left"/>
              <w:rPr>
                <w:rFonts w:ascii="Consolas" w:eastAsia="바탕" w:hAnsi="Consolas" w:cs="Consolas"/>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egovframework.rte.cmmn.ria.nexacro.map.DataSetMap;</w:t>
            </w:r>
          </w:p>
          <w:p w:rsidR="008B7EE2" w:rsidRDefault="008B7EE2" w:rsidP="008B7EE2">
            <w:pPr>
              <w:rPr>
                <w:rFonts w:ascii="Consolas" w:eastAsia="바탕" w:hAnsi="Consolas" w:cs="Consolas"/>
                <w:color w:val="000000"/>
                <w:spacing w:val="0"/>
                <w:kern w:val="0"/>
                <w:szCs w:val="20"/>
              </w:rPr>
            </w:pPr>
            <w:r>
              <w:rPr>
                <w:rFonts w:ascii="Consolas" w:eastAsia="바탕" w:hAnsi="Consolas" w:cs="Consolas"/>
                <w:b/>
                <w:bCs/>
                <w:color w:val="7F0055"/>
                <w:spacing w:val="0"/>
                <w:kern w:val="0"/>
                <w:szCs w:val="20"/>
              </w:rPr>
              <w:t>import</w:t>
            </w:r>
            <w:r>
              <w:rPr>
                <w:rFonts w:ascii="Consolas" w:eastAsia="바탕" w:hAnsi="Consolas" w:cs="Consolas"/>
                <w:color w:val="000000"/>
                <w:spacing w:val="0"/>
                <w:kern w:val="0"/>
                <w:szCs w:val="20"/>
              </w:rPr>
              <w:t xml:space="preserve"> egovframework.rte.fdl.cmmn.EgovAbstractServiceImpl;</w:t>
            </w:r>
          </w:p>
          <w:p w:rsidR="00986898" w:rsidRPr="008B7EE2" w:rsidRDefault="00986898" w:rsidP="008503DC"/>
          <w:p w:rsidR="00986898" w:rsidRPr="00577608" w:rsidRDefault="00986898" w:rsidP="008503DC">
            <w:pPr>
              <w:rPr>
                <w:b/>
                <w:color w:val="FF0000"/>
              </w:rPr>
            </w:pPr>
            <w:r w:rsidRPr="00577608">
              <w:rPr>
                <w:b/>
                <w:color w:val="FF0000"/>
              </w:rPr>
              <w:t xml:space="preserve">// </w:t>
            </w:r>
            <w:proofErr w:type="gramStart"/>
            <w:r w:rsidRPr="00577608">
              <w:rPr>
                <w:b/>
                <w:color w:val="FF0000"/>
              </w:rPr>
              <w:t>@Service :</w:t>
            </w:r>
            <w:proofErr w:type="gramEnd"/>
            <w:r w:rsidRPr="00577608">
              <w:rPr>
                <w:b/>
                <w:color w:val="FF0000"/>
              </w:rPr>
              <w:t xml:space="preserve"> </w:t>
            </w:r>
            <w:r w:rsidRPr="00577608">
              <w:rPr>
                <w:rFonts w:hAnsi="굴림체"/>
                <w:b/>
                <w:color w:val="FF0000"/>
              </w:rPr>
              <w:t>서비스</w:t>
            </w:r>
            <w:r w:rsidRPr="00577608">
              <w:rPr>
                <w:b/>
                <w:color w:val="FF0000"/>
              </w:rPr>
              <w:t xml:space="preserve"> </w:t>
            </w:r>
            <w:r w:rsidRPr="00577608">
              <w:rPr>
                <w:rFonts w:hAnsi="굴림체"/>
                <w:b/>
                <w:color w:val="FF0000"/>
              </w:rPr>
              <w:t>명을</w:t>
            </w:r>
            <w:r w:rsidRPr="00577608">
              <w:rPr>
                <w:b/>
                <w:color w:val="FF0000"/>
              </w:rPr>
              <w:t xml:space="preserve"> </w:t>
            </w:r>
            <w:r w:rsidRPr="00577608">
              <w:rPr>
                <w:rFonts w:hAnsi="굴림체"/>
                <w:b/>
                <w:color w:val="FF0000"/>
              </w:rPr>
              <w:t>지정</w:t>
            </w:r>
          </w:p>
          <w:p w:rsidR="00986898" w:rsidRPr="00577608" w:rsidRDefault="00986898" w:rsidP="008503DC">
            <w:pPr>
              <w:rPr>
                <w:b/>
                <w:color w:val="FF0000"/>
              </w:rPr>
            </w:pPr>
            <w:r w:rsidRPr="00577608">
              <w:rPr>
                <w:b/>
                <w:color w:val="FF0000"/>
              </w:rPr>
              <w:t xml:space="preserve">// </w:t>
            </w:r>
            <w:proofErr w:type="gramStart"/>
            <w:r w:rsidRPr="00577608">
              <w:rPr>
                <w:b/>
                <w:color w:val="FF0000"/>
              </w:rPr>
              <w:t>@Transactional :</w:t>
            </w:r>
            <w:proofErr w:type="gramEnd"/>
            <w:r w:rsidRPr="00577608">
              <w:rPr>
                <w:b/>
                <w:color w:val="FF0000"/>
              </w:rPr>
              <w:t xml:space="preserve"> </w:t>
            </w:r>
            <w:r w:rsidRPr="00577608">
              <w:rPr>
                <w:rFonts w:hAnsi="굴림체"/>
                <w:b/>
                <w:color w:val="FF0000"/>
              </w:rPr>
              <w:t>예외</w:t>
            </w:r>
            <w:r w:rsidRPr="00577608">
              <w:rPr>
                <w:b/>
                <w:color w:val="FF0000"/>
              </w:rPr>
              <w:t xml:space="preserve"> </w:t>
            </w:r>
            <w:r w:rsidRPr="00577608">
              <w:rPr>
                <w:rFonts w:hAnsi="굴림체"/>
                <w:b/>
                <w:color w:val="FF0000"/>
              </w:rPr>
              <w:t>발생시</w:t>
            </w:r>
            <w:r w:rsidRPr="00577608">
              <w:rPr>
                <w:b/>
                <w:color w:val="FF0000"/>
              </w:rPr>
              <w:t xml:space="preserve"> </w:t>
            </w:r>
            <w:r w:rsidRPr="00577608">
              <w:rPr>
                <w:rFonts w:hAnsi="굴림체"/>
                <w:b/>
                <w:color w:val="FF0000"/>
              </w:rPr>
              <w:t>롤백</w:t>
            </w:r>
            <w:r w:rsidRPr="00577608">
              <w:rPr>
                <w:b/>
                <w:color w:val="FF0000"/>
              </w:rPr>
              <w:t xml:space="preserve"> </w:t>
            </w:r>
            <w:r w:rsidRPr="00577608">
              <w:rPr>
                <w:rFonts w:hAnsi="굴림체"/>
                <w:b/>
                <w:color w:val="FF0000"/>
              </w:rPr>
              <w:t>하도록</w:t>
            </w:r>
            <w:r w:rsidRPr="00577608">
              <w:rPr>
                <w:b/>
                <w:color w:val="FF0000"/>
              </w:rPr>
              <w:t xml:space="preserve"> </w:t>
            </w:r>
            <w:r w:rsidRPr="00577608">
              <w:rPr>
                <w:rFonts w:hAnsi="굴림체"/>
                <w:b/>
                <w:color w:val="FF0000"/>
              </w:rPr>
              <w:t>지정</w:t>
            </w:r>
            <w:r w:rsidRPr="00577608">
              <w:rPr>
                <w:b/>
                <w:color w:val="FF0000"/>
              </w:rPr>
              <w:t xml:space="preserve"> (</w:t>
            </w:r>
            <w:r w:rsidRPr="00577608">
              <w:rPr>
                <w:rFonts w:hAnsi="굴림체"/>
                <w:b/>
                <w:color w:val="FF0000"/>
              </w:rPr>
              <w:t>기본</w:t>
            </w:r>
            <w:r w:rsidRPr="00577608">
              <w:rPr>
                <w:b/>
                <w:color w:val="FF0000"/>
              </w:rPr>
              <w:t xml:space="preserve"> </w:t>
            </w:r>
            <w:r w:rsidRPr="00577608">
              <w:rPr>
                <w:rFonts w:hAnsi="굴림체"/>
                <w:b/>
                <w:color w:val="FF0000"/>
              </w:rPr>
              <w:t>트랜잭션인</w:t>
            </w:r>
            <w:r w:rsidRPr="00577608">
              <w:rPr>
                <w:b/>
                <w:color w:val="FF0000"/>
              </w:rPr>
              <w:t xml:space="preserve"> Required </w:t>
            </w:r>
            <w:r w:rsidRPr="00577608">
              <w:rPr>
                <w:rFonts w:hAnsi="굴림체"/>
                <w:b/>
                <w:color w:val="FF0000"/>
              </w:rPr>
              <w:t>적용</w:t>
            </w:r>
            <w:r w:rsidRPr="00577608">
              <w:rPr>
                <w:b/>
                <w:color w:val="FF0000"/>
              </w:rPr>
              <w:t>)</w:t>
            </w:r>
          </w:p>
          <w:p w:rsidR="00986898" w:rsidRPr="00CF25D6" w:rsidRDefault="00986898" w:rsidP="008503DC">
            <w:r w:rsidRPr="00CF25D6">
              <w:t>@Service("nexacroService")</w:t>
            </w:r>
          </w:p>
          <w:p w:rsidR="00986898" w:rsidRPr="00CF25D6" w:rsidRDefault="00986898" w:rsidP="008503DC">
            <w:r w:rsidRPr="00CF25D6">
              <w:t>@SuppressWarnings("unchecked")</w:t>
            </w:r>
          </w:p>
          <w:p w:rsidR="00986898" w:rsidRPr="00CF25D6" w:rsidRDefault="00986898" w:rsidP="008503DC"/>
          <w:p w:rsidR="00986898" w:rsidRPr="00CF25D6" w:rsidRDefault="00986898" w:rsidP="008503DC">
            <w:r w:rsidRPr="00CF25D6">
              <w:t xml:space="preserve">public class NexacroServiceImpl extends </w:t>
            </w:r>
            <w:r w:rsidRPr="00834D3A">
              <w:rPr>
                <w:rFonts w:hint="eastAsia"/>
                <w:b/>
                <w:color w:val="FF0000"/>
              </w:rPr>
              <w:t>Egov</w:t>
            </w:r>
            <w:r w:rsidRPr="00834D3A">
              <w:rPr>
                <w:b/>
                <w:color w:val="FF0000"/>
              </w:rPr>
              <w:t>AbstractServiceImpl</w:t>
            </w:r>
            <w:r w:rsidRPr="00CF25D6">
              <w:t xml:space="preserve"> implements NexacroService {</w:t>
            </w:r>
          </w:p>
          <w:p w:rsidR="00986898" w:rsidRPr="00CF25D6" w:rsidRDefault="00986898" w:rsidP="008503DC">
            <w:r w:rsidRPr="00CF25D6">
              <w:tab/>
            </w:r>
          </w:p>
          <w:p w:rsidR="00986898" w:rsidRPr="00CF25D6" w:rsidRDefault="00986898" w:rsidP="008503DC">
            <w:r w:rsidRPr="00CF25D6">
              <w:tab/>
              <w:t>@Resource(name="sqlMapBoardDAO")</w:t>
            </w:r>
          </w:p>
          <w:p w:rsidR="00986898" w:rsidRPr="00CF25D6" w:rsidRDefault="00986898" w:rsidP="008503DC">
            <w:r w:rsidRPr="00CF25D6">
              <w:tab/>
              <w:t>BoardDAO boardDao;</w:t>
            </w:r>
          </w:p>
          <w:p w:rsidR="00986898" w:rsidRPr="00CF25D6" w:rsidRDefault="00986898" w:rsidP="008503DC">
            <w:r w:rsidRPr="00CF25D6">
              <w:tab/>
            </w:r>
          </w:p>
          <w:p w:rsidR="00986898" w:rsidRPr="00CF25D6" w:rsidRDefault="00986898" w:rsidP="008503DC">
            <w:r w:rsidRPr="00CF25D6">
              <w:tab/>
              <w:t>@Resource(name="sqlMapNexacroDAO")</w:t>
            </w:r>
          </w:p>
          <w:p w:rsidR="00986898" w:rsidRDefault="00986898" w:rsidP="008503DC">
            <w:r w:rsidRPr="00CF25D6">
              <w:tab/>
              <w:t>NexacroDAO nexacroDao;</w:t>
            </w:r>
          </w:p>
          <w:p w:rsidR="00986898" w:rsidRPr="00CF25D6" w:rsidRDefault="00986898" w:rsidP="008503DC"/>
          <w:p w:rsidR="00986898" w:rsidRPr="00CF25D6" w:rsidRDefault="00986898" w:rsidP="008503DC">
            <w:r w:rsidRPr="00CF25D6">
              <w:tab/>
              <w:t>public void get(DataSetMap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tab/>
            </w:r>
            <w:r w:rsidRPr="00CF25D6">
              <w:tab/>
            </w:r>
            <w:r w:rsidRPr="00CF25D6">
              <w:tab/>
              <w:t>Map&lt;String, Object&gt; outVar, Map&lt;String, DataSetMap&gt; outDataset)</w:t>
            </w:r>
          </w:p>
          <w:p w:rsidR="00986898" w:rsidRPr="00CF25D6" w:rsidRDefault="00986898" w:rsidP="008503DC">
            <w:r w:rsidRPr="00CF25D6">
              <w:tab/>
            </w:r>
            <w:r w:rsidRPr="00CF25D6">
              <w:tab/>
            </w:r>
            <w:r w:rsidRPr="00CF25D6">
              <w:tab/>
              <w:t>throws Exception {</w:t>
            </w:r>
          </w:p>
          <w:p w:rsidR="00986898" w:rsidRPr="00CF25D6" w:rsidRDefault="00986898" w:rsidP="008503DC">
            <w:r w:rsidRPr="00CF25D6">
              <w:tab/>
            </w:r>
            <w:r w:rsidRPr="00CF25D6">
              <w:tab/>
              <w:t>getList(tranInfo, inVar, inDataset, outVar, outDataset);</w:t>
            </w:r>
          </w:p>
          <w:p w:rsidR="00986898" w:rsidRPr="00CF25D6" w:rsidRDefault="00986898" w:rsidP="008503DC">
            <w:r w:rsidRPr="00CF25D6">
              <w:tab/>
              <w:t>}</w:t>
            </w:r>
          </w:p>
          <w:p w:rsidR="00986898" w:rsidRPr="00CF25D6" w:rsidRDefault="00986898" w:rsidP="008503DC">
            <w:r w:rsidRPr="00CF25D6">
              <w:tab/>
              <w:t>public void getList(DataSetMap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tab/>
            </w:r>
            <w:r w:rsidRPr="00CF25D6">
              <w:tab/>
            </w:r>
            <w:r w:rsidRPr="00CF25D6">
              <w:tab/>
              <w:t>Map&lt;String, Object&gt; outVar, Map&lt;String, DataSetMap&gt; outDataset)</w:t>
            </w:r>
          </w:p>
          <w:p w:rsidR="00986898" w:rsidRPr="00CF25D6" w:rsidRDefault="00986898" w:rsidP="008503DC">
            <w:r w:rsidRPr="00CF25D6">
              <w:tab/>
            </w:r>
            <w:r w:rsidRPr="00CF25D6">
              <w:tab/>
              <w:t>throws Exception {</w:t>
            </w:r>
          </w:p>
          <w:p w:rsidR="00986898" w:rsidRPr="00CF25D6" w:rsidRDefault="00986898" w:rsidP="008503DC">
            <w:r w:rsidRPr="00CF25D6">
              <w:tab/>
            </w:r>
            <w:r w:rsidRPr="00CF25D6">
              <w:tab/>
              <w:t>String[] arySqlId = ((String)inVar.get("sqlId")).split(" ");</w:t>
            </w:r>
          </w:p>
          <w:p w:rsidR="00986898" w:rsidRPr="00CF25D6" w:rsidRDefault="00986898" w:rsidP="008503DC">
            <w:r w:rsidRPr="00CF25D6">
              <w:tab/>
            </w:r>
            <w:r w:rsidRPr="00CF25D6">
              <w:tab/>
              <w:t>for (int i = 0; i &lt; arySqlId.length; i++) {</w:t>
            </w:r>
          </w:p>
          <w:p w:rsidR="00986898" w:rsidRPr="00CF25D6" w:rsidRDefault="00986898" w:rsidP="008503DC">
            <w:r w:rsidRPr="00CF25D6">
              <w:tab/>
            </w:r>
            <w:r w:rsidRPr="00CF25D6">
              <w:tab/>
            </w:r>
            <w:r w:rsidRPr="00CF25D6">
              <w:tab/>
              <w:t>DataSetMap inDsMap = (DataSetMap)inDataset.get("input" + (i+1));</w:t>
            </w:r>
          </w:p>
          <w:p w:rsidR="00986898" w:rsidRPr="00CF25D6" w:rsidRDefault="00986898" w:rsidP="008503DC">
            <w:r w:rsidRPr="00CF25D6">
              <w:lastRenderedPageBreak/>
              <w:tab/>
            </w:r>
            <w:r w:rsidRPr="00CF25D6">
              <w:tab/>
            </w:r>
            <w:r w:rsidRPr="00CF25D6">
              <w:tab/>
              <w:t>Map inMap = null;</w:t>
            </w:r>
          </w:p>
          <w:p w:rsidR="00986898" w:rsidRPr="00CF25D6" w:rsidRDefault="00986898" w:rsidP="008503DC">
            <w:r w:rsidRPr="00CF25D6">
              <w:tab/>
            </w:r>
            <w:r w:rsidRPr="00CF25D6">
              <w:tab/>
            </w:r>
            <w:r w:rsidRPr="00CF25D6">
              <w:tab/>
              <w:t>if (inDsMap != null)</w:t>
            </w:r>
          </w:p>
          <w:p w:rsidR="00986898" w:rsidRPr="00CF25D6" w:rsidRDefault="00986898" w:rsidP="008503DC">
            <w:r w:rsidRPr="00CF25D6">
              <w:tab/>
            </w:r>
            <w:r w:rsidRPr="00CF25D6">
              <w:tab/>
            </w:r>
            <w:r w:rsidRPr="00CF25D6">
              <w:tab/>
            </w:r>
            <w:r w:rsidRPr="00CF25D6">
              <w:tab/>
              <w:t>inMap = inDsMap.get(0);</w:t>
            </w:r>
          </w:p>
          <w:p w:rsidR="00986898" w:rsidRPr="00CF25D6" w:rsidRDefault="00986898" w:rsidP="008503DC">
            <w:r w:rsidRPr="00CF25D6">
              <w:tab/>
            </w:r>
            <w:r w:rsidRPr="00CF25D6">
              <w:tab/>
            </w:r>
            <w:r w:rsidRPr="00CF25D6">
              <w:tab/>
              <w:t>List &lt;Map&gt; records;</w:t>
            </w:r>
          </w:p>
          <w:p w:rsidR="00986898" w:rsidRPr="00CF25D6" w:rsidRDefault="00986898" w:rsidP="008503DC">
            <w:r w:rsidRPr="00CF25D6">
              <w:tab/>
            </w:r>
            <w:r w:rsidRPr="00CF25D6">
              <w:tab/>
            </w:r>
            <w:r w:rsidRPr="00CF25D6">
              <w:tab/>
              <w:t>if (inMap != null) {</w:t>
            </w:r>
          </w:p>
          <w:p w:rsidR="00986898" w:rsidRPr="00CF25D6" w:rsidRDefault="00986898" w:rsidP="008503DC">
            <w:r w:rsidRPr="00CF25D6">
              <w:tab/>
            </w:r>
            <w:r w:rsidRPr="00CF25D6">
              <w:tab/>
            </w:r>
            <w:r w:rsidRPr="00CF25D6">
              <w:tab/>
            </w:r>
            <w:r w:rsidRPr="00CF25D6">
              <w:tab/>
              <w:t>records = nexacroDao.getList(arySqlId[i], inMap);</w:t>
            </w:r>
          </w:p>
          <w:p w:rsidR="00986898" w:rsidRPr="00CF25D6" w:rsidRDefault="00986898" w:rsidP="008503DC">
            <w:r w:rsidRPr="00CF25D6">
              <w:tab/>
            </w:r>
            <w:r w:rsidRPr="00CF25D6">
              <w:tab/>
            </w:r>
            <w:r w:rsidRPr="00CF25D6">
              <w:tab/>
              <w:t>} else {</w:t>
            </w:r>
          </w:p>
          <w:p w:rsidR="00986898" w:rsidRPr="00CF25D6" w:rsidRDefault="00986898" w:rsidP="008503DC">
            <w:r w:rsidRPr="00CF25D6">
              <w:tab/>
            </w:r>
            <w:r w:rsidRPr="00CF25D6">
              <w:tab/>
            </w:r>
            <w:r w:rsidRPr="00CF25D6">
              <w:tab/>
            </w:r>
            <w:r w:rsidRPr="00CF25D6">
              <w:tab/>
              <w:t>records = nexacroDao.getList(arySqlId[i], inVar);</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DataSetMap outDsMap = new DataSetMap();</w:t>
            </w:r>
          </w:p>
          <w:p w:rsidR="00986898" w:rsidRPr="00CF25D6" w:rsidRDefault="00986898" w:rsidP="008503DC">
            <w:r w:rsidRPr="00CF25D6">
              <w:tab/>
            </w:r>
            <w:r w:rsidRPr="00CF25D6">
              <w:tab/>
            </w:r>
            <w:r w:rsidRPr="00CF25D6">
              <w:tab/>
              <w:t>outDsMap.setRowMaps(records);</w:t>
            </w:r>
          </w:p>
          <w:p w:rsidR="00986898" w:rsidRPr="00CF25D6" w:rsidRDefault="00986898" w:rsidP="008503DC">
            <w:r w:rsidRPr="00CF25D6">
              <w:tab/>
            </w:r>
            <w:r w:rsidRPr="00CF25D6">
              <w:tab/>
            </w:r>
            <w:r w:rsidRPr="00CF25D6">
              <w:tab/>
              <w:t>outDataset.put("output" + (i+1), outDsMap);</w:t>
            </w:r>
          </w:p>
          <w:p w:rsidR="00986898" w:rsidRPr="00CF25D6" w:rsidRDefault="00986898" w:rsidP="008503DC">
            <w:r w:rsidRPr="00CF25D6">
              <w:tab/>
            </w:r>
            <w:r w:rsidRPr="00CF25D6">
              <w:tab/>
              <w:t>}</w:t>
            </w:r>
          </w:p>
          <w:p w:rsidR="00986898" w:rsidRPr="00CF25D6" w:rsidRDefault="00986898" w:rsidP="008503DC">
            <w:r w:rsidRPr="00CF25D6">
              <w:tab/>
              <w:t>}</w:t>
            </w:r>
          </w:p>
          <w:p w:rsidR="00986898" w:rsidRPr="00CF25D6" w:rsidRDefault="00986898" w:rsidP="008503DC">
            <w:r w:rsidRPr="00CF25D6">
              <w:tab/>
              <w:t>public void getListPaging(DataSetMap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tab/>
            </w:r>
            <w:r w:rsidRPr="00CF25D6">
              <w:tab/>
            </w:r>
            <w:r w:rsidRPr="00CF25D6">
              <w:tab/>
              <w:t>Map&lt;String, Object&gt; outVar, Map&lt;String, DataSetMap&gt; outDataset)</w:t>
            </w:r>
          </w:p>
          <w:p w:rsidR="00986898" w:rsidRPr="00CF25D6" w:rsidRDefault="00986898" w:rsidP="008503DC">
            <w:r w:rsidRPr="00CF25D6">
              <w:tab/>
              <w:t>throws Exception {</w:t>
            </w:r>
          </w:p>
          <w:p w:rsidR="00986898" w:rsidRPr="00CF25D6" w:rsidRDefault="00986898" w:rsidP="008503DC">
            <w:r w:rsidRPr="00CF25D6">
              <w:tab/>
            </w:r>
            <w:r w:rsidRPr="00CF25D6">
              <w:tab/>
            </w:r>
          </w:p>
          <w:p w:rsidR="00986898" w:rsidRPr="00CF25D6" w:rsidRDefault="00986898" w:rsidP="008503DC">
            <w:r w:rsidRPr="00CF25D6">
              <w:tab/>
            </w:r>
            <w:r w:rsidRPr="00CF25D6">
              <w:tab/>
              <w:t>String[] arySqlId = ((String)inVar.get("sqlId")).split(" ");</w:t>
            </w:r>
          </w:p>
          <w:p w:rsidR="00986898" w:rsidRPr="00CF25D6" w:rsidRDefault="00986898" w:rsidP="008503DC">
            <w:r w:rsidRPr="00CF25D6">
              <w:tab/>
            </w:r>
            <w:r w:rsidRPr="00CF25D6">
              <w:tab/>
            </w:r>
          </w:p>
          <w:p w:rsidR="00986898" w:rsidRPr="00CF25D6" w:rsidRDefault="00986898" w:rsidP="008503DC">
            <w:r w:rsidRPr="00CF25D6">
              <w:tab/>
            </w:r>
            <w:r w:rsidRPr="00CF25D6">
              <w:tab/>
              <w:t>for (int i = 0; i &lt; arySqlId.length; i++) {</w:t>
            </w:r>
          </w:p>
          <w:p w:rsidR="00986898" w:rsidRPr="00CF25D6" w:rsidRDefault="00986898" w:rsidP="008503DC">
            <w:r w:rsidRPr="00CF25D6">
              <w:tab/>
            </w:r>
            <w:r w:rsidRPr="00CF25D6">
              <w:tab/>
            </w:r>
            <w:r w:rsidRPr="00CF25D6">
              <w:tab/>
              <w:t>DataSetMap inDsMap = (DataSetMap)inDataset.get("input" + (i+1));</w:t>
            </w:r>
          </w:p>
          <w:p w:rsidR="00986898" w:rsidRPr="00CF25D6" w:rsidRDefault="00986898" w:rsidP="008503DC">
            <w:r w:rsidRPr="00CF25D6">
              <w:tab/>
            </w:r>
            <w:r w:rsidRPr="00CF25D6">
              <w:tab/>
            </w:r>
            <w:r w:rsidRPr="00CF25D6">
              <w:tab/>
              <w:t>Map inMap = null;</w:t>
            </w:r>
          </w:p>
          <w:p w:rsidR="00986898" w:rsidRPr="00CF25D6" w:rsidRDefault="00986898" w:rsidP="008503DC">
            <w:r w:rsidRPr="00CF25D6">
              <w:tab/>
            </w:r>
            <w:r w:rsidRPr="00CF25D6">
              <w:tab/>
            </w:r>
            <w:r w:rsidRPr="00CF25D6">
              <w:tab/>
              <w:t>if (inDsMap != null)</w:t>
            </w:r>
          </w:p>
          <w:p w:rsidR="00986898" w:rsidRPr="00CF25D6" w:rsidRDefault="00986898" w:rsidP="008503DC">
            <w:r w:rsidRPr="00CF25D6">
              <w:tab/>
            </w:r>
            <w:r w:rsidRPr="00CF25D6">
              <w:tab/>
            </w:r>
            <w:r w:rsidRPr="00CF25D6">
              <w:tab/>
            </w:r>
            <w:r w:rsidRPr="00CF25D6">
              <w:tab/>
              <w:t>inMap = inDsMap.get(0);</w:t>
            </w:r>
          </w:p>
          <w:p w:rsidR="00986898" w:rsidRPr="00CF25D6" w:rsidRDefault="00986898" w:rsidP="008503DC">
            <w:r w:rsidRPr="00CF25D6">
              <w:tab/>
            </w:r>
            <w:r w:rsidRPr="00CF25D6">
              <w:tab/>
            </w:r>
            <w:r w:rsidRPr="00CF25D6">
              <w:tab/>
              <w:t>List &lt;Map&gt; records;</w:t>
            </w:r>
          </w:p>
          <w:p w:rsidR="00986898" w:rsidRPr="00CF25D6" w:rsidRDefault="00986898" w:rsidP="008503DC">
            <w:r w:rsidRPr="00CF25D6">
              <w:tab/>
            </w:r>
            <w:r w:rsidRPr="00CF25D6">
              <w:tab/>
            </w:r>
            <w:r w:rsidRPr="00CF25D6">
              <w:tab/>
              <w:t>if (inMap != null) {</w:t>
            </w:r>
          </w:p>
          <w:p w:rsidR="00986898" w:rsidRPr="00CF25D6" w:rsidRDefault="00986898" w:rsidP="008503DC">
            <w:r w:rsidRPr="00CF25D6">
              <w:tab/>
            </w:r>
            <w:r w:rsidRPr="00CF25D6">
              <w:tab/>
            </w:r>
            <w:r w:rsidRPr="00CF25D6">
              <w:tab/>
            </w:r>
            <w:r w:rsidRPr="00CF25D6">
              <w:tab/>
              <w:t>records = nexacroDao.getList(arySqlId[i], inMap);</w:t>
            </w:r>
          </w:p>
          <w:p w:rsidR="00986898" w:rsidRPr="00CF25D6" w:rsidRDefault="00986898" w:rsidP="008503DC">
            <w:r w:rsidRPr="00CF25D6">
              <w:tab/>
            </w:r>
            <w:r w:rsidRPr="00CF25D6">
              <w:tab/>
            </w:r>
            <w:r w:rsidRPr="00CF25D6">
              <w:tab/>
              <w:t>} else {</w:t>
            </w:r>
          </w:p>
          <w:p w:rsidR="00986898" w:rsidRPr="00CF25D6" w:rsidRDefault="00986898" w:rsidP="008503DC">
            <w:r w:rsidRPr="00CF25D6">
              <w:tab/>
            </w:r>
            <w:r w:rsidRPr="00CF25D6">
              <w:tab/>
            </w:r>
            <w:r w:rsidRPr="00CF25D6">
              <w:tab/>
            </w:r>
            <w:r w:rsidRPr="00CF25D6">
              <w:tab/>
              <w:t>records = nexacroDao.getList(arySqlId[i], inVar);</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DataSetMap outDsMap = new DataSetMap();</w:t>
            </w:r>
          </w:p>
          <w:p w:rsidR="00986898" w:rsidRPr="00CF25D6" w:rsidRDefault="00986898" w:rsidP="008503DC">
            <w:r w:rsidRPr="00CF25D6">
              <w:tab/>
            </w:r>
            <w:r w:rsidRPr="00CF25D6">
              <w:tab/>
            </w:r>
            <w:r w:rsidRPr="00CF25D6">
              <w:tab/>
              <w:t>outDsMap.setRowMaps(records);</w:t>
            </w:r>
          </w:p>
          <w:p w:rsidR="00986898" w:rsidRPr="00CF25D6" w:rsidRDefault="00986898" w:rsidP="008503DC">
            <w:r w:rsidRPr="00CF25D6">
              <w:tab/>
            </w:r>
            <w:r w:rsidRPr="00CF25D6">
              <w:tab/>
            </w:r>
            <w:r w:rsidRPr="00CF25D6">
              <w:tab/>
              <w:t>outDataset.put("output" + (i+1), outDsMap);</w:t>
            </w:r>
          </w:p>
          <w:p w:rsidR="00986898" w:rsidRPr="00CF25D6" w:rsidRDefault="00986898" w:rsidP="008503DC">
            <w:r w:rsidRPr="00CF25D6">
              <w:tab/>
            </w:r>
            <w:r w:rsidRPr="00CF25D6">
              <w:tab/>
              <w:t>}</w:t>
            </w:r>
          </w:p>
          <w:p w:rsidR="00986898" w:rsidRPr="00CF25D6" w:rsidRDefault="00986898" w:rsidP="008503DC">
            <w:r w:rsidRPr="00CF25D6">
              <w:tab/>
              <w:t>}</w:t>
            </w:r>
          </w:p>
          <w:p w:rsidR="00986898" w:rsidRPr="00CF25D6" w:rsidRDefault="00986898" w:rsidP="008503DC">
            <w:r w:rsidRPr="00CF25D6">
              <w:tab/>
              <w:t>public int save(DataSetMap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lastRenderedPageBreak/>
              <w:tab/>
            </w:r>
            <w:r w:rsidRPr="00CF25D6">
              <w:tab/>
            </w:r>
            <w:r w:rsidRPr="00CF25D6">
              <w:tab/>
              <w:t>Map&lt;String, Object&gt; outVar, Map&lt;String, DataSetMap&gt; outDataset)</w:t>
            </w:r>
          </w:p>
          <w:p w:rsidR="00986898" w:rsidRPr="00CF25D6" w:rsidRDefault="00986898" w:rsidP="008503DC">
            <w:r w:rsidRPr="00CF25D6">
              <w:tab/>
            </w:r>
            <w:r w:rsidRPr="00CF25D6">
              <w:tab/>
              <w:t>throws Exception {</w:t>
            </w:r>
          </w:p>
          <w:p w:rsidR="00986898" w:rsidRPr="00CF25D6" w:rsidRDefault="00986898" w:rsidP="008503DC">
            <w:r w:rsidRPr="00CF25D6">
              <w:tab/>
            </w:r>
            <w:r w:rsidRPr="00CF25D6">
              <w:tab/>
              <w:t>String sqlId = null;</w:t>
            </w:r>
          </w:p>
          <w:p w:rsidR="00986898" w:rsidRPr="00CF25D6" w:rsidRDefault="00986898" w:rsidP="008503DC">
            <w:r w:rsidRPr="00CF25D6">
              <w:tab/>
            </w:r>
            <w:r w:rsidRPr="00CF25D6">
              <w:tab/>
              <w:t>String forceFlag = null;</w:t>
            </w:r>
          </w:p>
          <w:p w:rsidR="00986898" w:rsidRPr="00CF25D6" w:rsidRDefault="00986898" w:rsidP="008503DC">
            <w:r w:rsidRPr="00CF25D6">
              <w:tab/>
            </w:r>
            <w:r w:rsidRPr="00CF25D6">
              <w:tab/>
              <w:t>String[] arySqlId = ((String)inVar.get("sqlId")).split(" ");</w:t>
            </w:r>
          </w:p>
          <w:p w:rsidR="00986898" w:rsidRPr="00CF25D6" w:rsidRDefault="00986898" w:rsidP="008503DC">
            <w:r w:rsidRPr="00CF25D6">
              <w:tab/>
            </w:r>
            <w:r w:rsidRPr="00CF25D6">
              <w:tab/>
              <w:t>String[] forceSqlFlag = ((String)inVar.get("forceSqlFlag")).split(" ");</w:t>
            </w:r>
          </w:p>
          <w:p w:rsidR="00986898" w:rsidRPr="00CF25D6" w:rsidRDefault="00986898" w:rsidP="008503DC">
            <w:r w:rsidRPr="00CF25D6">
              <w:tab/>
            </w:r>
            <w:r w:rsidRPr="00CF25D6">
              <w:tab/>
              <w:t>int iRow = 0;</w:t>
            </w:r>
          </w:p>
          <w:p w:rsidR="00986898" w:rsidRPr="00CF25D6" w:rsidRDefault="00986898" w:rsidP="008503DC">
            <w:r w:rsidRPr="00CF25D6">
              <w:tab/>
            </w:r>
            <w:r w:rsidRPr="00CF25D6">
              <w:tab/>
              <w:t>for (int i = 0; i &lt; arySqlId.length; i++) {</w:t>
            </w:r>
          </w:p>
          <w:p w:rsidR="00986898" w:rsidRPr="00CF25D6" w:rsidRDefault="00986898" w:rsidP="008503DC">
            <w:r w:rsidRPr="00CF25D6">
              <w:tab/>
            </w:r>
            <w:r w:rsidRPr="00CF25D6">
              <w:tab/>
            </w:r>
            <w:r w:rsidRPr="00CF25D6">
              <w:tab/>
              <w:t>DataSetMap list = (DataSetMap) inDataset.get("input" + (i+1));</w:t>
            </w:r>
          </w:p>
          <w:p w:rsidR="00986898" w:rsidRPr="00CF25D6" w:rsidRDefault="00986898" w:rsidP="008503DC">
            <w:r w:rsidRPr="00CF25D6">
              <w:tab/>
            </w:r>
            <w:r w:rsidRPr="00CF25D6">
              <w:tab/>
            </w:r>
            <w:r w:rsidRPr="00CF25D6">
              <w:tab/>
              <w:t>sqlId = arySqlId[i];</w:t>
            </w:r>
          </w:p>
          <w:p w:rsidR="00986898" w:rsidRPr="00CF25D6" w:rsidRDefault="00986898" w:rsidP="008503DC">
            <w:r w:rsidRPr="00CF25D6">
              <w:tab/>
            </w:r>
            <w:r w:rsidRPr="00CF25D6">
              <w:tab/>
            </w:r>
            <w:r w:rsidRPr="00CF25D6">
              <w:tab/>
              <w:t>for (int x = 0; x &lt; list.size(); x++) {</w:t>
            </w:r>
          </w:p>
          <w:p w:rsidR="00986898" w:rsidRPr="00CF25D6" w:rsidRDefault="00986898" w:rsidP="008503DC">
            <w:r w:rsidRPr="00CF25D6">
              <w:tab/>
            </w:r>
            <w:r w:rsidRPr="00CF25D6">
              <w:tab/>
            </w:r>
            <w:r w:rsidRPr="00CF25D6">
              <w:tab/>
            </w:r>
            <w:r w:rsidRPr="00CF25D6">
              <w:tab/>
              <w:t>Map map = list.get(x);</w:t>
            </w:r>
          </w:p>
          <w:p w:rsidR="00986898" w:rsidRPr="00CF25D6" w:rsidRDefault="00986898" w:rsidP="008503DC">
            <w:r w:rsidRPr="00CF25D6">
              <w:tab/>
            </w:r>
            <w:r w:rsidRPr="00CF25D6">
              <w:tab/>
            </w:r>
            <w:r w:rsidRPr="00CF25D6">
              <w:tab/>
            </w:r>
            <w:r w:rsidRPr="00CF25D6">
              <w:tab/>
              <w:t>//DataSet에 Parameter를 추가</w:t>
            </w:r>
          </w:p>
          <w:p w:rsidR="00986898" w:rsidRPr="00CF25D6" w:rsidRDefault="00986898" w:rsidP="008503DC">
            <w:r w:rsidRPr="00CF25D6">
              <w:tab/>
            </w:r>
            <w:r w:rsidRPr="00CF25D6">
              <w:tab/>
            </w:r>
            <w:r w:rsidRPr="00CF25D6">
              <w:tab/>
            </w:r>
            <w:r w:rsidRPr="00CF25D6">
              <w:tab/>
              <w:t>Iterator&lt;String&gt; keys = inVar.keySet().iterator();</w:t>
            </w:r>
          </w:p>
          <w:p w:rsidR="00986898" w:rsidRPr="00CF25D6" w:rsidRDefault="00986898" w:rsidP="008503DC">
            <w:r w:rsidRPr="00CF25D6">
              <w:tab/>
            </w:r>
            <w:r w:rsidRPr="00CF25D6">
              <w:tab/>
            </w:r>
            <w:r w:rsidRPr="00CF25D6">
              <w:tab/>
            </w:r>
            <w:r w:rsidRPr="00CF25D6">
              <w:tab/>
              <w:t>while( keys.hasNext() ){</w:t>
            </w:r>
          </w:p>
          <w:p w:rsidR="00986898" w:rsidRPr="00CF25D6" w:rsidRDefault="00986898" w:rsidP="008503DC">
            <w:r w:rsidRPr="00CF25D6">
              <w:tab/>
            </w:r>
            <w:r w:rsidRPr="00CF25D6">
              <w:tab/>
            </w:r>
            <w:r w:rsidRPr="00CF25D6">
              <w:tab/>
            </w:r>
            <w:r w:rsidRPr="00CF25D6">
              <w:tab/>
            </w:r>
            <w:r w:rsidRPr="00CF25D6">
              <w:tab/>
              <w:t>String key = keys.next();</w:t>
            </w:r>
          </w:p>
          <w:p w:rsidR="00986898" w:rsidRPr="00CF25D6" w:rsidRDefault="00986898" w:rsidP="008503DC">
            <w:r w:rsidRPr="00CF25D6">
              <w:tab/>
            </w:r>
            <w:r w:rsidRPr="00CF25D6">
              <w:tab/>
            </w:r>
            <w:r w:rsidRPr="00CF25D6">
              <w:tab/>
            </w:r>
            <w:r w:rsidRPr="00CF25D6">
              <w:tab/>
            </w:r>
            <w:r w:rsidRPr="00CF25D6">
              <w:tab/>
              <w:t>map.put(key, inVar.get(key));</w:t>
            </w:r>
          </w:p>
          <w:p w:rsidR="00986898" w:rsidRPr="00CF25D6" w:rsidRDefault="00986898" w:rsidP="008503DC">
            <w:r w:rsidRPr="00CF25D6">
              <w:tab/>
            </w:r>
            <w:r w:rsidRPr="00CF25D6">
              <w:tab/>
            </w:r>
            <w:r w:rsidRPr="00CF25D6">
              <w:tab/>
            </w:r>
            <w:r w:rsidRPr="00CF25D6">
              <w:tab/>
              <w:t>}</w:t>
            </w:r>
          </w:p>
          <w:p w:rsidR="00986898" w:rsidRPr="00CF25D6" w:rsidRDefault="00986898" w:rsidP="008503DC">
            <w:r w:rsidRPr="00CF25D6">
              <w:tab/>
            </w:r>
            <w:r w:rsidRPr="00CF25D6">
              <w:tab/>
            </w:r>
            <w:r w:rsidRPr="00CF25D6">
              <w:tab/>
            </w:r>
            <w:r w:rsidRPr="00CF25D6">
              <w:tab/>
              <w:t>if(forceSqlFlag[i].toUpperCase().equals("Y")){</w:t>
            </w:r>
          </w:p>
          <w:p w:rsidR="00986898" w:rsidRPr="00CF25D6" w:rsidRDefault="00986898" w:rsidP="008503DC">
            <w:r w:rsidRPr="00CF25D6">
              <w:tab/>
            </w:r>
            <w:r w:rsidRPr="00CF25D6">
              <w:tab/>
            </w:r>
            <w:r w:rsidRPr="00CF25D6">
              <w:tab/>
            </w:r>
            <w:r w:rsidRPr="00CF25D6">
              <w:tab/>
            </w:r>
            <w:r w:rsidRPr="00CF25D6">
              <w:tab/>
              <w:t>iRow += nexacroDao.update(sqlId, map);</w:t>
            </w:r>
          </w:p>
          <w:p w:rsidR="00986898" w:rsidRPr="00CF25D6" w:rsidRDefault="00986898" w:rsidP="008503DC">
            <w:r w:rsidRPr="00CF25D6">
              <w:tab/>
            </w:r>
            <w:r w:rsidRPr="00CF25D6">
              <w:tab/>
            </w:r>
            <w:r w:rsidRPr="00CF25D6">
              <w:tab/>
            </w:r>
            <w:r w:rsidRPr="00CF25D6">
              <w:tab/>
              <w:t>}else{</w:t>
            </w:r>
          </w:p>
          <w:p w:rsidR="00986898" w:rsidRPr="00CF25D6" w:rsidRDefault="00986898" w:rsidP="008503DC">
            <w:r w:rsidRPr="00CF25D6">
              <w:tab/>
            </w:r>
            <w:r w:rsidRPr="00CF25D6">
              <w:tab/>
            </w:r>
            <w:r w:rsidRPr="00CF25D6">
              <w:tab/>
            </w:r>
            <w:r w:rsidRPr="00CF25D6">
              <w:tab/>
            </w:r>
            <w:r w:rsidRPr="00CF25D6">
              <w:tab/>
              <w:t>int rowType = ((Integer) map.get(</w:t>
            </w:r>
            <w:r w:rsidR="008B7EE2">
              <w:rPr>
                <w:rFonts w:hint="eastAsia"/>
              </w:rPr>
              <w:t>Nexacro</w:t>
            </w:r>
            <w:r w:rsidRPr="00CF25D6">
              <w:t xml:space="preserve">Constant.DATASET_ROW_TYPE)).intValue(); </w:t>
            </w:r>
          </w:p>
          <w:p w:rsidR="00986898" w:rsidRPr="00CF25D6" w:rsidRDefault="00986898" w:rsidP="008503DC">
            <w:r w:rsidRPr="00CF25D6">
              <w:tab/>
            </w:r>
            <w:r w:rsidRPr="00CF25D6">
              <w:tab/>
            </w:r>
            <w:r w:rsidRPr="00CF25D6">
              <w:tab/>
            </w:r>
            <w:r w:rsidRPr="00CF25D6">
              <w:tab/>
            </w:r>
            <w:r w:rsidRPr="00CF25D6">
              <w:tab/>
              <w:t>forceFlag = null;</w:t>
            </w:r>
          </w:p>
          <w:p w:rsidR="00986898" w:rsidRPr="00CF25D6" w:rsidRDefault="00986898" w:rsidP="008503DC">
            <w:r w:rsidRPr="00CF25D6">
              <w:tab/>
            </w:r>
            <w:r w:rsidRPr="00CF25D6">
              <w:tab/>
            </w:r>
            <w:r w:rsidRPr="00CF25D6">
              <w:tab/>
            </w:r>
            <w:r w:rsidRPr="00CF25D6">
              <w:tab/>
            </w:r>
            <w:r w:rsidRPr="00CF25D6">
              <w:tab/>
              <w:t>if ( rowType == DataSet.ROW_TYPE_INSERTED ){</w:t>
            </w:r>
          </w:p>
          <w:p w:rsidR="00986898" w:rsidRPr="00CF25D6" w:rsidRDefault="00986898" w:rsidP="008503DC">
            <w:r w:rsidRPr="00CF25D6">
              <w:tab/>
            </w:r>
            <w:r w:rsidRPr="00CF25D6">
              <w:tab/>
            </w:r>
            <w:r w:rsidRPr="00CF25D6">
              <w:tab/>
            </w:r>
            <w:r w:rsidRPr="00CF25D6">
              <w:tab/>
            </w:r>
            <w:r w:rsidRPr="00CF25D6">
              <w:tab/>
            </w:r>
            <w:r w:rsidRPr="00CF25D6">
              <w:tab/>
              <w:t>if (forceSqlFlag[i].toUpperCase().equals("N"))</w:t>
            </w:r>
          </w:p>
          <w:p w:rsidR="00986898" w:rsidRPr="00CF25D6" w:rsidRDefault="00986898" w:rsidP="008503DC">
            <w:r w:rsidRPr="00CF25D6">
              <w:tab/>
            </w:r>
            <w:r w:rsidRPr="00CF25D6">
              <w:tab/>
            </w:r>
            <w:r w:rsidRPr="00CF25D6">
              <w:tab/>
            </w:r>
            <w:r w:rsidRPr="00CF25D6">
              <w:tab/>
            </w:r>
            <w:r w:rsidRPr="00CF25D6">
              <w:tab/>
            </w:r>
            <w:r w:rsidRPr="00CF25D6">
              <w:tab/>
            </w:r>
            <w:r w:rsidRPr="00CF25D6">
              <w:tab/>
              <w:t>forceFlag = "_I";</w:t>
            </w:r>
          </w:p>
          <w:p w:rsidR="00986898" w:rsidRPr="00CF25D6" w:rsidRDefault="00986898" w:rsidP="008503DC">
            <w:r w:rsidRPr="00CF25D6">
              <w:tab/>
            </w:r>
            <w:r w:rsidRPr="00CF25D6">
              <w:tab/>
            </w:r>
            <w:r w:rsidRPr="00CF25D6">
              <w:tab/>
            </w:r>
            <w:r w:rsidRPr="00CF25D6">
              <w:tab/>
            </w:r>
            <w:r w:rsidRPr="00CF25D6">
              <w:tab/>
            </w:r>
            <w:r w:rsidRPr="00CF25D6">
              <w:tab/>
              <w:t>nexacroDao.insert(sqlId + forceFlag, map);</w:t>
            </w:r>
          </w:p>
          <w:p w:rsidR="00986898" w:rsidRPr="00CF25D6" w:rsidRDefault="00986898" w:rsidP="008503DC">
            <w:r w:rsidRPr="00CF25D6">
              <w:tab/>
            </w:r>
            <w:r w:rsidRPr="00CF25D6">
              <w:tab/>
            </w:r>
            <w:r w:rsidRPr="00CF25D6">
              <w:tab/>
            </w:r>
            <w:r w:rsidRPr="00CF25D6">
              <w:tab/>
            </w:r>
            <w:r w:rsidRPr="00CF25D6">
              <w:tab/>
              <w:t>}else if (rowType == DataSet.ROW_TYPE_UPDATED){</w:t>
            </w:r>
          </w:p>
          <w:p w:rsidR="00986898" w:rsidRPr="00CF25D6" w:rsidRDefault="00986898" w:rsidP="008503DC">
            <w:r w:rsidRPr="00CF25D6">
              <w:tab/>
            </w:r>
            <w:r w:rsidRPr="00CF25D6">
              <w:tab/>
            </w:r>
            <w:r w:rsidRPr="00CF25D6">
              <w:tab/>
            </w:r>
            <w:r w:rsidRPr="00CF25D6">
              <w:tab/>
            </w:r>
            <w:r w:rsidRPr="00CF25D6">
              <w:tab/>
            </w:r>
            <w:r w:rsidRPr="00CF25D6">
              <w:tab/>
              <w:t>if (forceSqlFlag[i].toUpperCase().equals("N"))</w:t>
            </w:r>
          </w:p>
          <w:p w:rsidR="00986898" w:rsidRPr="00CF25D6" w:rsidRDefault="00986898" w:rsidP="008503DC">
            <w:r w:rsidRPr="00CF25D6">
              <w:tab/>
            </w:r>
            <w:r w:rsidRPr="00CF25D6">
              <w:tab/>
            </w:r>
            <w:r w:rsidRPr="00CF25D6">
              <w:tab/>
            </w:r>
            <w:r w:rsidRPr="00CF25D6">
              <w:tab/>
            </w:r>
            <w:r w:rsidRPr="00CF25D6">
              <w:tab/>
            </w:r>
            <w:r w:rsidRPr="00CF25D6">
              <w:tab/>
            </w:r>
            <w:r w:rsidRPr="00CF25D6">
              <w:tab/>
              <w:t>forceFlag = "_U";</w:t>
            </w:r>
          </w:p>
          <w:p w:rsidR="00986898" w:rsidRPr="00CF25D6" w:rsidRDefault="00986898" w:rsidP="008503DC">
            <w:r w:rsidRPr="00CF25D6">
              <w:tab/>
            </w:r>
            <w:r w:rsidRPr="00CF25D6">
              <w:tab/>
            </w:r>
            <w:r w:rsidRPr="00CF25D6">
              <w:tab/>
            </w:r>
            <w:r w:rsidRPr="00CF25D6">
              <w:tab/>
            </w:r>
            <w:r w:rsidRPr="00CF25D6">
              <w:tab/>
            </w:r>
            <w:r w:rsidRPr="00CF25D6">
              <w:tab/>
              <w:t>iRow += nexacroDao.update(sqlId + forceFlag, map);</w:t>
            </w:r>
          </w:p>
          <w:p w:rsidR="00986898" w:rsidRPr="00CF25D6" w:rsidRDefault="00986898" w:rsidP="008503DC">
            <w:r w:rsidRPr="00CF25D6">
              <w:tab/>
            </w:r>
            <w:r w:rsidRPr="00CF25D6">
              <w:tab/>
            </w:r>
            <w:r w:rsidRPr="00CF25D6">
              <w:tab/>
            </w:r>
            <w:r w:rsidRPr="00CF25D6">
              <w:tab/>
            </w:r>
            <w:r w:rsidRPr="00CF25D6">
              <w:tab/>
              <w:t>}else if (rowType == DataSet.ROW_TYPE_DELETED){</w:t>
            </w:r>
          </w:p>
          <w:p w:rsidR="00986898" w:rsidRPr="00CF25D6" w:rsidRDefault="00986898" w:rsidP="008503DC">
            <w:r w:rsidRPr="00CF25D6">
              <w:tab/>
            </w:r>
            <w:r w:rsidRPr="00CF25D6">
              <w:tab/>
            </w:r>
            <w:r w:rsidRPr="00CF25D6">
              <w:tab/>
            </w:r>
            <w:r w:rsidRPr="00CF25D6">
              <w:tab/>
            </w:r>
            <w:r w:rsidRPr="00CF25D6">
              <w:tab/>
            </w:r>
            <w:r w:rsidRPr="00CF25D6">
              <w:tab/>
              <w:t>if (forceSqlFlag[i].equals("N"))</w:t>
            </w:r>
          </w:p>
          <w:p w:rsidR="00986898" w:rsidRPr="00CF25D6" w:rsidRDefault="00986898" w:rsidP="008503DC">
            <w:r w:rsidRPr="00CF25D6">
              <w:tab/>
            </w:r>
            <w:r w:rsidRPr="00CF25D6">
              <w:tab/>
            </w:r>
            <w:r w:rsidRPr="00CF25D6">
              <w:tab/>
            </w:r>
            <w:r w:rsidRPr="00CF25D6">
              <w:tab/>
            </w:r>
            <w:r w:rsidRPr="00CF25D6">
              <w:tab/>
            </w:r>
            <w:r w:rsidRPr="00CF25D6">
              <w:tab/>
            </w:r>
            <w:r w:rsidRPr="00CF25D6">
              <w:tab/>
              <w:t>forceFlag = "_D";</w:t>
            </w:r>
          </w:p>
          <w:p w:rsidR="00986898" w:rsidRPr="00CF25D6" w:rsidRDefault="00986898" w:rsidP="008503DC">
            <w:r w:rsidRPr="00CF25D6">
              <w:tab/>
            </w:r>
            <w:r w:rsidRPr="00CF25D6">
              <w:tab/>
            </w:r>
            <w:r w:rsidRPr="00CF25D6">
              <w:tab/>
            </w:r>
            <w:r w:rsidRPr="00CF25D6">
              <w:tab/>
            </w:r>
            <w:r w:rsidRPr="00CF25D6">
              <w:tab/>
            </w:r>
            <w:r w:rsidRPr="00CF25D6">
              <w:tab/>
              <w:t>iRow += nexacroDao.delete(sqlId + forceFlag, map);</w:t>
            </w:r>
          </w:p>
          <w:p w:rsidR="00986898" w:rsidRPr="00CF25D6" w:rsidRDefault="00986898" w:rsidP="008503DC">
            <w:r w:rsidRPr="00CF25D6">
              <w:tab/>
            </w:r>
            <w:r w:rsidRPr="00CF25D6">
              <w:tab/>
            </w:r>
            <w:r w:rsidRPr="00CF25D6">
              <w:tab/>
            </w:r>
            <w:r w:rsidRPr="00CF25D6">
              <w:tab/>
            </w:r>
            <w:r w:rsidRPr="00CF25D6">
              <w:tab/>
              <w:t>}</w:t>
            </w:r>
          </w:p>
          <w:p w:rsidR="00986898" w:rsidRPr="00CF25D6" w:rsidRDefault="00986898" w:rsidP="008503DC">
            <w:r w:rsidRPr="00CF25D6">
              <w:lastRenderedPageBreak/>
              <w:tab/>
            </w:r>
            <w:r w:rsidRPr="00CF25D6">
              <w:tab/>
            </w:r>
            <w:r w:rsidRPr="00CF25D6">
              <w:tab/>
            </w:r>
            <w:r w:rsidRPr="00CF25D6">
              <w:tab/>
              <w:t>}</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t>}</w:t>
            </w:r>
          </w:p>
          <w:p w:rsidR="00986898" w:rsidRPr="00CF25D6" w:rsidRDefault="00986898" w:rsidP="008503DC">
            <w:r w:rsidRPr="00CF25D6">
              <w:tab/>
            </w:r>
            <w:r w:rsidRPr="00CF25D6">
              <w:tab/>
              <w:t>return iRow;</w:t>
            </w:r>
          </w:p>
          <w:p w:rsidR="00986898" w:rsidRPr="00CF25D6" w:rsidRDefault="00986898" w:rsidP="008503DC">
            <w:r w:rsidRPr="00CF25D6">
              <w:tab/>
              <w:t>}</w:t>
            </w:r>
            <w:r w:rsidRPr="00CF25D6">
              <w:tab/>
            </w:r>
          </w:p>
          <w:p w:rsidR="00986898" w:rsidRPr="00CF25D6" w:rsidRDefault="00986898" w:rsidP="008503DC">
            <w:r w:rsidRPr="00CF25D6">
              <w:tab/>
              <w:t>// Vo 형태로 파라메터 전달</w:t>
            </w:r>
          </w:p>
          <w:p w:rsidR="00986898" w:rsidRPr="00CF25D6" w:rsidRDefault="00986898" w:rsidP="008503DC">
            <w:r w:rsidRPr="00CF25D6">
              <w:tab/>
              <w:t>public void getListBoard(DataSetMap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tab/>
            </w:r>
            <w:r w:rsidRPr="00CF25D6">
              <w:tab/>
            </w:r>
            <w:r w:rsidRPr="00CF25D6">
              <w:tab/>
              <w:t>Map&lt;String, Object&gt; outVar, Map&lt;String, DataSetMap&gt; outDataset)</w:t>
            </w:r>
          </w:p>
          <w:p w:rsidR="00986898" w:rsidRPr="00CF25D6" w:rsidRDefault="00986898" w:rsidP="008503DC">
            <w:r w:rsidRPr="00CF25D6">
              <w:tab/>
            </w:r>
            <w:r w:rsidRPr="00CF25D6">
              <w:tab/>
              <w:t>throws Exception {</w:t>
            </w:r>
          </w:p>
          <w:p w:rsidR="00986898" w:rsidRPr="00CF25D6" w:rsidRDefault="00986898" w:rsidP="008503DC">
            <w:r w:rsidRPr="00CF25D6">
              <w:tab/>
            </w:r>
            <w:r w:rsidRPr="00CF25D6">
              <w:tab/>
              <w:t>String[] arySqlId = ((String)inVar.get("sqlId")).split(" ");</w:t>
            </w:r>
          </w:p>
          <w:p w:rsidR="00986898" w:rsidRPr="00CF25D6" w:rsidRDefault="00986898" w:rsidP="008503DC">
            <w:r w:rsidRPr="00CF25D6">
              <w:tab/>
            </w:r>
            <w:r w:rsidRPr="00CF25D6">
              <w:tab/>
              <w:t>for (int i = 0; i &lt; arySqlId.length; i++) {</w:t>
            </w:r>
          </w:p>
          <w:p w:rsidR="00986898" w:rsidRPr="00CF25D6" w:rsidRDefault="00986898" w:rsidP="008503DC">
            <w:r w:rsidRPr="00CF25D6">
              <w:tab/>
            </w:r>
            <w:r w:rsidRPr="00CF25D6">
              <w:tab/>
            </w:r>
            <w:r w:rsidRPr="00CF25D6">
              <w:tab/>
              <w:t>DataSetMap inDsMap = (DataSetMap)inDataset.get("input" + (i+1));</w:t>
            </w:r>
          </w:p>
          <w:p w:rsidR="00986898" w:rsidRPr="00CF25D6" w:rsidRDefault="00986898" w:rsidP="008503DC">
            <w:r w:rsidRPr="00CF25D6">
              <w:tab/>
            </w:r>
            <w:r w:rsidRPr="00CF25D6">
              <w:tab/>
            </w:r>
            <w:r w:rsidRPr="00CF25D6">
              <w:tab/>
              <w:t>Map inMap = null;</w:t>
            </w:r>
          </w:p>
          <w:p w:rsidR="00986898" w:rsidRPr="00CF25D6" w:rsidRDefault="00986898" w:rsidP="008503DC">
            <w:r w:rsidRPr="00CF25D6">
              <w:tab/>
            </w:r>
            <w:r w:rsidRPr="00CF25D6">
              <w:tab/>
            </w:r>
            <w:r w:rsidRPr="00CF25D6">
              <w:tab/>
              <w:t>if (inDsMap != null)</w:t>
            </w:r>
          </w:p>
          <w:p w:rsidR="00986898" w:rsidRPr="00CF25D6" w:rsidRDefault="00986898" w:rsidP="008503DC">
            <w:r w:rsidRPr="00CF25D6">
              <w:tab/>
            </w:r>
            <w:r w:rsidRPr="00CF25D6">
              <w:tab/>
            </w:r>
            <w:r w:rsidRPr="00CF25D6">
              <w:tab/>
            </w:r>
            <w:r w:rsidRPr="00CF25D6">
              <w:tab/>
              <w:t>inMap = inDsMap.get(0);</w:t>
            </w:r>
          </w:p>
          <w:p w:rsidR="00986898" w:rsidRPr="00CF25D6" w:rsidRDefault="00986898" w:rsidP="008503DC">
            <w:r w:rsidRPr="00CF25D6">
              <w:tab/>
            </w:r>
            <w:r w:rsidRPr="00CF25D6">
              <w:tab/>
            </w:r>
            <w:r w:rsidRPr="00CF25D6">
              <w:tab/>
              <w:t>List &lt;Map&gt; records;</w:t>
            </w:r>
          </w:p>
          <w:p w:rsidR="00986898" w:rsidRPr="00CF25D6" w:rsidRDefault="00986898" w:rsidP="008503DC">
            <w:r w:rsidRPr="00CF25D6">
              <w:tab/>
            </w:r>
            <w:r w:rsidRPr="00CF25D6">
              <w:tab/>
            </w:r>
            <w:r w:rsidRPr="00CF25D6">
              <w:tab/>
              <w:t>if (inMap != null) {</w:t>
            </w:r>
          </w:p>
          <w:p w:rsidR="00986898" w:rsidRPr="00CF25D6" w:rsidRDefault="00986898" w:rsidP="008503DC">
            <w:r w:rsidRPr="00CF25D6">
              <w:tab/>
            </w:r>
            <w:r w:rsidRPr="00CF25D6">
              <w:tab/>
            </w:r>
            <w:r w:rsidRPr="00CF25D6">
              <w:tab/>
            </w:r>
            <w:r w:rsidRPr="00CF25D6">
              <w:tab/>
              <w:t>records = boardDao.selectBoardList( inMap);</w:t>
            </w:r>
          </w:p>
          <w:p w:rsidR="00986898" w:rsidRPr="00CF25D6" w:rsidRDefault="00986898" w:rsidP="008503DC">
            <w:r w:rsidRPr="00CF25D6">
              <w:tab/>
            </w:r>
            <w:r w:rsidRPr="00CF25D6">
              <w:tab/>
            </w:r>
            <w:r w:rsidRPr="00CF25D6">
              <w:tab/>
              <w:t>} else {</w:t>
            </w:r>
          </w:p>
          <w:p w:rsidR="00986898" w:rsidRPr="00CF25D6" w:rsidRDefault="00986898" w:rsidP="008503DC">
            <w:r w:rsidRPr="00CF25D6">
              <w:tab/>
            </w:r>
            <w:r w:rsidRPr="00CF25D6">
              <w:tab/>
            </w:r>
            <w:r w:rsidRPr="00CF25D6">
              <w:tab/>
            </w:r>
            <w:r w:rsidRPr="00CF25D6">
              <w:tab/>
              <w:t>records = boardDao.selectBoardList( inVar);</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DataSetMap outDsMap = new DataSetMap();</w:t>
            </w:r>
          </w:p>
          <w:p w:rsidR="00986898" w:rsidRPr="00CF25D6" w:rsidRDefault="00986898" w:rsidP="008503DC">
            <w:r w:rsidRPr="00CF25D6">
              <w:tab/>
            </w:r>
            <w:r w:rsidRPr="00CF25D6">
              <w:tab/>
            </w:r>
            <w:r w:rsidRPr="00CF25D6">
              <w:tab/>
              <w:t>outDsMap.setRowMaps(records);</w:t>
            </w:r>
          </w:p>
          <w:p w:rsidR="00986898" w:rsidRPr="00CF25D6" w:rsidRDefault="00986898" w:rsidP="008503DC">
            <w:r w:rsidRPr="00CF25D6">
              <w:tab/>
            </w:r>
            <w:r w:rsidRPr="00CF25D6">
              <w:tab/>
            </w:r>
            <w:r w:rsidRPr="00CF25D6">
              <w:tab/>
              <w:t>outDataset.put("output" + (i+1), outDsMap);</w:t>
            </w:r>
          </w:p>
          <w:p w:rsidR="00986898" w:rsidRPr="00CF25D6" w:rsidRDefault="00986898" w:rsidP="008503DC">
            <w:r w:rsidRPr="00CF25D6">
              <w:tab/>
            </w:r>
            <w:r w:rsidRPr="00CF25D6">
              <w:tab/>
              <w:t>}</w:t>
            </w:r>
          </w:p>
          <w:p w:rsidR="00986898" w:rsidRPr="00CF25D6" w:rsidRDefault="00986898" w:rsidP="008503DC">
            <w:r w:rsidRPr="00CF25D6">
              <w:tab/>
              <w:t>}</w:t>
            </w:r>
          </w:p>
          <w:p w:rsidR="00986898" w:rsidRPr="00CF25D6" w:rsidRDefault="00986898" w:rsidP="008503DC">
            <w:r w:rsidRPr="00CF25D6">
              <w:tab/>
              <w:t>public void doModifyVOService(DataSetMap tranInfo,</w:t>
            </w:r>
          </w:p>
          <w:p w:rsidR="00986898" w:rsidRPr="00CF25D6" w:rsidRDefault="00986898" w:rsidP="008503DC">
            <w:r w:rsidRPr="00CF25D6">
              <w:tab/>
            </w:r>
            <w:r w:rsidRPr="00CF25D6">
              <w:tab/>
            </w:r>
            <w:r w:rsidRPr="00CF25D6">
              <w:tab/>
              <w:t>Map&lt;String, Object&gt; inVar, Map&lt;String, DataSetMap&gt; inDataset,</w:t>
            </w:r>
          </w:p>
          <w:p w:rsidR="00986898" w:rsidRPr="00CF25D6" w:rsidRDefault="00986898" w:rsidP="008503DC">
            <w:r w:rsidRPr="00CF25D6">
              <w:tab/>
            </w:r>
            <w:r w:rsidRPr="00CF25D6">
              <w:tab/>
            </w:r>
            <w:r w:rsidRPr="00CF25D6">
              <w:tab/>
              <w:t>Map&lt;String, Object&gt; outVar, Map&lt;String, DataSetMap&gt; outDataset)</w:t>
            </w:r>
          </w:p>
          <w:p w:rsidR="00986898" w:rsidRPr="00CF25D6" w:rsidRDefault="00986898" w:rsidP="008503DC">
            <w:r w:rsidRPr="00CF25D6">
              <w:tab/>
            </w:r>
            <w:r w:rsidRPr="00CF25D6">
              <w:tab/>
              <w:t>throws Exception {</w:t>
            </w:r>
          </w:p>
          <w:p w:rsidR="00986898" w:rsidRPr="00CF25D6" w:rsidRDefault="00986898" w:rsidP="008503DC">
            <w:r w:rsidRPr="00CF25D6">
              <w:tab/>
            </w:r>
            <w:r w:rsidRPr="00CF25D6">
              <w:tab/>
              <w:t>//DataSetMap inDsMap = (DataSetMap)inDataset.get("input1");</w:t>
            </w:r>
          </w:p>
          <w:p w:rsidR="00986898" w:rsidRPr="00CF25D6" w:rsidRDefault="00986898" w:rsidP="008503DC">
            <w:r w:rsidRPr="00CF25D6">
              <w:tab/>
            </w:r>
            <w:r w:rsidRPr="00CF25D6">
              <w:tab/>
              <w:t>DataSetMap list = (DataSetMap) inDataset.get("input1");</w:t>
            </w:r>
          </w:p>
          <w:p w:rsidR="00986898" w:rsidRPr="00CF25D6" w:rsidRDefault="00986898" w:rsidP="008503DC">
            <w:r w:rsidRPr="00CF25D6">
              <w:tab/>
            </w:r>
            <w:r w:rsidRPr="00CF25D6">
              <w:tab/>
            </w:r>
          </w:p>
          <w:p w:rsidR="00986898" w:rsidRPr="00CF25D6" w:rsidRDefault="00986898" w:rsidP="008503DC">
            <w:r w:rsidRPr="00CF25D6">
              <w:tab/>
            </w:r>
            <w:r w:rsidRPr="00CF25D6">
              <w:tab/>
              <w:t>Board board = new Board();</w:t>
            </w:r>
          </w:p>
          <w:p w:rsidR="00986898" w:rsidRPr="00CF25D6" w:rsidRDefault="00986898" w:rsidP="008503DC">
            <w:r w:rsidRPr="00CF25D6">
              <w:tab/>
            </w:r>
            <w:r w:rsidRPr="00CF25D6">
              <w:tab/>
              <w:t>for (int x = 0; x &lt; list.size(); x++) {</w:t>
            </w:r>
          </w:p>
          <w:p w:rsidR="00986898" w:rsidRPr="00CF25D6" w:rsidRDefault="00986898" w:rsidP="008503DC">
            <w:r w:rsidRPr="00CF25D6">
              <w:tab/>
            </w:r>
            <w:r w:rsidRPr="00CF25D6">
              <w:tab/>
            </w:r>
            <w:r w:rsidRPr="00CF25D6">
              <w:tab/>
              <w:t>Map map = list.get(x);</w:t>
            </w:r>
          </w:p>
          <w:p w:rsidR="00986898" w:rsidRPr="00CF25D6" w:rsidRDefault="00986898" w:rsidP="008503DC">
            <w:r w:rsidRPr="00CF25D6">
              <w:tab/>
            </w:r>
            <w:r w:rsidRPr="00CF25D6">
              <w:tab/>
            </w:r>
            <w:r w:rsidRPr="00CF25D6">
              <w:tab/>
              <w:t>//DataSet에 Parameter를 추가</w:t>
            </w:r>
          </w:p>
          <w:p w:rsidR="00986898" w:rsidRPr="00CF25D6" w:rsidRDefault="00986898" w:rsidP="008503DC">
            <w:r w:rsidRPr="00CF25D6">
              <w:tab/>
            </w:r>
            <w:r w:rsidRPr="00CF25D6">
              <w:tab/>
            </w:r>
            <w:r w:rsidRPr="00CF25D6">
              <w:tab/>
              <w:t>Iterator&lt;String&gt; keys = inVar.keySet().iterator();</w:t>
            </w:r>
          </w:p>
          <w:p w:rsidR="00986898" w:rsidRPr="00CF25D6" w:rsidRDefault="00986898" w:rsidP="008503DC">
            <w:r w:rsidRPr="00CF25D6">
              <w:lastRenderedPageBreak/>
              <w:tab/>
            </w:r>
            <w:r w:rsidRPr="00CF25D6">
              <w:tab/>
            </w:r>
            <w:r w:rsidRPr="00CF25D6">
              <w:tab/>
              <w:t>while( keys.hasNext() ){</w:t>
            </w:r>
          </w:p>
          <w:p w:rsidR="00986898" w:rsidRPr="00CF25D6" w:rsidRDefault="00986898" w:rsidP="008503DC">
            <w:r w:rsidRPr="00CF25D6">
              <w:tab/>
            </w:r>
            <w:r w:rsidRPr="00CF25D6">
              <w:tab/>
            </w:r>
            <w:r w:rsidRPr="00CF25D6">
              <w:tab/>
            </w:r>
            <w:r w:rsidRPr="00CF25D6">
              <w:tab/>
              <w:t>String key = keys.next();</w:t>
            </w:r>
          </w:p>
          <w:p w:rsidR="00986898" w:rsidRPr="00CF25D6" w:rsidRDefault="00986898" w:rsidP="008503DC">
            <w:r w:rsidRPr="00CF25D6">
              <w:tab/>
            </w:r>
            <w:r w:rsidRPr="00CF25D6">
              <w:tab/>
            </w:r>
            <w:r w:rsidRPr="00CF25D6">
              <w:tab/>
            </w:r>
            <w:r w:rsidRPr="00CF25D6">
              <w:tab/>
              <w:t>map.put(key, inVar.get(key));</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board.setTitle( (String)map.get("TITLE"));</w:t>
            </w:r>
          </w:p>
          <w:p w:rsidR="00986898" w:rsidRPr="00CF25D6" w:rsidRDefault="00986898" w:rsidP="008503DC">
            <w:r w:rsidRPr="00CF25D6">
              <w:tab/>
            </w:r>
            <w:r w:rsidRPr="00CF25D6">
              <w:tab/>
            </w:r>
            <w:r w:rsidRPr="00CF25D6">
              <w:tab/>
              <w:t>board.setReg_id((String)map.get("REG_ID"));</w:t>
            </w:r>
          </w:p>
          <w:p w:rsidR="00986898" w:rsidRPr="00CF25D6" w:rsidRDefault="00986898" w:rsidP="008503DC">
            <w:r w:rsidRPr="00CF25D6">
              <w:tab/>
            </w:r>
            <w:r w:rsidRPr="00CF25D6">
              <w:tab/>
            </w:r>
            <w:r w:rsidRPr="00CF25D6">
              <w:tab/>
              <w:t>board.setContents((String)map.get("CONTENTS"));</w:t>
            </w:r>
          </w:p>
          <w:p w:rsidR="00986898" w:rsidRPr="00CF25D6" w:rsidRDefault="00986898" w:rsidP="008503DC">
            <w:r w:rsidRPr="00CF25D6">
              <w:tab/>
            </w:r>
            <w:r w:rsidRPr="00CF25D6">
              <w:tab/>
            </w:r>
            <w:r w:rsidRPr="00CF25D6">
              <w:tab/>
              <w:t>board.setPost_id((String)map.get("POST_ID"));</w:t>
            </w:r>
          </w:p>
          <w:p w:rsidR="00986898" w:rsidRPr="00CF25D6" w:rsidRDefault="00986898" w:rsidP="008503DC">
            <w:r w:rsidRPr="00CF25D6">
              <w:tab/>
            </w:r>
            <w:r w:rsidRPr="00CF25D6">
              <w:tab/>
            </w:r>
            <w:r w:rsidRPr="00CF25D6">
              <w:tab/>
              <w:t>board.setCommunity_id((String)map.get("COMMUNITY_ID"));</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r>
            <w:r w:rsidRPr="00CF25D6">
              <w:tab/>
              <w:t>int rowType = ((Integer) map.get(</w:t>
            </w:r>
            <w:r w:rsidR="008B7EE2">
              <w:rPr>
                <w:rFonts w:hint="eastAsia"/>
              </w:rPr>
              <w:t>Nexacro</w:t>
            </w:r>
            <w:r w:rsidRPr="00CF25D6">
              <w:t xml:space="preserve">Constant.DATASET_ROW_TYPE)).intValue(); </w:t>
            </w:r>
          </w:p>
          <w:p w:rsidR="00986898" w:rsidRPr="00CF25D6" w:rsidRDefault="00986898" w:rsidP="008503DC">
            <w:r w:rsidRPr="00CF25D6">
              <w:tab/>
            </w:r>
            <w:r w:rsidRPr="00CF25D6">
              <w:tab/>
            </w:r>
            <w:r w:rsidRPr="00CF25D6">
              <w:tab/>
              <w:t>if (rowType == DataSet.ROW_TYPE_INSERTED){</w:t>
            </w:r>
          </w:p>
          <w:p w:rsidR="00986898" w:rsidRPr="00CF25D6" w:rsidRDefault="00986898" w:rsidP="008503DC">
            <w:r w:rsidRPr="00CF25D6">
              <w:tab/>
            </w:r>
            <w:r w:rsidRPr="00CF25D6">
              <w:tab/>
            </w:r>
            <w:r w:rsidRPr="00CF25D6">
              <w:tab/>
            </w:r>
            <w:r w:rsidRPr="00CF25D6">
              <w:tab/>
              <w:t>boardDao.insertBoard(board);</w:t>
            </w:r>
          </w:p>
          <w:p w:rsidR="00986898" w:rsidRPr="00CF25D6" w:rsidRDefault="00986898" w:rsidP="008503DC">
            <w:r w:rsidRPr="00CF25D6">
              <w:tab/>
            </w:r>
            <w:r w:rsidRPr="00CF25D6">
              <w:tab/>
            </w:r>
            <w:r w:rsidRPr="00CF25D6">
              <w:tab/>
              <w:t>}else if (rowType == DataSet.ROW_TYPE_UPDATED){</w:t>
            </w:r>
          </w:p>
          <w:p w:rsidR="00986898" w:rsidRPr="00CF25D6" w:rsidRDefault="00986898" w:rsidP="008503DC">
            <w:r w:rsidRPr="00CF25D6">
              <w:tab/>
            </w:r>
            <w:r w:rsidRPr="00CF25D6">
              <w:tab/>
            </w:r>
            <w:r w:rsidRPr="00CF25D6">
              <w:tab/>
            </w:r>
            <w:r w:rsidRPr="00CF25D6">
              <w:tab/>
              <w:t>boardDao.updateBoard(board);</w:t>
            </w:r>
          </w:p>
          <w:p w:rsidR="00986898" w:rsidRPr="00CF25D6" w:rsidRDefault="00986898" w:rsidP="008503DC">
            <w:r w:rsidRPr="00CF25D6">
              <w:tab/>
            </w:r>
            <w:r w:rsidRPr="00CF25D6">
              <w:tab/>
            </w:r>
            <w:r w:rsidRPr="00CF25D6">
              <w:tab/>
              <w:t>}else if (rowType == DataSet.ROW_TYPE_DELETED){</w:t>
            </w:r>
          </w:p>
          <w:p w:rsidR="00986898" w:rsidRPr="00CF25D6" w:rsidRDefault="00986898" w:rsidP="008503DC">
            <w:r w:rsidRPr="00CF25D6">
              <w:tab/>
            </w:r>
            <w:r w:rsidRPr="00CF25D6">
              <w:tab/>
            </w:r>
            <w:r w:rsidRPr="00CF25D6">
              <w:tab/>
            </w:r>
            <w:r w:rsidRPr="00CF25D6">
              <w:tab/>
              <w:t>boardDao.deleteBoard(board);</w:t>
            </w:r>
          </w:p>
          <w:p w:rsidR="00986898" w:rsidRPr="00CF25D6" w:rsidRDefault="00986898" w:rsidP="008503DC">
            <w:r w:rsidRPr="00CF25D6">
              <w:tab/>
            </w:r>
            <w:r w:rsidRPr="00CF25D6">
              <w:tab/>
            </w:r>
            <w:r w:rsidRPr="00CF25D6">
              <w:tab/>
              <w:t>}</w:t>
            </w:r>
          </w:p>
          <w:p w:rsidR="00986898" w:rsidRPr="00CF25D6" w:rsidRDefault="00986898" w:rsidP="008503DC">
            <w:r w:rsidRPr="00CF25D6">
              <w:tab/>
            </w:r>
            <w:r w:rsidRPr="00CF25D6">
              <w:tab/>
              <w:t>}</w:t>
            </w:r>
          </w:p>
          <w:p w:rsidR="00986898" w:rsidRPr="00CF25D6" w:rsidRDefault="00986898" w:rsidP="008503DC">
            <w:r w:rsidRPr="00CF25D6">
              <w:tab/>
              <w:t>}</w:t>
            </w:r>
          </w:p>
          <w:p w:rsidR="00986898" w:rsidRPr="00577608" w:rsidRDefault="00986898" w:rsidP="008503DC">
            <w:pPr>
              <w:rPr>
                <w:sz w:val="22"/>
                <w:szCs w:val="22"/>
              </w:rPr>
            </w:pPr>
            <w:r w:rsidRPr="00CF25D6">
              <w:t>}</w:t>
            </w:r>
          </w:p>
        </w:tc>
      </w:tr>
    </w:tbl>
    <w:p w:rsidR="005A3A89" w:rsidRDefault="005A3A89" w:rsidP="00986898">
      <w:pPr>
        <w:pStyle w:val="SMC"/>
        <w:spacing w:line="360" w:lineRule="exact"/>
        <w:jc w:val="left"/>
        <w:rPr>
          <w:rFonts w:ascii="Arial" w:hAnsi="Arial" w:cs="Times New Roman"/>
          <w:bCs/>
          <w:color w:val="auto"/>
        </w:rPr>
      </w:pPr>
    </w:p>
    <w:p w:rsidR="00986898" w:rsidRPr="003D1BF0" w:rsidRDefault="00986898" w:rsidP="003059ED">
      <w:r w:rsidRPr="003D1BF0">
        <w:rPr>
          <w:rFonts w:hint="eastAsia"/>
        </w:rPr>
        <w:t xml:space="preserve">서비스 구현 클래스에서는 서비스 인터페이스에서 정의한 모든 메소드를 구현해야 </w:t>
      </w:r>
    </w:p>
    <w:p w:rsidR="00986898" w:rsidRPr="003D1BF0" w:rsidRDefault="00986898" w:rsidP="003059ED">
      <w:r w:rsidRPr="003D1BF0">
        <w:rPr>
          <w:rFonts w:hint="eastAsia"/>
        </w:rPr>
        <w:t>한다. 위 소스에서 사용된 Annotation syntax와 역할은 다음과 같다.</w:t>
      </w:r>
    </w:p>
    <w:p w:rsidR="00986898" w:rsidRPr="00A32F36" w:rsidRDefault="00986898" w:rsidP="00986898">
      <w:pPr>
        <w:pStyle w:val="11p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74"/>
        <w:gridCol w:w="6586"/>
      </w:tblGrid>
      <w:tr w:rsidR="00986898" w:rsidRPr="008321EB" w:rsidTr="002B3D7E">
        <w:tc>
          <w:tcPr>
            <w:tcW w:w="2474" w:type="dxa"/>
            <w:shd w:val="clear" w:color="auto" w:fill="C6D9F1" w:themeFill="text2" w:themeFillTint="33"/>
          </w:tcPr>
          <w:p w:rsidR="00986898" w:rsidRPr="003D1BF0" w:rsidRDefault="00986898" w:rsidP="003059ED">
            <w:pPr>
              <w:pStyle w:val="-7"/>
            </w:pPr>
            <w:r w:rsidRPr="003D1BF0">
              <w:rPr>
                <w:rFonts w:hint="eastAsia"/>
              </w:rPr>
              <w:t>Annotation Syntax</w:t>
            </w:r>
          </w:p>
        </w:tc>
        <w:tc>
          <w:tcPr>
            <w:tcW w:w="6586" w:type="dxa"/>
            <w:shd w:val="clear" w:color="auto" w:fill="C6D9F1" w:themeFill="text2" w:themeFillTint="33"/>
          </w:tcPr>
          <w:p w:rsidR="00986898" w:rsidRPr="003D1BF0" w:rsidRDefault="00986898" w:rsidP="003059ED">
            <w:pPr>
              <w:pStyle w:val="-7"/>
            </w:pPr>
            <w:r w:rsidRPr="003D1BF0">
              <w:rPr>
                <w:rFonts w:hint="eastAsia"/>
              </w:rPr>
              <w:t>역할</w:t>
            </w:r>
          </w:p>
        </w:tc>
      </w:tr>
      <w:tr w:rsidR="00986898" w:rsidRPr="008321EB" w:rsidTr="002B3D7E">
        <w:tc>
          <w:tcPr>
            <w:tcW w:w="2474" w:type="dxa"/>
            <w:vAlign w:val="center"/>
          </w:tcPr>
          <w:p w:rsidR="00986898" w:rsidRPr="003D1BF0" w:rsidRDefault="00986898" w:rsidP="003059ED">
            <w:r w:rsidRPr="003D1BF0">
              <w:rPr>
                <w:rFonts w:hint="eastAsia"/>
              </w:rPr>
              <w:t>@Service</w:t>
            </w:r>
          </w:p>
        </w:tc>
        <w:tc>
          <w:tcPr>
            <w:tcW w:w="6586" w:type="dxa"/>
          </w:tcPr>
          <w:p w:rsidR="00986898" w:rsidRPr="003D1BF0" w:rsidRDefault="00986898" w:rsidP="003059ED">
            <w:r w:rsidRPr="003D1BF0">
              <w:rPr>
                <w:rFonts w:hint="eastAsia"/>
              </w:rPr>
              <w:t>비즈니스 로직을 처리하는 클래스를 정의하는데 사용한다.</w:t>
            </w:r>
          </w:p>
        </w:tc>
      </w:tr>
      <w:tr w:rsidR="00986898" w:rsidRPr="008321EB" w:rsidTr="002B3D7E">
        <w:tc>
          <w:tcPr>
            <w:tcW w:w="2474" w:type="dxa"/>
            <w:vAlign w:val="center"/>
          </w:tcPr>
          <w:p w:rsidR="00986898" w:rsidRPr="003D1BF0" w:rsidRDefault="00986898" w:rsidP="003059ED">
            <w:r w:rsidRPr="003D1BF0">
              <w:rPr>
                <w:rFonts w:hint="eastAsia"/>
              </w:rPr>
              <w:t>@Transactional</w:t>
            </w:r>
          </w:p>
        </w:tc>
        <w:tc>
          <w:tcPr>
            <w:tcW w:w="6586" w:type="dxa"/>
          </w:tcPr>
          <w:p w:rsidR="00986898" w:rsidRPr="003D1BF0" w:rsidRDefault="00986898" w:rsidP="008149B2">
            <w:pPr>
              <w:jc w:val="left"/>
            </w:pPr>
            <w:r w:rsidRPr="003D1BF0">
              <w:rPr>
                <w:rFonts w:hint="eastAsia"/>
              </w:rPr>
              <w:t xml:space="preserve">Transaction 관리 대상 클래스 또는 method를 식별한다. @Transactional Annotation은 method 위에 나타낼 수도 있으며 상세 속성을 지시 할 수 있다. 상세 속성은 </w:t>
            </w:r>
            <w:r>
              <w:rPr>
                <w:rFonts w:hint="eastAsia"/>
              </w:rPr>
              <w:t>eGovframe</w:t>
            </w:r>
            <w:r w:rsidRPr="003D1BF0">
              <w:rPr>
                <w:rFonts w:hint="eastAsia"/>
              </w:rPr>
              <w:t xml:space="preserve"> 커뮤니티(http://www.</w:t>
            </w:r>
            <w:r>
              <w:rPr>
                <w:rFonts w:hint="eastAsia"/>
              </w:rPr>
              <w:t>eGovframe</w:t>
            </w:r>
            <w:r w:rsidRPr="003D1BF0">
              <w:rPr>
                <w:rFonts w:hint="eastAsia"/>
              </w:rPr>
              <w:t>java.org)를 참조한다.</w:t>
            </w:r>
          </w:p>
        </w:tc>
      </w:tr>
    </w:tbl>
    <w:p w:rsidR="00613603" w:rsidRDefault="00613603" w:rsidP="00613603">
      <w:pPr>
        <w:pStyle w:val="ae"/>
        <w:jc w:val="both"/>
        <w:rPr>
          <w:rFonts w:hint="eastAsia"/>
        </w:rPr>
      </w:pPr>
      <w:bookmarkStart w:id="17" w:name="_Toc309219346"/>
    </w:p>
    <w:p w:rsidR="008149B2" w:rsidRDefault="002B3D7E" w:rsidP="00613603">
      <w:pPr>
        <w:pStyle w:val="ae"/>
        <w:jc w:val="both"/>
        <w:rPr>
          <w:rFonts w:hint="eastAsia"/>
          <w:noProof/>
        </w:rPr>
      </w:pPr>
      <w:r w:rsidRPr="00B540FF">
        <w:rPr>
          <w:rFonts w:hint="eastAsia"/>
        </w:rPr>
        <w:t xml:space="preserve">[표 </w:t>
      </w:r>
      <w:r>
        <w:t>2-4</w:t>
      </w:r>
      <w:r>
        <w:rPr>
          <w:noProof/>
        </w:rPr>
        <w:t>]</w:t>
      </w:r>
    </w:p>
    <w:p w:rsidR="00613603" w:rsidRPr="00613603" w:rsidRDefault="00613603" w:rsidP="00613603"/>
    <w:p w:rsidR="00986898" w:rsidRDefault="00986898" w:rsidP="000516D7">
      <w:pPr>
        <w:pStyle w:val="21"/>
      </w:pPr>
      <w:bookmarkStart w:id="18" w:name="_Toc414979755"/>
      <w:r>
        <w:rPr>
          <w:rFonts w:hint="eastAsia"/>
        </w:rPr>
        <w:lastRenderedPageBreak/>
        <w:t>Persistence</w:t>
      </w:r>
      <w:r w:rsidRPr="00EC0F9B">
        <w:rPr>
          <w:rFonts w:hint="eastAsia"/>
        </w:rPr>
        <w:t xml:space="preserve"> </w:t>
      </w:r>
      <w:r>
        <w:rPr>
          <w:rFonts w:hint="eastAsia"/>
        </w:rPr>
        <w:t>Layer</w:t>
      </w:r>
      <w:bookmarkEnd w:id="17"/>
      <w:bookmarkEnd w:id="18"/>
    </w:p>
    <w:p w:rsidR="00986898" w:rsidRDefault="00986898" w:rsidP="005A3A89">
      <w:r w:rsidRPr="00EB63C2">
        <w:rPr>
          <w:rFonts w:hint="eastAsia"/>
        </w:rPr>
        <w:t xml:space="preserve">Persistence Layer는 DBMS에 접근하여 데이터를 처리하는 역할을 담당한다. </w:t>
      </w:r>
      <w:r>
        <w:rPr>
          <w:rFonts w:hint="eastAsia"/>
        </w:rPr>
        <w:t>iBatis</w:t>
      </w:r>
      <w:r w:rsidRPr="00EB63C2">
        <w:rPr>
          <w:rFonts w:hint="eastAsia"/>
        </w:rPr>
        <w:t xml:space="preserve">에서 제공하는 </w:t>
      </w:r>
      <w:r>
        <w:rPr>
          <w:rFonts w:hint="eastAsia"/>
        </w:rPr>
        <w:t>SQLMap</w:t>
      </w:r>
      <w:r w:rsidRPr="00EB63C2">
        <w:rPr>
          <w:rFonts w:hint="eastAsia"/>
        </w:rPr>
        <w:t xml:space="preserve">를 사용한다. Persistence Framework이란 JDBC </w:t>
      </w:r>
      <w:r w:rsidRPr="00EB63C2">
        <w:t>boilerplate</w:t>
      </w:r>
      <w:r w:rsidRPr="00EB63C2">
        <w:rPr>
          <w:rFonts w:hint="eastAsia"/>
        </w:rPr>
        <w:t xml:space="preserve"> 코드를 없애고 DB 접근 작업을 간소화 / 정형화한 프레임워크를 의미한다.</w:t>
      </w:r>
    </w:p>
    <w:p w:rsidR="0000118F" w:rsidRPr="00450D24" w:rsidRDefault="0000118F" w:rsidP="005A3A89">
      <w:pPr>
        <w:rPr>
          <w:sz w:val="22"/>
          <w:szCs w:val="22"/>
        </w:rPr>
      </w:pPr>
    </w:p>
    <w:p w:rsidR="00986898" w:rsidRDefault="00986898" w:rsidP="003059ED">
      <w:pPr>
        <w:pStyle w:val="31"/>
      </w:pPr>
      <w:bookmarkStart w:id="19" w:name="_Toc414979756"/>
      <w:r>
        <w:rPr>
          <w:rFonts w:hint="eastAsia"/>
        </w:rPr>
        <w:t>DAO</w:t>
      </w:r>
      <w:bookmarkEnd w:id="19"/>
    </w:p>
    <w:p w:rsidR="008D53FC" w:rsidRDefault="00986898" w:rsidP="005A3A89">
      <w:r>
        <w:rPr>
          <w:rFonts w:hint="eastAsia"/>
        </w:rPr>
        <w:t>DAO</w:t>
      </w:r>
      <w:r w:rsidRPr="00EB63C2">
        <w:rPr>
          <w:rFonts w:hint="eastAsia"/>
        </w:rPr>
        <w:t xml:space="preserve"> 서비스는 쿼리문이나 객체의 입력만으로 DB 데이터 조작을 가능하게 하는 </w:t>
      </w:r>
      <w:r>
        <w:rPr>
          <w:rFonts w:hint="eastAsia"/>
        </w:rPr>
        <w:t>api를 제공하는 인터페이스</w:t>
      </w:r>
      <w:r w:rsidRPr="00EB63C2">
        <w:rPr>
          <w:rFonts w:hint="eastAsia"/>
        </w:rPr>
        <w:t xml:space="preserve">이다. </w:t>
      </w:r>
      <w:r>
        <w:rPr>
          <w:rFonts w:hint="eastAsia"/>
        </w:rPr>
        <w:t>그리고 SqlMap</w:t>
      </w:r>
      <w:r w:rsidRPr="00EB63C2">
        <w:rPr>
          <w:rFonts w:hint="eastAsia"/>
        </w:rPr>
        <w:t xml:space="preserve"> 서비스는 JDBC를 이용한 데이터 액세스 수행 부분을 추상화</w:t>
      </w:r>
      <w:r>
        <w:rPr>
          <w:rFonts w:hint="eastAsia"/>
        </w:rPr>
        <w:t xml:space="preserve"> </w:t>
      </w:r>
      <w:r w:rsidRPr="00EB63C2">
        <w:rPr>
          <w:rFonts w:hint="eastAsia"/>
        </w:rPr>
        <w:t>함으로써 간편한 데이터 액세스 방법을 제공하고, JDBC 사용 시 발생할 수 있는 공통적인 에러를 줄여준다. 본 문서에서는 Mapping XML File 기반으로 한</w:t>
      </w:r>
      <w:r>
        <w:rPr>
          <w:rFonts w:hint="eastAsia"/>
        </w:rPr>
        <w:t>SqlMap</w:t>
      </w:r>
      <w:r w:rsidRPr="00EB63C2">
        <w:rPr>
          <w:rFonts w:hint="eastAsia"/>
        </w:rPr>
        <w:t xml:space="preserve"> 사용 방법에 대해서 필수적인 부분을 다루기로 하며, 그 외 다른 이용방법에 대한 내용은 온라인 매뉴얼을 참조 </w:t>
      </w:r>
      <w:proofErr w:type="gramStart"/>
      <w:r w:rsidRPr="00EB63C2">
        <w:rPr>
          <w:rFonts w:hint="eastAsia"/>
        </w:rPr>
        <w:t>한다.</w:t>
      </w:r>
      <w:r w:rsidR="005A3A89">
        <w:t>0</w:t>
      </w:r>
      <w:proofErr w:type="gramEnd"/>
    </w:p>
    <w:p w:rsidR="0000118F" w:rsidRDefault="0000118F" w:rsidP="005A3A89"/>
    <w:p w:rsidR="00986898" w:rsidRDefault="00986898" w:rsidP="003059ED">
      <w:pPr>
        <w:pStyle w:val="31"/>
      </w:pPr>
      <w:bookmarkStart w:id="20" w:name="_Toc309219349"/>
      <w:bookmarkStart w:id="21" w:name="_Toc414979757"/>
      <w:r>
        <w:rPr>
          <w:rFonts w:hint="eastAsia"/>
        </w:rPr>
        <w:t>Configuration</w:t>
      </w:r>
      <w:bookmarkEnd w:id="20"/>
      <w:bookmarkEnd w:id="21"/>
    </w:p>
    <w:p w:rsidR="00986898" w:rsidRDefault="00986898" w:rsidP="003059ED">
      <w:r w:rsidRPr="00EB63C2">
        <w:rPr>
          <w:rFonts w:hint="eastAsia"/>
        </w:rPr>
        <w:t xml:space="preserve">속성 정의의 복잡성을 제거하고 간편하게 </w:t>
      </w:r>
      <w:r>
        <w:rPr>
          <w:rFonts w:hint="eastAsia"/>
        </w:rPr>
        <w:t>MySQLMap</w:t>
      </w:r>
      <w:r w:rsidRPr="00EB63C2">
        <w:rPr>
          <w:rFonts w:hint="eastAsia"/>
        </w:rPr>
        <w:t>의 속성을 정의할 수 있도록 지원하기 위해 query namespace를 제공한다.</w:t>
      </w:r>
    </w:p>
    <w:p w:rsidR="008149B2" w:rsidRPr="00613603" w:rsidRDefault="008D53FC" w:rsidP="00613603">
      <w:pPr>
        <w:pStyle w:val="-7"/>
        <w:jc w:val="both"/>
        <w:rPr>
          <w:color w:val="FF0000"/>
        </w:rPr>
      </w:pPr>
      <w:r w:rsidRPr="00613603">
        <w:rPr>
          <w:color w:val="FF0000"/>
        </w:rPr>
        <w:t>[</w:t>
      </w:r>
      <w:proofErr w:type="gramStart"/>
      <w:r w:rsidRPr="00613603">
        <w:rPr>
          <w:rFonts w:hint="eastAsia"/>
          <w:color w:val="FF0000"/>
        </w:rPr>
        <w:t>context-sqlMap.xml</w:t>
      </w:r>
      <w:proofErr w:type="gramEnd"/>
      <w:r w:rsidRPr="00613603">
        <w:rPr>
          <w:color w:val="FF0000"/>
        </w:rPr>
        <w:t>]</w:t>
      </w:r>
    </w:p>
    <w:tbl>
      <w:tblPr>
        <w:tblStyle w:val="afa"/>
        <w:tblW w:w="0" w:type="auto"/>
        <w:shd w:val="clear" w:color="auto" w:fill="C6D9F1" w:themeFill="text2" w:themeFillTint="33"/>
        <w:tblLook w:val="04A0"/>
      </w:tblPr>
      <w:tblGrid>
        <w:gridCol w:w="9060"/>
      </w:tblGrid>
      <w:tr w:rsidR="008D53FC" w:rsidTr="009D323B">
        <w:tc>
          <w:tcPr>
            <w:tcW w:w="9060" w:type="dxa"/>
            <w:shd w:val="clear" w:color="auto" w:fill="C6D9F1" w:themeFill="text2" w:themeFillTint="33"/>
          </w:tcPr>
          <w:p w:rsidR="008D53FC" w:rsidRPr="00D436E4" w:rsidRDefault="008D53FC" w:rsidP="008D53FC">
            <w:r w:rsidRPr="00D436E4">
              <w:t>&lt;beans</w:t>
            </w:r>
          </w:p>
          <w:p w:rsidR="008D53FC" w:rsidRPr="00D436E4" w:rsidRDefault="008D53FC" w:rsidP="008D53FC">
            <w:r w:rsidRPr="00D436E4">
              <w:tab/>
              <w:t>xmlns="http://www.springframework.org/schema/beans"</w:t>
            </w:r>
          </w:p>
          <w:p w:rsidR="008D53FC" w:rsidRPr="00D436E4" w:rsidRDefault="008D53FC" w:rsidP="008D53FC">
            <w:r w:rsidRPr="00D436E4">
              <w:tab/>
              <w:t>xmlns:xsi="http://www.w3.org/2001/XMLSchema-instance"</w:t>
            </w:r>
          </w:p>
          <w:p w:rsidR="008D53FC" w:rsidRPr="00D436E4" w:rsidRDefault="008D53FC" w:rsidP="008D53FC">
            <w:r w:rsidRPr="00D436E4">
              <w:tab/>
              <w:t>xmlns:tx="http://www.springframework.org/schema/tx"</w:t>
            </w:r>
          </w:p>
          <w:p w:rsidR="008D53FC" w:rsidRPr="00D436E4" w:rsidRDefault="008D53FC" w:rsidP="008D53FC">
            <w:r w:rsidRPr="00D436E4">
              <w:tab/>
              <w:t>xmlns:aop="http://www.springframework.org/schema/aop"</w:t>
            </w:r>
          </w:p>
          <w:p w:rsidR="008D53FC" w:rsidRPr="00D436E4" w:rsidRDefault="008D53FC" w:rsidP="008D53FC">
            <w:r w:rsidRPr="00D436E4">
              <w:tab/>
              <w:t>xsi:schemaLocation="http://www.springframework.org/schema/beans</w:t>
            </w:r>
          </w:p>
          <w:p w:rsidR="008D53FC" w:rsidRPr="00D436E4" w:rsidRDefault="008D53FC" w:rsidP="008D53FC">
            <w:r w:rsidRPr="00D436E4">
              <w:tab/>
            </w:r>
            <w:r w:rsidRPr="00D436E4">
              <w:tab/>
            </w:r>
            <w:r w:rsidRPr="00D436E4">
              <w:tab/>
            </w:r>
            <w:r w:rsidRPr="00D436E4">
              <w:tab/>
            </w:r>
            <w:r w:rsidRPr="00D436E4">
              <w:tab/>
            </w:r>
            <w:r w:rsidRPr="00D436E4">
              <w:tab/>
              <w:t>http://www.springframework.org/schema/beans/spring-beans-2.5.xsd</w:t>
            </w:r>
          </w:p>
          <w:p w:rsidR="008D53FC" w:rsidRPr="00D436E4" w:rsidRDefault="008D53FC" w:rsidP="008D53FC">
            <w:r w:rsidRPr="00D436E4">
              <w:tab/>
            </w:r>
            <w:r w:rsidRPr="00D436E4">
              <w:tab/>
            </w:r>
            <w:r w:rsidRPr="00D436E4">
              <w:tab/>
            </w:r>
            <w:r w:rsidRPr="00D436E4">
              <w:tab/>
            </w:r>
            <w:r w:rsidRPr="00D436E4">
              <w:tab/>
            </w:r>
            <w:r w:rsidRPr="00D436E4">
              <w:tab/>
              <w:t>http://www.springframework.org/schema/aop</w:t>
            </w:r>
          </w:p>
          <w:p w:rsidR="008D53FC" w:rsidRPr="00D436E4" w:rsidRDefault="008D53FC" w:rsidP="008D53FC">
            <w:r w:rsidRPr="00D436E4">
              <w:tab/>
            </w:r>
            <w:r w:rsidRPr="00D436E4">
              <w:tab/>
            </w:r>
            <w:r w:rsidRPr="00D436E4">
              <w:tab/>
            </w:r>
            <w:r w:rsidRPr="00D436E4">
              <w:tab/>
            </w:r>
            <w:r w:rsidRPr="00D436E4">
              <w:tab/>
            </w:r>
            <w:r w:rsidRPr="00D436E4">
              <w:tab/>
              <w:t>http://www.springframework.org/schema/aop/spring-aop-2.5.xsd</w:t>
            </w:r>
          </w:p>
          <w:p w:rsidR="008D53FC" w:rsidRPr="00D436E4" w:rsidRDefault="008D53FC" w:rsidP="008D53FC">
            <w:r w:rsidRPr="00D436E4">
              <w:tab/>
            </w:r>
            <w:r w:rsidRPr="00D436E4">
              <w:tab/>
            </w:r>
            <w:r w:rsidRPr="00D436E4">
              <w:tab/>
            </w:r>
            <w:r w:rsidRPr="00D436E4">
              <w:tab/>
            </w:r>
            <w:r w:rsidRPr="00D436E4">
              <w:tab/>
            </w:r>
            <w:r w:rsidRPr="00D436E4">
              <w:tab/>
              <w:t>http://www.springframework.org/schema/tx</w:t>
            </w:r>
          </w:p>
          <w:p w:rsidR="008D53FC" w:rsidRPr="00D436E4" w:rsidRDefault="008D53FC" w:rsidP="008D53FC">
            <w:r w:rsidRPr="00D436E4">
              <w:tab/>
            </w:r>
            <w:r w:rsidRPr="00D436E4">
              <w:tab/>
            </w:r>
            <w:r w:rsidRPr="00D436E4">
              <w:tab/>
            </w:r>
            <w:r w:rsidRPr="00D436E4">
              <w:tab/>
            </w:r>
            <w:r w:rsidRPr="00D436E4">
              <w:tab/>
            </w:r>
            <w:r w:rsidRPr="00D436E4">
              <w:tab/>
              <w:t>http://www.springframework.org/schema/tx/spring-tx-2.5.xsd"&gt;</w:t>
            </w:r>
          </w:p>
          <w:p w:rsidR="008D53FC" w:rsidRPr="00D436E4" w:rsidRDefault="008D53FC" w:rsidP="008D53FC">
            <w:r w:rsidRPr="00D436E4">
              <w:t>&lt;aop:aspectj-autoproxy proxy-target-class="true"/&gt;</w:t>
            </w:r>
          </w:p>
          <w:p w:rsidR="008D53FC" w:rsidRPr="00D436E4" w:rsidRDefault="008D53FC" w:rsidP="008D53FC">
            <w:r w:rsidRPr="00D436E4">
              <w:tab/>
              <w:t>&lt;!-- iBatis SQLMAP Config  --&gt;</w:t>
            </w:r>
          </w:p>
          <w:p w:rsidR="008D53FC" w:rsidRPr="00D436E4" w:rsidRDefault="008D53FC" w:rsidP="008D53FC">
            <w:r w:rsidRPr="00D436E4">
              <w:tab/>
              <w:t>&lt;bean id="sqlMapClient" class="org.springframework.orm.ibatis.SqlMapClientFactoryBean"&gt;</w:t>
            </w:r>
          </w:p>
          <w:p w:rsidR="008D53FC" w:rsidRDefault="008D53FC" w:rsidP="008D53FC">
            <w:r w:rsidRPr="00D436E4">
              <w:tab/>
            </w:r>
            <w:r w:rsidRPr="00D436E4">
              <w:tab/>
              <w:t>&lt;property name="configLocation"</w:t>
            </w:r>
          </w:p>
          <w:p w:rsidR="008D53FC" w:rsidRPr="00D436E4" w:rsidRDefault="008D53FC" w:rsidP="008D53FC">
            <w:r w:rsidRPr="00D436E4">
              <w:t xml:space="preserve"> value="classpath:</w:t>
            </w:r>
            <w:r>
              <w:rPr>
                <w:rFonts w:hint="eastAsia"/>
              </w:rPr>
              <w:t>/egovframework/sqlmap</w:t>
            </w:r>
            <w:r w:rsidRPr="00D436E4">
              <w:t>/</w:t>
            </w:r>
            <w:r>
              <w:rPr>
                <w:rFonts w:hint="eastAsia"/>
              </w:rPr>
              <w:t>rte</w:t>
            </w:r>
            <w:r w:rsidRPr="00D436E4">
              <w:t>/sql</w:t>
            </w:r>
            <w:r>
              <w:rPr>
                <w:rFonts w:hint="eastAsia"/>
              </w:rPr>
              <w:t>-map-config</w:t>
            </w:r>
            <w:r w:rsidRPr="00D436E4">
              <w:t>.xml"/&gt;</w:t>
            </w:r>
          </w:p>
          <w:p w:rsidR="008D53FC" w:rsidRPr="00D436E4" w:rsidRDefault="008D53FC" w:rsidP="008D53FC">
            <w:r w:rsidRPr="00D436E4">
              <w:tab/>
            </w:r>
            <w:r w:rsidRPr="00D436E4">
              <w:tab/>
              <w:t>&lt;property name="dataSource" ref="dataSource"/&gt;</w:t>
            </w:r>
          </w:p>
          <w:p w:rsidR="008D53FC" w:rsidRPr="00577608" w:rsidRDefault="008D53FC" w:rsidP="002B3D7E">
            <w:pPr>
              <w:rPr>
                <w:sz w:val="22"/>
                <w:szCs w:val="22"/>
              </w:rPr>
            </w:pPr>
            <w:r w:rsidRPr="00D436E4">
              <w:lastRenderedPageBreak/>
              <w:tab/>
              <w:t>&lt;/bean&gt;</w:t>
            </w:r>
          </w:p>
        </w:tc>
      </w:tr>
    </w:tbl>
    <w:p w:rsidR="00986898" w:rsidRDefault="00986898" w:rsidP="008D53FC">
      <w:pPr>
        <w:pStyle w:val="-7"/>
        <w:rPr>
          <w:rFonts w:ascii="굴림체" w:hAnsi="굴림체"/>
          <w:sz w:val="22"/>
          <w:szCs w:val="22"/>
        </w:rPr>
      </w:pPr>
    </w:p>
    <w:p w:rsidR="00986898" w:rsidRPr="00613603" w:rsidRDefault="00986898" w:rsidP="002B3D7E">
      <w:pPr>
        <w:pStyle w:val="-5"/>
        <w:rPr>
          <w:rStyle w:val="af5"/>
          <w:b/>
          <w:bCs w:val="0"/>
          <w:color w:val="FF0000"/>
        </w:rPr>
      </w:pPr>
      <w:r w:rsidRPr="00613603">
        <w:rPr>
          <w:rStyle w:val="af5"/>
          <w:rFonts w:hint="eastAsia"/>
          <w:b/>
          <w:bCs w:val="0"/>
          <w:color w:val="FF0000"/>
        </w:rPr>
        <w:t xml:space="preserve">auto-config </w:t>
      </w:r>
      <w:r w:rsidRPr="00613603">
        <w:rPr>
          <w:rStyle w:val="af5"/>
          <w:rFonts w:hint="eastAsia"/>
          <w:b/>
          <w:bCs w:val="0"/>
          <w:color w:val="FF0000"/>
        </w:rPr>
        <w:t>속성</w:t>
      </w:r>
    </w:p>
    <w:p w:rsidR="00986898" w:rsidRPr="00EB63C2" w:rsidRDefault="00986898" w:rsidP="003059ED">
      <w:pPr>
        <w:pStyle w:val="-2"/>
      </w:pPr>
      <w:proofErr w:type="gramStart"/>
      <w:r w:rsidRPr="00EB63C2">
        <w:rPr>
          <w:rFonts w:hint="eastAsia"/>
        </w:rPr>
        <w:t>dbType :</w:t>
      </w:r>
      <w:proofErr w:type="gramEnd"/>
      <w:r w:rsidRPr="00EB63C2">
        <w:rPr>
          <w:rFonts w:hint="eastAsia"/>
        </w:rPr>
        <w:t xml:space="preserve"> altibase, db2, hsqldb, mysql, oracle, others 중에서 선택 가능하며, 정의된 dbType에 의해 pagingSQLGenerator와 lobHandler Bean의 구현체가 결정된다.</w:t>
      </w:r>
    </w:p>
    <w:p w:rsidR="00986898" w:rsidRPr="00EB63C2" w:rsidRDefault="00986898" w:rsidP="003059ED">
      <w:pPr>
        <w:pStyle w:val="-2"/>
      </w:pPr>
      <w:proofErr w:type="gramStart"/>
      <w:r w:rsidRPr="00EB63C2">
        <w:rPr>
          <w:rFonts w:hint="eastAsia"/>
        </w:rPr>
        <w:t>id :</w:t>
      </w:r>
      <w:proofErr w:type="gramEnd"/>
      <w:r w:rsidRPr="00EB63C2">
        <w:rPr>
          <w:rFonts w:hint="eastAsia"/>
        </w:rPr>
        <w:t xml:space="preserve"> QueryService Bean에 대해 별도의 식별자를 부여하고자 하는 경우</w:t>
      </w:r>
    </w:p>
    <w:p w:rsidR="00986898" w:rsidRPr="00EB63C2" w:rsidRDefault="00986898" w:rsidP="003059ED">
      <w:pPr>
        <w:pStyle w:val="-2"/>
      </w:pPr>
      <w:r w:rsidRPr="00EB63C2">
        <w:rPr>
          <w:rFonts w:hint="eastAsia"/>
        </w:rPr>
        <w:t>jdbcTemplate-</w:t>
      </w:r>
      <w:proofErr w:type="gramStart"/>
      <w:r w:rsidRPr="00EB63C2">
        <w:rPr>
          <w:rFonts w:hint="eastAsia"/>
        </w:rPr>
        <w:t>ref :</w:t>
      </w:r>
      <w:proofErr w:type="gramEnd"/>
      <w:r w:rsidRPr="00EB63C2">
        <w:rPr>
          <w:rFonts w:hint="eastAsia"/>
        </w:rPr>
        <w:t xml:space="preserve"> 기본적으로 'jdbcTemplate'이라는 이름의 Bean을 참조하여 실행되는데 QueryService가  제공하는 org.</w:t>
      </w:r>
      <w:r>
        <w:rPr>
          <w:rFonts w:hint="eastAsia"/>
        </w:rPr>
        <w:t>eGovframe</w:t>
      </w:r>
      <w:r w:rsidRPr="00EB63C2">
        <w:rPr>
          <w:rFonts w:hint="eastAsia"/>
        </w:rPr>
        <w:t>.query.impl.jdbc.PagingJdbcTemplate 구현체가 아닌 다른 template을  활용하고자 하는 경우 사용</w:t>
      </w:r>
    </w:p>
    <w:p w:rsidR="00986898" w:rsidRPr="00EB63C2" w:rsidRDefault="00986898" w:rsidP="003059ED">
      <w:pPr>
        <w:pStyle w:val="-2"/>
      </w:pPr>
      <w:r w:rsidRPr="00EB63C2">
        <w:rPr>
          <w:rFonts w:hint="eastAsia"/>
        </w:rPr>
        <w:t>sqlLoader-</w:t>
      </w:r>
      <w:proofErr w:type="gramStart"/>
      <w:r w:rsidRPr="00EB63C2">
        <w:rPr>
          <w:rFonts w:hint="eastAsia"/>
        </w:rPr>
        <w:t>ref :</w:t>
      </w:r>
      <w:proofErr w:type="gramEnd"/>
      <w:r w:rsidRPr="00EB63C2">
        <w:rPr>
          <w:rFonts w:hint="eastAsia"/>
        </w:rPr>
        <w:t xml:space="preserve"> 기본 적용되는 'sqlLoader' Bean의 클래스패스 상의 sql/query/*.xml  위치가 아닌 다른 매핑 XML 파일의 위치 및 기타 속성을 달리 적용하고자 하는 경우 사용</w:t>
      </w:r>
    </w:p>
    <w:p w:rsidR="00986898" w:rsidRPr="00EB63C2" w:rsidRDefault="00986898" w:rsidP="003059ED">
      <w:pPr>
        <w:pStyle w:val="-2"/>
      </w:pPr>
      <w:r w:rsidRPr="00EB63C2">
        <w:rPr>
          <w:rFonts w:hint="eastAsia"/>
        </w:rPr>
        <w:t>dataSource-</w:t>
      </w:r>
      <w:proofErr w:type="gramStart"/>
      <w:r w:rsidRPr="00EB63C2">
        <w:rPr>
          <w:rFonts w:hint="eastAsia"/>
        </w:rPr>
        <w:t>ref :</w:t>
      </w:r>
      <w:proofErr w:type="gramEnd"/>
      <w:r w:rsidRPr="00EB63C2">
        <w:rPr>
          <w:rFonts w:hint="eastAsia"/>
        </w:rPr>
        <w:t xml:space="preserve"> 기본적으로 'dataSource'라는 이름의 Bean을 사용하는데 다</w:t>
      </w:r>
    </w:p>
    <w:p w:rsidR="00986898" w:rsidRPr="00EB63C2" w:rsidRDefault="00986898" w:rsidP="003059ED">
      <w:pPr>
        <w:pStyle w:val="-2"/>
      </w:pPr>
      <w:r w:rsidRPr="00EB63C2">
        <w:rPr>
          <w:rFonts w:hint="eastAsia"/>
        </w:rPr>
        <w:t>른 DataSource Bean을 참조하여 QueryService를 실행하고자 하는 경우</w:t>
      </w:r>
    </w:p>
    <w:p w:rsidR="00986898" w:rsidRDefault="00986898" w:rsidP="003059ED">
      <w:pPr>
        <w:pStyle w:val="-2"/>
        <w:rPr>
          <w:rFonts w:hint="eastAsia"/>
        </w:rPr>
      </w:pPr>
      <w:r w:rsidRPr="00EB63C2">
        <w:rPr>
          <w:rFonts w:hint="eastAsia"/>
        </w:rPr>
        <w:t xml:space="preserve">위의 내용 외의 쿼리서비스의 설정 정보에 대한 내용은 </w:t>
      </w:r>
      <w:r>
        <w:rPr>
          <w:rFonts w:hint="eastAsia"/>
        </w:rPr>
        <w:t>EGovframe</w:t>
      </w:r>
      <w:r w:rsidRPr="00EB63C2">
        <w:rPr>
          <w:rFonts w:hint="eastAsia"/>
        </w:rPr>
        <w:t xml:space="preserve"> 매뉴얼을 참조 한다.</w:t>
      </w:r>
    </w:p>
    <w:p w:rsidR="00613603" w:rsidRDefault="00613603" w:rsidP="00613603">
      <w:pPr>
        <w:pStyle w:val="-2"/>
        <w:numPr>
          <w:ilvl w:val="0"/>
          <w:numId w:val="0"/>
        </w:numPr>
        <w:ind w:left="284"/>
      </w:pPr>
    </w:p>
    <w:p w:rsidR="00986898" w:rsidRDefault="00986898" w:rsidP="00EF7B3E">
      <w:pPr>
        <w:pStyle w:val="31"/>
      </w:pPr>
      <w:bookmarkStart w:id="22" w:name="_Toc309219350"/>
      <w:bookmarkStart w:id="23" w:name="_Toc414979758"/>
      <w:r>
        <w:rPr>
          <w:rFonts w:hint="eastAsia"/>
        </w:rPr>
        <w:t>Mapping XML File</w:t>
      </w:r>
      <w:bookmarkEnd w:id="22"/>
      <w:bookmarkEnd w:id="23"/>
    </w:p>
    <w:p w:rsidR="00986898" w:rsidRDefault="00986898" w:rsidP="00EF7B3E">
      <w:r>
        <w:rPr>
          <w:rFonts w:hint="eastAsia"/>
        </w:rPr>
        <w:t>SqlMap</w:t>
      </w:r>
      <w:r w:rsidRPr="00EB63C2">
        <w:rPr>
          <w:rFonts w:hint="eastAsia"/>
        </w:rPr>
        <w:t xml:space="preserve"> 서비스 초기화 시, </w:t>
      </w:r>
      <w:r>
        <w:rPr>
          <w:rFonts w:hint="eastAsia"/>
        </w:rPr>
        <w:t>SqlMap</w:t>
      </w:r>
      <w:r w:rsidRPr="00EB63C2">
        <w:rPr>
          <w:rFonts w:hint="eastAsia"/>
        </w:rPr>
        <w:t xml:space="preserve"> 서비스는 속성 정의 파일에 정의되어 있는 mapping XML file을 로드 한다. 그리고 사용자 요청 시 mapping 정보를 기반으로 query id를 이용해 실행하고자 하는 쿼리문을 찾아 실행한다. Mapping XML file은 &lt;queryservice&gt;와 &lt;/queryservice&gt;내에 크게 &lt;table-mapping&gt;과 &lt;queries&gt;로 구성된다. &lt;queries&gt;는 필수 요소이다. 기본적인 </w:t>
      </w:r>
      <w:r w:rsidRPr="00EB63C2">
        <w:rPr>
          <w:rFonts w:hint="eastAsia"/>
          <w:bCs/>
        </w:rPr>
        <w:t xml:space="preserve">Mapping </w:t>
      </w:r>
      <w:r w:rsidRPr="00EB63C2">
        <w:rPr>
          <w:rFonts w:hint="eastAsia"/>
        </w:rPr>
        <w:t xml:space="preserve">XML File의 작성법과 활용법은 개발 템플릿상의 예제 파일 및 매뉴얼을 참고하고, 본 문서에서는 </w:t>
      </w:r>
      <w:r w:rsidRPr="00EB63C2">
        <w:rPr>
          <w:rFonts w:hint="eastAsia"/>
          <w:bCs/>
        </w:rPr>
        <w:t xml:space="preserve">Mapping </w:t>
      </w:r>
      <w:r w:rsidRPr="00EB63C2">
        <w:rPr>
          <w:rFonts w:hint="eastAsia"/>
        </w:rPr>
        <w:t xml:space="preserve">XML File의 샘플 예제와 파일 위치 설정에 대해서 설명하도록 한다. </w:t>
      </w:r>
    </w:p>
    <w:p w:rsidR="0000118F" w:rsidRPr="000A53DC" w:rsidRDefault="0000118F" w:rsidP="00EF7B3E">
      <w:pPr>
        <w:rPr>
          <w:sz w:val="22"/>
          <w:szCs w:val="22"/>
        </w:rPr>
      </w:pPr>
    </w:p>
    <w:p w:rsidR="00986898" w:rsidRDefault="00986898" w:rsidP="00EF7B3E">
      <w:r w:rsidRPr="00EB63C2">
        <w:rPr>
          <w:rFonts w:hint="eastAsia"/>
        </w:rPr>
        <w:t>다음의 예제는 Mapping</w:t>
      </w:r>
      <w:r w:rsidRPr="00EB63C2">
        <w:rPr>
          <w:rFonts w:hint="eastAsia"/>
          <w:bCs/>
        </w:rPr>
        <w:t xml:space="preserve"> </w:t>
      </w:r>
      <w:r w:rsidRPr="00EB63C2">
        <w:rPr>
          <w:rFonts w:hint="eastAsia"/>
        </w:rPr>
        <w:t>XML File 의 예제(</w:t>
      </w:r>
      <w:r>
        <w:rPr>
          <w:rFonts w:hint="eastAsia"/>
        </w:rPr>
        <w:t>board</w:t>
      </w:r>
      <w:r w:rsidRPr="00EB63C2">
        <w:t>.xml</w:t>
      </w:r>
      <w:r w:rsidRPr="00EB63C2">
        <w:rPr>
          <w:rFonts w:hint="eastAsia"/>
        </w:rPr>
        <w:t xml:space="preserve">) 이다. </w:t>
      </w:r>
      <w:r w:rsidRPr="00EB63C2">
        <w:t>Q</w:t>
      </w:r>
      <w:r w:rsidRPr="00EB63C2">
        <w:rPr>
          <w:rFonts w:hint="eastAsia"/>
        </w:rPr>
        <w:t>uery id 는 전체 Mapping XML File 상에서 중복이 전혀 없어야 한다는 점에 유의하여야 한다.</w:t>
      </w:r>
    </w:p>
    <w:tbl>
      <w:tblPr>
        <w:tblStyle w:val="afa"/>
        <w:tblW w:w="0" w:type="auto"/>
        <w:shd w:val="clear" w:color="auto" w:fill="C6D9F1" w:themeFill="text2" w:themeFillTint="33"/>
        <w:tblLook w:val="04A0"/>
      </w:tblPr>
      <w:tblGrid>
        <w:gridCol w:w="9060"/>
      </w:tblGrid>
      <w:tr w:rsidR="00133F73" w:rsidTr="009D323B">
        <w:tc>
          <w:tcPr>
            <w:tcW w:w="9060" w:type="dxa"/>
            <w:shd w:val="clear" w:color="auto" w:fill="C6D9F1" w:themeFill="text2" w:themeFillTint="33"/>
          </w:tcPr>
          <w:p w:rsidR="00133F73" w:rsidRPr="00133F73" w:rsidRDefault="00133F73" w:rsidP="00133F73">
            <w:proofErr w:type="gramStart"/>
            <w:r w:rsidRPr="00133F73">
              <w:t>&lt;?xml</w:t>
            </w:r>
            <w:proofErr w:type="gramEnd"/>
            <w:r w:rsidRPr="00133F73">
              <w:t xml:space="preserve"> version="1.0" encoding="UTF-8"?&gt;</w:t>
            </w:r>
          </w:p>
          <w:p w:rsidR="00133F73" w:rsidRPr="00133F73" w:rsidRDefault="00133F73" w:rsidP="00133F73">
            <w:r w:rsidRPr="00133F73">
              <w:t>&lt;!DOCTYPE sqlMap PUBLIC "-//iBATIS.com//DTD SQL Map 2.0//EN" "http://www.ibatis.com/dtd/sql-map-2.dtd"&gt;</w:t>
            </w:r>
          </w:p>
          <w:p w:rsidR="00133F73" w:rsidRPr="00133F73" w:rsidRDefault="00133F73" w:rsidP="00133F73"/>
          <w:p w:rsidR="00133F73" w:rsidRPr="00133F73" w:rsidRDefault="00133F73" w:rsidP="00133F73">
            <w:r w:rsidRPr="00133F73">
              <w:t xml:space="preserve">&lt;!-- </w:t>
            </w:r>
          </w:p>
          <w:p w:rsidR="00133F73" w:rsidRPr="00133F73" w:rsidRDefault="00133F73" w:rsidP="00133F73">
            <w:r w:rsidRPr="00133F73">
              <w:tab/>
              <w:t>/**</w:t>
            </w:r>
          </w:p>
          <w:p w:rsidR="00133F73" w:rsidRPr="00133F73" w:rsidRDefault="00133F73" w:rsidP="00133F73">
            <w:r w:rsidRPr="00133F73">
              <w:tab/>
              <w:t xml:space="preserve"> *</w:t>
            </w:r>
          </w:p>
          <w:p w:rsidR="00133F73" w:rsidRPr="00133F73" w:rsidRDefault="00133F73" w:rsidP="00133F73">
            <w:r w:rsidRPr="00133F73">
              <w:tab/>
              <w:t xml:space="preserve"> * WARNING: Auto create</w:t>
            </w:r>
          </w:p>
          <w:p w:rsidR="00133F73" w:rsidRPr="00133F73" w:rsidRDefault="00133F73" w:rsidP="00133F73">
            <w:r w:rsidRPr="00133F73">
              <w:tab/>
              <w:t xml:space="preserve"> * Template File Version : 1.0</w:t>
            </w:r>
          </w:p>
          <w:p w:rsidR="00133F73" w:rsidRPr="00133F73" w:rsidRDefault="00133F73" w:rsidP="00133F73">
            <w:r w:rsidRPr="00133F73">
              <w:tab/>
              <w:t xml:space="preserve"> * Create : Tue Jul 07 11:48:58 KST 2009</w:t>
            </w:r>
          </w:p>
          <w:p w:rsidR="00133F73" w:rsidRPr="00133F73" w:rsidRDefault="00133F73" w:rsidP="00133F73">
            <w:r w:rsidRPr="00133F73">
              <w:tab/>
              <w:t xml:space="preserve"> *</w:t>
            </w:r>
          </w:p>
          <w:p w:rsidR="00133F73" w:rsidRPr="00133F73" w:rsidRDefault="00133F73" w:rsidP="00133F73">
            <w:r w:rsidRPr="00133F73">
              <w:tab/>
              <w:t xml:space="preserve"> **/</w:t>
            </w:r>
          </w:p>
          <w:p w:rsidR="00133F73" w:rsidRPr="00133F73" w:rsidRDefault="00133F73" w:rsidP="00133F73">
            <w:r w:rsidRPr="00133F73">
              <w:lastRenderedPageBreak/>
              <w:t>--&gt;</w:t>
            </w:r>
          </w:p>
          <w:p w:rsidR="00133F73" w:rsidRPr="00133F73" w:rsidRDefault="00133F73" w:rsidP="00133F73"/>
          <w:p w:rsidR="00133F73" w:rsidRPr="00133F73" w:rsidRDefault="00133F73" w:rsidP="00133F73">
            <w:r w:rsidRPr="00133F73">
              <w:t>&lt;sqlMap namespace="Group"&gt;</w:t>
            </w:r>
          </w:p>
          <w:p w:rsidR="00133F73" w:rsidRPr="00133F73" w:rsidRDefault="00133F73" w:rsidP="00133F73">
            <w:r w:rsidRPr="00133F73">
              <w:tab/>
              <w:t>&lt;!-- code --&gt;</w:t>
            </w:r>
          </w:p>
          <w:p w:rsidR="00133F73" w:rsidRPr="00133F73" w:rsidRDefault="00133F73" w:rsidP="00133F73">
            <w:r w:rsidRPr="00133F73">
              <w:tab/>
              <w:t>&lt;select id="selectGroupList" parameterClass="java.util.HashMap" resultClass="java.util.HashMap"&gt;</w:t>
            </w:r>
          </w:p>
          <w:p w:rsidR="00133F73" w:rsidRPr="00133F73" w:rsidRDefault="00133F73" w:rsidP="00133F73">
            <w:r w:rsidRPr="00133F73">
              <w:t xml:space="preserve">            SELECT </w:t>
            </w:r>
          </w:p>
          <w:p w:rsidR="00133F73" w:rsidRPr="00133F73" w:rsidRDefault="00133F73" w:rsidP="00133F73">
            <w:r w:rsidRPr="00133F73">
              <w:t xml:space="preserve">                A.GROUP_ID AS GROUP_ID, </w:t>
            </w:r>
          </w:p>
          <w:p w:rsidR="00133F73" w:rsidRPr="00133F73" w:rsidRDefault="00133F73" w:rsidP="00133F73">
            <w:r w:rsidRPr="00133F73">
              <w:t xml:space="preserve">                A.GROUP_NM AS GROUP_NM, </w:t>
            </w:r>
          </w:p>
          <w:p w:rsidR="00133F73" w:rsidRPr="00133F73" w:rsidRDefault="00133F73" w:rsidP="00133F73">
            <w:r w:rsidRPr="00133F73">
              <w:t xml:space="preserve">                A.GROUP_DESC AS GROUP_DESC, </w:t>
            </w:r>
          </w:p>
          <w:p w:rsidR="00133F73" w:rsidRPr="00133F73" w:rsidRDefault="00133F73" w:rsidP="00133F73">
            <w:r w:rsidRPr="00133F73">
              <w:t xml:space="preserve">                A.USE_FG AS USE_FG, </w:t>
            </w:r>
          </w:p>
          <w:p w:rsidR="00133F73" w:rsidRPr="00133F73" w:rsidRDefault="00133F73" w:rsidP="00133F73">
            <w:r w:rsidRPr="00133F73">
              <w:t xml:space="preserve">                A.CREATE_USER AS CREATE_USER, </w:t>
            </w:r>
          </w:p>
          <w:p w:rsidR="00133F73" w:rsidRPr="00133F73" w:rsidRDefault="00133F73" w:rsidP="00133F73">
            <w:r w:rsidRPr="00133F73">
              <w:t xml:space="preserve">                A.CREATE_DT AS CREATE_DT, </w:t>
            </w:r>
          </w:p>
          <w:p w:rsidR="00133F73" w:rsidRPr="00133F73" w:rsidRDefault="00133F73" w:rsidP="00133F73">
            <w:r w:rsidRPr="00133F73">
              <w:t xml:space="preserve">                A.UPDATE_USER AS UPDATE_USER,</w:t>
            </w:r>
          </w:p>
          <w:p w:rsidR="00133F73" w:rsidRPr="00133F73" w:rsidRDefault="00133F73" w:rsidP="00133F73">
            <w:r w:rsidRPr="00133F73">
              <w:t xml:space="preserve">                A.UPDATE_DT AS UPDATE_DT  </w:t>
            </w:r>
          </w:p>
          <w:p w:rsidR="00133F73" w:rsidRPr="00133F73" w:rsidRDefault="00133F73" w:rsidP="00133F73">
            <w:r w:rsidRPr="00133F73">
              <w:t xml:space="preserve">            FROM TB_GROUP A</w:t>
            </w:r>
          </w:p>
          <w:p w:rsidR="00133F73" w:rsidRPr="00133F73" w:rsidRDefault="00133F73" w:rsidP="00133F73">
            <w:r w:rsidRPr="00133F73">
              <w:t xml:space="preserve">    &lt;/select&gt;  </w:t>
            </w:r>
          </w:p>
          <w:p w:rsidR="00133F73" w:rsidRPr="00133F73" w:rsidRDefault="00133F73" w:rsidP="00133F73">
            <w:r w:rsidRPr="00133F73">
              <w:t xml:space="preserve">    </w:t>
            </w:r>
          </w:p>
          <w:p w:rsidR="00133F73" w:rsidRPr="00133F73" w:rsidRDefault="00133F73" w:rsidP="00133F73">
            <w:r w:rsidRPr="00133F73">
              <w:t xml:space="preserve">    &lt;statement id="modyfyGroup_I" parameterClass="java.util.Map" resultClass="java.util.Map" remapResults="true"&gt;</w:t>
            </w:r>
          </w:p>
          <w:p w:rsidR="00133F73" w:rsidRPr="00133F73" w:rsidRDefault="00133F73" w:rsidP="00133F73">
            <w:r w:rsidRPr="00133F73">
              <w:t xml:space="preserve">    &lt;![CDATA[</w:t>
            </w:r>
          </w:p>
          <w:p w:rsidR="00133F73" w:rsidRPr="00133F73" w:rsidRDefault="00133F73" w:rsidP="00133F73">
            <w:r w:rsidRPr="00133F73">
              <w:t xml:space="preserve">       insert into TB_GROUP (GROUP_ID, GROUP_NM,  GROUP_DESC, USE_FG) values(#GROUP_ID#,#GROUP_NM#,#GROUP_DESC#,#USE_FG#);</w:t>
            </w:r>
          </w:p>
          <w:p w:rsidR="00133F73" w:rsidRPr="00133F73" w:rsidRDefault="00133F73" w:rsidP="00133F73">
            <w:r w:rsidRPr="00133F73">
              <w:t xml:space="preserve">    ]]&gt;</w:t>
            </w:r>
          </w:p>
          <w:p w:rsidR="00133F73" w:rsidRPr="00133F73" w:rsidRDefault="00133F73" w:rsidP="00133F73">
            <w:r w:rsidRPr="00133F73">
              <w:t xml:space="preserve">    &lt;/statement&gt;</w:t>
            </w:r>
          </w:p>
          <w:p w:rsidR="00133F73" w:rsidRPr="00133F73" w:rsidRDefault="00133F73" w:rsidP="00133F73">
            <w:r w:rsidRPr="00133F73">
              <w:t xml:space="preserve">    </w:t>
            </w:r>
          </w:p>
          <w:p w:rsidR="00133F73" w:rsidRPr="00133F73" w:rsidRDefault="00133F73" w:rsidP="00133F73">
            <w:r w:rsidRPr="00133F73">
              <w:t xml:space="preserve">    &lt;statement id="modyfyGroup_U" parameterClass="java.util.Map" resultClass="java.util.Map" remapResults="true"&gt;</w:t>
            </w:r>
          </w:p>
          <w:p w:rsidR="00133F73" w:rsidRPr="00133F73" w:rsidRDefault="00133F73" w:rsidP="00133F73">
            <w:r w:rsidRPr="00133F73">
              <w:t xml:space="preserve">    &lt;![CDATA[</w:t>
            </w:r>
          </w:p>
          <w:p w:rsidR="00133F73" w:rsidRPr="00133F73" w:rsidRDefault="00133F73" w:rsidP="00133F73">
            <w:r w:rsidRPr="00133F73">
              <w:t xml:space="preserve">      </w:t>
            </w:r>
            <w:r w:rsidRPr="00133F73">
              <w:tab/>
              <w:t xml:space="preserve">UPDATE TB_GROUP </w:t>
            </w:r>
          </w:p>
          <w:p w:rsidR="00133F73" w:rsidRPr="00133F73" w:rsidRDefault="00133F73" w:rsidP="00133F73">
            <w:r w:rsidRPr="00133F73">
              <w:tab/>
            </w:r>
            <w:r w:rsidRPr="00133F73">
              <w:tab/>
              <w:t>SET GROUP_NM=#GROUP_NM#</w:t>
            </w:r>
          </w:p>
          <w:p w:rsidR="00133F73" w:rsidRPr="00133F73" w:rsidRDefault="00133F73" w:rsidP="00133F73">
            <w:r w:rsidRPr="00133F73">
              <w:tab/>
            </w:r>
            <w:r w:rsidRPr="00133F73">
              <w:tab/>
            </w:r>
            <w:r w:rsidRPr="00133F73">
              <w:tab/>
              <w:t>, GROUP_DESC=#GROUP_DESC#</w:t>
            </w:r>
          </w:p>
          <w:p w:rsidR="00133F73" w:rsidRPr="00133F73" w:rsidRDefault="00133F73" w:rsidP="00133F73">
            <w:r w:rsidRPr="00133F73">
              <w:tab/>
            </w:r>
            <w:r w:rsidRPr="00133F73">
              <w:tab/>
            </w:r>
            <w:r w:rsidRPr="00133F73">
              <w:tab/>
              <w:t>, USE_FG=#USE_FG#</w:t>
            </w:r>
          </w:p>
          <w:p w:rsidR="00133F73" w:rsidRPr="00133F73" w:rsidRDefault="00133F73" w:rsidP="00133F73">
            <w:r w:rsidRPr="00133F73">
              <w:tab/>
            </w:r>
            <w:r w:rsidRPr="00133F73">
              <w:tab/>
              <w:t>WHERE GROUP_ID=#GROUP_ID#</w:t>
            </w:r>
          </w:p>
          <w:p w:rsidR="00133F73" w:rsidRPr="00133F73" w:rsidRDefault="00133F73" w:rsidP="00133F73">
            <w:r w:rsidRPr="00133F73">
              <w:t xml:space="preserve">    ]]&gt;</w:t>
            </w:r>
          </w:p>
          <w:p w:rsidR="00133F73" w:rsidRPr="00133F73" w:rsidRDefault="00133F73" w:rsidP="00133F73">
            <w:r w:rsidRPr="00133F73">
              <w:t xml:space="preserve">    &lt;/statement&gt;</w:t>
            </w:r>
          </w:p>
          <w:p w:rsidR="00133F73" w:rsidRPr="00133F73" w:rsidRDefault="00133F73" w:rsidP="00133F73">
            <w:r w:rsidRPr="00133F73">
              <w:t xml:space="preserve">    </w:t>
            </w:r>
          </w:p>
          <w:p w:rsidR="00133F73" w:rsidRPr="00133F73" w:rsidRDefault="00133F73" w:rsidP="00133F73">
            <w:r w:rsidRPr="00133F73">
              <w:t xml:space="preserve">     &lt;statement id="modyfyGroup_D" parameterClass="java.util.Map" resultClass="java.util.Map" remapResults="true"&gt;</w:t>
            </w:r>
          </w:p>
          <w:p w:rsidR="00133F73" w:rsidRPr="00133F73" w:rsidRDefault="00133F73" w:rsidP="00133F73">
            <w:r w:rsidRPr="00133F73">
              <w:lastRenderedPageBreak/>
              <w:t xml:space="preserve">    &lt;![CDATA[</w:t>
            </w:r>
          </w:p>
          <w:p w:rsidR="00133F73" w:rsidRPr="00133F73" w:rsidRDefault="00133F73" w:rsidP="00133F73">
            <w:r w:rsidRPr="00133F73">
              <w:t xml:space="preserve">      </w:t>
            </w:r>
            <w:r w:rsidRPr="00133F73">
              <w:tab/>
              <w:t xml:space="preserve">DELETE FROM TB_GROUP </w:t>
            </w:r>
          </w:p>
          <w:p w:rsidR="00133F73" w:rsidRPr="00133F73" w:rsidRDefault="00133F73" w:rsidP="00133F73">
            <w:r w:rsidRPr="00133F73">
              <w:tab/>
            </w:r>
            <w:r w:rsidRPr="00133F73">
              <w:tab/>
            </w:r>
            <w:r w:rsidRPr="00133F73">
              <w:tab/>
              <w:t>WHERE GROUP_ID=#GROUP_ID#</w:t>
            </w:r>
          </w:p>
          <w:p w:rsidR="00133F73" w:rsidRPr="00133F73" w:rsidRDefault="00133F73" w:rsidP="00133F73">
            <w:r w:rsidRPr="00133F73">
              <w:t xml:space="preserve">    ]]&gt;</w:t>
            </w:r>
          </w:p>
          <w:p w:rsidR="00133F73" w:rsidRPr="00133F73" w:rsidRDefault="00133F73" w:rsidP="00133F73">
            <w:r w:rsidRPr="00133F73">
              <w:t xml:space="preserve">    &lt;/statement&gt;</w:t>
            </w:r>
          </w:p>
          <w:p w:rsidR="00133F73" w:rsidRPr="00577608" w:rsidRDefault="00133F73" w:rsidP="005A3A89">
            <w:pPr>
              <w:rPr>
                <w:sz w:val="22"/>
                <w:szCs w:val="22"/>
              </w:rPr>
            </w:pPr>
            <w:r w:rsidRPr="00133F73">
              <w:t>&lt;/sqlMap&gt;</w:t>
            </w:r>
          </w:p>
        </w:tc>
      </w:tr>
    </w:tbl>
    <w:p w:rsidR="00613603" w:rsidRDefault="00613603" w:rsidP="00EF7B3E">
      <w:pPr>
        <w:rPr>
          <w:rFonts w:hint="eastAsia"/>
        </w:rPr>
      </w:pPr>
    </w:p>
    <w:p w:rsidR="00986898" w:rsidRPr="008B4CC8" w:rsidRDefault="00613603" w:rsidP="00EF7B3E">
      <w:r>
        <w:rPr>
          <w:rFonts w:hint="eastAsia"/>
        </w:rPr>
        <w:t>M</w:t>
      </w:r>
      <w:r w:rsidR="00986898" w:rsidRPr="00A22304">
        <w:rPr>
          <w:rFonts w:hint="eastAsia"/>
        </w:rPr>
        <w:t>apping XML File의 위치는 관리와 배포를 위해 src/</w:t>
      </w:r>
      <w:r w:rsidR="00986898">
        <w:rPr>
          <w:rFonts w:hint="eastAsia"/>
        </w:rPr>
        <w:t>main/resource/sqlmap/rte/sample/</w:t>
      </w:r>
      <w:r w:rsidR="00986898" w:rsidRPr="00A22304">
        <w:rPr>
          <w:rFonts w:hint="eastAsia"/>
        </w:rPr>
        <w:t xml:space="preserve"> 디렉토리에서 </w:t>
      </w:r>
      <w:r w:rsidR="00986898" w:rsidRPr="0087075C">
        <w:rPr>
          <w:rFonts w:hint="eastAsia"/>
        </w:rPr>
        <w:t>일괄적으로 관리한다.</w:t>
      </w:r>
      <w:r w:rsidR="00986898">
        <w:rPr>
          <w:rFonts w:hint="eastAsia"/>
        </w:rPr>
        <w:t xml:space="preserve"> 하위 업무 별로 디렉토리 추가는 가능하다.</w:t>
      </w:r>
    </w:p>
    <w:p w:rsidR="00986898" w:rsidRDefault="00986898" w:rsidP="00986898">
      <w:pPr>
        <w:pStyle w:val="af6"/>
        <w:ind w:leftChars="-434" w:left="-816" w:firstLineChars="400" w:firstLine="800"/>
        <w:rPr>
          <w:rStyle w:val="CharChar"/>
          <w:rFonts w:hint="eastAsia"/>
          <w:bCs w:val="0"/>
        </w:rPr>
      </w:pPr>
      <w:r>
        <w:rPr>
          <w:rFonts w:eastAsia="굴림체"/>
          <w:noProof/>
        </w:rPr>
        <w:drawing>
          <wp:inline distT="0" distB="0" distL="0" distR="0">
            <wp:extent cx="2991320" cy="3181350"/>
            <wp:effectExtent l="19050" t="19050" r="19050" b="19050"/>
            <wp:docPr id="39"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3001097" cy="3191748"/>
                    </a:xfrm>
                    <a:prstGeom prst="rect">
                      <a:avLst/>
                    </a:prstGeom>
                    <a:noFill/>
                    <a:ln w="9525">
                      <a:solidFill>
                        <a:schemeClr val="accent1"/>
                      </a:solidFill>
                      <a:miter lim="800000"/>
                      <a:headEnd/>
                      <a:tailEnd/>
                    </a:ln>
                  </pic:spPr>
                </pic:pic>
              </a:graphicData>
            </a:graphic>
          </wp:inline>
        </w:drawing>
      </w:r>
    </w:p>
    <w:p w:rsidR="00613603" w:rsidRDefault="00613603" w:rsidP="00613603">
      <w:pPr>
        <w:pStyle w:val="af6"/>
        <w:ind w:leftChars="-434" w:left="-816" w:firstLineChars="400" w:firstLine="768"/>
        <w:rPr>
          <w:rStyle w:val="CharChar"/>
          <w:bCs w:val="0"/>
        </w:rPr>
      </w:pPr>
    </w:p>
    <w:p w:rsidR="00986898" w:rsidRDefault="00986898" w:rsidP="00EF7B3E">
      <w:pPr>
        <w:pStyle w:val="31"/>
      </w:pPr>
      <w:bookmarkStart w:id="24" w:name="_Toc212453576"/>
      <w:bookmarkStart w:id="25" w:name="_Toc218424348"/>
      <w:bookmarkStart w:id="26" w:name="_Toc309219351"/>
      <w:bookmarkStart w:id="27" w:name="_Toc414979759"/>
      <w:r>
        <w:rPr>
          <w:rFonts w:hint="eastAsia"/>
        </w:rPr>
        <w:t>Dao</w:t>
      </w:r>
      <w:r w:rsidRPr="00F4686E">
        <w:rPr>
          <w:rFonts w:hint="eastAsia"/>
        </w:rPr>
        <w:t xml:space="preserve"> </w:t>
      </w:r>
      <w:bookmarkEnd w:id="24"/>
      <w:bookmarkEnd w:id="25"/>
      <w:r>
        <w:rPr>
          <w:rFonts w:hint="eastAsia"/>
        </w:rPr>
        <w:t>Class</w:t>
      </w:r>
      <w:bookmarkEnd w:id="26"/>
      <w:bookmarkEnd w:id="27"/>
    </w:p>
    <w:p w:rsidR="00986898" w:rsidRDefault="00986898" w:rsidP="00EF7B3E">
      <w:r w:rsidRPr="00EB63C2">
        <w:rPr>
          <w:rFonts w:hint="eastAsia"/>
        </w:rPr>
        <w:t xml:space="preserve">Dao 클래스는 DBMS에 접근해서 데이터를 처리하는 클래스이며 </w:t>
      </w:r>
      <w:r>
        <w:rPr>
          <w:rFonts w:hint="eastAsia"/>
        </w:rPr>
        <w:t>iBatis</w:t>
      </w:r>
      <w:r w:rsidRPr="00EB63C2">
        <w:rPr>
          <w:rFonts w:hint="eastAsia"/>
        </w:rPr>
        <w:t xml:space="preserve"> 를 활용하여 데이터 접근 로직을 처리한다. 이러한 Dao 클래스를 간편하게 개발할 수 있도록 하기 위해 </w:t>
      </w:r>
      <w:r w:rsidRPr="00EB63C2">
        <w:rPr>
          <w:rFonts w:hint="eastAsia"/>
          <w:b/>
        </w:rPr>
        <w:t xml:space="preserve">모든 Dao 클래스는 </w:t>
      </w:r>
      <w:r>
        <w:rPr>
          <w:rFonts w:hint="eastAsia"/>
        </w:rPr>
        <w:t xml:space="preserve">전자정부표준프레임웍에서 제공하는 </w:t>
      </w:r>
      <w:r>
        <w:rPr>
          <w:rFonts w:hint="eastAsia"/>
          <w:b/>
        </w:rPr>
        <w:t xml:space="preserve">EgovAbstractDAO </w:t>
      </w:r>
      <w:r w:rsidRPr="00EB63C2">
        <w:rPr>
          <w:rFonts w:hint="eastAsia"/>
          <w:b/>
        </w:rPr>
        <w:t>클래스를 상속받아 구현</w:t>
      </w:r>
      <w:r w:rsidRPr="00EB63C2">
        <w:rPr>
          <w:rFonts w:hint="eastAsia"/>
        </w:rPr>
        <w:t xml:space="preserve">한다. </w:t>
      </w:r>
    </w:p>
    <w:p w:rsidR="005A3A89" w:rsidRDefault="005A3A89" w:rsidP="00EF7B3E"/>
    <w:p w:rsidR="005A3A89" w:rsidRDefault="005A3A89" w:rsidP="00EF7B3E"/>
    <w:p w:rsidR="005A3A89" w:rsidRDefault="005A3A89" w:rsidP="00EF7B3E"/>
    <w:p w:rsidR="0000118F" w:rsidRDefault="0000118F" w:rsidP="00EF7B3E"/>
    <w:p w:rsidR="0000118F" w:rsidRDefault="0000118F" w:rsidP="00EF7B3E"/>
    <w:p w:rsidR="0000118F" w:rsidRDefault="0000118F" w:rsidP="00EF7B3E"/>
    <w:p w:rsidR="0000118F" w:rsidRDefault="0000118F" w:rsidP="00EF7B3E"/>
    <w:p w:rsidR="0000118F" w:rsidRDefault="0000118F" w:rsidP="00EF7B3E"/>
    <w:p w:rsidR="0000118F" w:rsidRDefault="0000118F" w:rsidP="00EF7B3E"/>
    <w:p w:rsidR="00C516DC" w:rsidRDefault="00C516DC" w:rsidP="00C516DC">
      <w:pPr>
        <w:pStyle w:val="13"/>
        <w:rPr>
          <w:sz w:val="20"/>
          <w:szCs w:val="20"/>
        </w:rPr>
      </w:pPr>
      <w:bookmarkStart w:id="28" w:name="_Toc414979760"/>
      <w:r>
        <w:rPr>
          <w:rFonts w:hint="eastAsia"/>
        </w:rPr>
        <w:lastRenderedPageBreak/>
        <w:t>eGovframe 3.2</w:t>
      </w:r>
      <w:r>
        <w:t xml:space="preserve"> </w:t>
      </w:r>
      <w:r>
        <w:t>–</w:t>
      </w:r>
      <w:r w:rsidRPr="00C516DC">
        <w:t xml:space="preserve"> mysql-5.6.21</w:t>
      </w:r>
      <w:r>
        <w:rPr>
          <w:rFonts w:hint="eastAsia"/>
        </w:rPr>
        <w:t>연동</w:t>
      </w:r>
      <w:bookmarkEnd w:id="28"/>
    </w:p>
    <w:p w:rsidR="00C516DC" w:rsidRPr="00684E3B" w:rsidRDefault="00C516DC" w:rsidP="000516D7">
      <w:pPr>
        <w:pStyle w:val="21"/>
      </w:pPr>
      <w:bookmarkStart w:id="29" w:name="_Toc414979761"/>
      <w:r>
        <w:rPr>
          <w:rFonts w:hint="eastAsia"/>
        </w:rPr>
        <w:t>Query XML 작성</w:t>
      </w:r>
      <w:bookmarkEnd w:id="29"/>
    </w:p>
    <w:p w:rsidR="00C516DC" w:rsidRDefault="00C516DC" w:rsidP="00C516DC">
      <w:pPr>
        <w:jc w:val="left"/>
      </w:pPr>
      <w:r w:rsidRPr="00C77D16">
        <w:rPr>
          <w:rFonts w:hint="eastAsia"/>
        </w:rPr>
        <w:t xml:space="preserve">DB연결과 사용 table은 이미 생성되어 있다고 가정한다. Eclipse에서 Board.xml을 열고 아래 query구문을 추가하고 파일을 저장한다. </w:t>
      </w:r>
    </w:p>
    <w:p w:rsidR="00C516DC" w:rsidRDefault="00C516DC" w:rsidP="00C516DC">
      <w:pPr>
        <w:pStyle w:val="-2"/>
      </w:pPr>
      <w:r>
        <w:rPr>
          <w:rFonts w:hint="eastAsia"/>
        </w:rPr>
        <w:t xml:space="preserve">쿼리파일 위치: </w:t>
      </w:r>
    </w:p>
    <w:p w:rsidR="00C516DC" w:rsidRPr="00C77D16" w:rsidRDefault="00C516DC" w:rsidP="00C516DC">
      <w:pPr>
        <w:jc w:val="left"/>
      </w:pPr>
      <w:r w:rsidRPr="003E7FA8">
        <w:rPr>
          <w:b/>
          <w:color w:val="FF0000"/>
        </w:rPr>
        <w:t>C:\eGovFrame-.2\workspace\nexacroplatform\src\main\resources\egovframework\sqlmap\rte\sample</w:t>
      </w:r>
    </w:p>
    <w:p w:rsidR="00C516DC" w:rsidRDefault="00C516DC" w:rsidP="00C516DC">
      <w:pPr>
        <w:wordWrap/>
        <w:jc w:val="left"/>
        <w:rPr>
          <w:rFonts w:ascii="Courier New" w:hAnsi="Courier New" w:cs="Courier New"/>
          <w:color w:val="008080"/>
          <w:kern w:val="0"/>
          <w:szCs w:val="20"/>
        </w:rPr>
      </w:pPr>
      <w:r>
        <w:rPr>
          <w:rFonts w:ascii="Courier New" w:hAnsi="Courier New" w:cs="Courier New"/>
          <w:noProof/>
          <w:color w:val="008080"/>
          <w:kern w:val="0"/>
          <w:szCs w:val="20"/>
        </w:rPr>
        <w:drawing>
          <wp:inline distT="0" distB="0" distL="0" distR="0">
            <wp:extent cx="2219325" cy="2002542"/>
            <wp:effectExtent l="19050" t="19050" r="9525" b="17145"/>
            <wp:docPr id="10"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2238878" cy="2020185"/>
                    </a:xfrm>
                    <a:prstGeom prst="rect">
                      <a:avLst/>
                    </a:prstGeom>
                    <a:noFill/>
                    <a:ln w="9525">
                      <a:solidFill>
                        <a:schemeClr val="accent1"/>
                      </a:solidFill>
                      <a:miter lim="800000"/>
                      <a:headEnd/>
                      <a:tailEnd/>
                    </a:ln>
                  </pic:spPr>
                </pic:pic>
              </a:graphicData>
            </a:graphic>
          </wp:inline>
        </w:drawing>
      </w:r>
      <w:r w:rsidR="005C78D5">
        <w:rPr>
          <w:rFonts w:ascii="Courier New" w:hAnsi="Courier New" w:cs="Courier New" w:hint="eastAsia"/>
          <w:noProof/>
          <w:color w:val="008080"/>
          <w:kern w:val="0"/>
          <w:szCs w:val="20"/>
        </w:rPr>
        <w:drawing>
          <wp:inline distT="0" distB="0" distL="0" distR="0">
            <wp:extent cx="3324225" cy="1228293"/>
            <wp:effectExtent l="19050" t="19050" r="9525" b="10160"/>
            <wp:docPr id="11"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3341619" cy="1234720"/>
                    </a:xfrm>
                    <a:prstGeom prst="rect">
                      <a:avLst/>
                    </a:prstGeom>
                    <a:noFill/>
                    <a:ln w="9525">
                      <a:solidFill>
                        <a:schemeClr val="accent1"/>
                      </a:solidFill>
                      <a:miter lim="800000"/>
                      <a:headEnd/>
                      <a:tailEnd/>
                    </a:ln>
                  </pic:spPr>
                </pic:pic>
              </a:graphicData>
            </a:graphic>
          </wp:inline>
        </w:drawing>
      </w:r>
    </w:p>
    <w:p w:rsidR="00613603" w:rsidRDefault="00613603" w:rsidP="009D323B">
      <w:pPr>
        <w:rPr>
          <w:rStyle w:val="af5"/>
          <w:rFonts w:hint="eastAsia"/>
          <w:b w:val="0"/>
        </w:rPr>
      </w:pPr>
    </w:p>
    <w:p w:rsidR="005C78D5" w:rsidRPr="009D323B" w:rsidRDefault="005C78D5" w:rsidP="009D323B">
      <w:pPr>
        <w:rPr>
          <w:rStyle w:val="af5"/>
          <w:b w:val="0"/>
        </w:rPr>
      </w:pPr>
      <w:r w:rsidRPr="009D323B">
        <w:rPr>
          <w:rStyle w:val="af5"/>
          <w:rFonts w:hint="eastAsia"/>
          <w:b w:val="0"/>
        </w:rPr>
        <w:t xml:space="preserve">Servers탭에서 설정된 Tomcat을 선택하고 우측마우스에서 Restart를 선택해서 서버를 재 기동시킨다. </w:t>
      </w:r>
    </w:p>
    <w:tbl>
      <w:tblPr>
        <w:tblStyle w:val="afa"/>
        <w:tblW w:w="0" w:type="auto"/>
        <w:shd w:val="clear" w:color="auto" w:fill="C6D9F1" w:themeFill="text2" w:themeFillTint="33"/>
        <w:tblLook w:val="04A0"/>
      </w:tblPr>
      <w:tblGrid>
        <w:gridCol w:w="9060"/>
      </w:tblGrid>
      <w:tr w:rsidR="005C78D5" w:rsidTr="002D0421">
        <w:tc>
          <w:tcPr>
            <w:tcW w:w="9060" w:type="dxa"/>
            <w:shd w:val="clear" w:color="auto" w:fill="C6D9F1" w:themeFill="text2" w:themeFillTint="33"/>
          </w:tcPr>
          <w:p w:rsidR="005C78D5" w:rsidRPr="001B2EC8" w:rsidRDefault="005C78D5" w:rsidP="005C78D5">
            <w:r w:rsidRPr="001B2EC8">
              <w:t>&lt;!-- code --&gt;</w:t>
            </w:r>
          </w:p>
          <w:p w:rsidR="005C78D5" w:rsidRPr="00C77D16" w:rsidRDefault="005C78D5" w:rsidP="005C78D5">
            <w:r w:rsidRPr="00C77D16">
              <w:t>&lt;!-- board --&gt;</w:t>
            </w:r>
          </w:p>
          <w:p w:rsidR="005C78D5" w:rsidRDefault="005C78D5" w:rsidP="005C78D5">
            <w:r w:rsidRPr="00C77D16">
              <w:t>&lt;select id="selectBoardList" parameterClass="java.util.HashMap"</w:t>
            </w:r>
          </w:p>
          <w:p w:rsidR="005C78D5" w:rsidRPr="00C77D16" w:rsidRDefault="005C78D5" w:rsidP="005C78D5">
            <w:r w:rsidRPr="00C77D16">
              <w:t xml:space="preserve"> resultClass="java.util.HashMap"&gt;</w:t>
            </w:r>
          </w:p>
          <w:p w:rsidR="005C78D5" w:rsidRPr="00C77D16" w:rsidRDefault="005C78D5" w:rsidP="005C78D5">
            <w:r w:rsidRPr="00C77D16">
              <w:t xml:space="preserve">      SELECT </w:t>
            </w:r>
          </w:p>
          <w:p w:rsidR="005C78D5" w:rsidRPr="00C77D16" w:rsidRDefault="005C78D5" w:rsidP="005C78D5">
            <w:r w:rsidRPr="00C77D16">
              <w:t xml:space="preserve">          A.TITLE AS TITLE, </w:t>
            </w:r>
          </w:p>
          <w:p w:rsidR="005C78D5" w:rsidRPr="00C77D16" w:rsidRDefault="005C78D5" w:rsidP="005C78D5">
            <w:r w:rsidRPr="00C77D16">
              <w:t xml:space="preserve">          A.REG_ID AS REG_ID, </w:t>
            </w:r>
          </w:p>
          <w:p w:rsidR="005C78D5" w:rsidRPr="00C77D16" w:rsidRDefault="005C78D5" w:rsidP="005C78D5">
            <w:r w:rsidRPr="00C77D16">
              <w:t xml:space="preserve">          A.REG_DATE AS REG_DATE, </w:t>
            </w:r>
          </w:p>
          <w:p w:rsidR="005C78D5" w:rsidRPr="00C77D16" w:rsidRDefault="005C78D5" w:rsidP="005C78D5">
            <w:r w:rsidRPr="00C77D16">
              <w:t xml:space="preserve">          A.POST_ID AS POST_ID, </w:t>
            </w:r>
          </w:p>
          <w:p w:rsidR="005C78D5" w:rsidRPr="00C77D16" w:rsidRDefault="005C78D5" w:rsidP="005C78D5">
            <w:r w:rsidRPr="00C77D16">
              <w:t xml:space="preserve">          A.CONTENTS AS CONTENTS, </w:t>
            </w:r>
          </w:p>
          <w:p w:rsidR="005C78D5" w:rsidRPr="00C77D16" w:rsidRDefault="005C78D5" w:rsidP="005C78D5">
            <w:r w:rsidRPr="00C77D16">
              <w:t xml:space="preserve">          A.COMMUNITY_ID AS COMMUNITY_ID </w:t>
            </w:r>
          </w:p>
          <w:p w:rsidR="005C78D5" w:rsidRPr="00C77D16" w:rsidRDefault="005C78D5" w:rsidP="005C78D5">
            <w:r w:rsidRPr="00C77D16">
              <w:t xml:space="preserve">      FROM XP_BOARD A</w:t>
            </w:r>
          </w:p>
          <w:p w:rsidR="005C78D5" w:rsidRPr="00C77D16" w:rsidRDefault="005C78D5" w:rsidP="005C78D5">
            <w:r w:rsidRPr="00C77D16">
              <w:t xml:space="preserve">    &lt;isNotEmpty property="TITLE"&gt;  </w:t>
            </w:r>
          </w:p>
          <w:p w:rsidR="005C78D5" w:rsidRPr="00C77D16" w:rsidRDefault="005C78D5" w:rsidP="005C78D5">
            <w:r w:rsidRPr="00C77D16">
              <w:t xml:space="preserve">    </w:t>
            </w:r>
            <w:r w:rsidRPr="00C77D16">
              <w:tab/>
            </w:r>
            <w:r w:rsidRPr="00C77D16">
              <w:tab/>
              <w:t>WHERE TITLE LIKE "%$TITLE$%"</w:t>
            </w:r>
          </w:p>
          <w:p w:rsidR="005C78D5" w:rsidRPr="00C77D16" w:rsidRDefault="005C78D5" w:rsidP="005C78D5">
            <w:r w:rsidRPr="00C77D16">
              <w:t xml:space="preserve">    &lt;/isNotEmpty&gt; </w:t>
            </w:r>
          </w:p>
          <w:p w:rsidR="005C78D5" w:rsidRPr="00577608" w:rsidRDefault="005C78D5" w:rsidP="00D00F6F">
            <w:pPr>
              <w:rPr>
                <w:sz w:val="22"/>
                <w:szCs w:val="22"/>
              </w:rPr>
            </w:pPr>
            <w:r w:rsidRPr="00C77D16">
              <w:t>&lt;/select&gt;</w:t>
            </w:r>
          </w:p>
        </w:tc>
      </w:tr>
    </w:tbl>
    <w:p w:rsidR="00DB0A4F" w:rsidRDefault="00DB0A4F" w:rsidP="00DB0A4F"/>
    <w:p w:rsidR="00DB0A4F" w:rsidRDefault="00DB0A4F" w:rsidP="00DB0A4F"/>
    <w:p w:rsidR="00C516DC" w:rsidRPr="00684E3B" w:rsidRDefault="00C516DC" w:rsidP="000516D7">
      <w:pPr>
        <w:pStyle w:val="21"/>
      </w:pPr>
      <w:bookmarkStart w:id="30" w:name="_Toc414979762"/>
      <w:r>
        <w:rPr>
          <w:rFonts w:hint="eastAsia"/>
        </w:rPr>
        <w:lastRenderedPageBreak/>
        <w:t>Query Config파일에 쿼리 XML 추가하기</w:t>
      </w:r>
      <w:bookmarkEnd w:id="30"/>
    </w:p>
    <w:p w:rsidR="00C516DC" w:rsidRDefault="00C516DC" w:rsidP="005C78D5">
      <w:r>
        <w:rPr>
          <w:rFonts w:hint="eastAsia"/>
        </w:rPr>
        <w:t>업무가 추가되면 위와 같이 sql-map-config.xml 파일을 열고 추가로 생성한 쿼리 xml을 추가한다.</w:t>
      </w:r>
    </w:p>
    <w:p w:rsidR="00C516DC" w:rsidRDefault="00C516DC" w:rsidP="00C516DC">
      <w:pPr>
        <w:wordWrap/>
        <w:jc w:val="left"/>
        <w:rPr>
          <w:rFonts w:ascii="Courier New" w:hAnsi="Courier New" w:cs="Courier New"/>
          <w:b/>
          <w:color w:val="FF0000"/>
          <w:kern w:val="0"/>
          <w:szCs w:val="20"/>
        </w:rPr>
      </w:pPr>
      <w:r w:rsidRPr="007162AB">
        <w:rPr>
          <w:rFonts w:ascii="Courier New" w:hAnsi="Courier New" w:cs="Courier New"/>
          <w:b/>
          <w:noProof/>
          <w:color w:val="FF0000"/>
          <w:kern w:val="0"/>
          <w:szCs w:val="20"/>
        </w:rPr>
        <w:drawing>
          <wp:inline distT="0" distB="0" distL="0" distR="0">
            <wp:extent cx="4043992" cy="3648974"/>
            <wp:effectExtent l="19050" t="19050" r="13658" b="27676"/>
            <wp:docPr id="38"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4045585" cy="3650411"/>
                    </a:xfrm>
                    <a:prstGeom prst="rect">
                      <a:avLst/>
                    </a:prstGeom>
                    <a:noFill/>
                    <a:ln w="9525">
                      <a:solidFill>
                        <a:schemeClr val="accent1"/>
                      </a:solidFill>
                      <a:miter lim="800000"/>
                      <a:headEnd/>
                      <a:tailEnd/>
                    </a:ln>
                  </pic:spPr>
                </pic:pic>
              </a:graphicData>
            </a:graphic>
          </wp:inline>
        </w:drawing>
      </w:r>
    </w:p>
    <w:tbl>
      <w:tblPr>
        <w:tblStyle w:val="afa"/>
        <w:tblW w:w="0" w:type="auto"/>
        <w:shd w:val="clear" w:color="auto" w:fill="C6D9F1" w:themeFill="text2" w:themeFillTint="33"/>
        <w:tblLook w:val="04A0"/>
      </w:tblPr>
      <w:tblGrid>
        <w:gridCol w:w="9060"/>
      </w:tblGrid>
      <w:tr w:rsidR="005C78D5" w:rsidTr="002D0421">
        <w:tc>
          <w:tcPr>
            <w:tcW w:w="9060" w:type="dxa"/>
            <w:shd w:val="clear" w:color="auto" w:fill="C6D9F1" w:themeFill="text2" w:themeFillTint="33"/>
          </w:tcPr>
          <w:p w:rsidR="005C78D5" w:rsidRPr="007162AB" w:rsidRDefault="005C78D5" w:rsidP="005C78D5">
            <w:proofErr w:type="gramStart"/>
            <w:r w:rsidRPr="007162AB">
              <w:t>&lt;?xml</w:t>
            </w:r>
            <w:proofErr w:type="gramEnd"/>
            <w:r w:rsidRPr="007162AB">
              <w:t xml:space="preserve"> version="1.0" encoding="UTF-8"?&gt;</w:t>
            </w:r>
          </w:p>
          <w:p w:rsidR="005C78D5" w:rsidRPr="007162AB" w:rsidRDefault="005C78D5" w:rsidP="005C78D5">
            <w:r w:rsidRPr="007162AB">
              <w:t>&lt;!DOCTYPE sqlMapConfig PUBLIC "-//iBATIS.com//DTD SQL Map Config 2.0//EN"</w:t>
            </w:r>
          </w:p>
          <w:p w:rsidR="005C78D5" w:rsidRPr="007162AB" w:rsidRDefault="005C78D5" w:rsidP="005C78D5">
            <w:r w:rsidRPr="007162AB">
              <w:t xml:space="preserve">  "http://www.ibatis.com/dtd/sql-map-config-2.dtd"&gt;</w:t>
            </w:r>
          </w:p>
          <w:p w:rsidR="005C78D5" w:rsidRPr="007162AB" w:rsidRDefault="005C78D5" w:rsidP="005C78D5">
            <w:r w:rsidRPr="007162AB">
              <w:t>&lt;sqlMapConfig&gt;</w:t>
            </w:r>
          </w:p>
          <w:p w:rsidR="005C78D5" w:rsidRPr="007162AB" w:rsidRDefault="005C78D5" w:rsidP="005C78D5">
            <w:r w:rsidRPr="007162AB">
              <w:t xml:space="preserve">  &lt;sqlMap resource="egovframework/sqlmap/rte/sample/LogInOut.xml" /&gt;</w:t>
            </w:r>
          </w:p>
          <w:p w:rsidR="005C78D5" w:rsidRPr="007162AB" w:rsidRDefault="005C78D5" w:rsidP="005C78D5">
            <w:r w:rsidRPr="007162AB">
              <w:t xml:space="preserve">  &lt;sqlMap resource="egovframework/sqlmap/rte/sample/User.xml" /&gt;</w:t>
            </w:r>
          </w:p>
          <w:p w:rsidR="005C78D5" w:rsidRPr="007162AB" w:rsidRDefault="005C78D5" w:rsidP="005C78D5">
            <w:r w:rsidRPr="007162AB">
              <w:t xml:space="preserve">  &lt;sqlMap resource="egovframework/sqlmap/rte/sample/Code.xml" /&gt;</w:t>
            </w:r>
          </w:p>
          <w:p w:rsidR="005C78D5" w:rsidRPr="007162AB" w:rsidRDefault="005C78D5" w:rsidP="005C78D5">
            <w:r w:rsidRPr="007162AB">
              <w:t xml:space="preserve">  &lt;sqlMap resource="egovframework/sqlmap/rte/sample/Board.xml" /&gt;</w:t>
            </w:r>
          </w:p>
          <w:p w:rsidR="005C78D5" w:rsidRPr="007162AB" w:rsidRDefault="005C78D5" w:rsidP="005C78D5">
            <w:r w:rsidRPr="007162AB">
              <w:t xml:space="preserve">  &lt;sqlMap resource="egovframework/sqlmap/rte/sample/Group.xml" /&gt;</w:t>
            </w:r>
          </w:p>
          <w:p w:rsidR="005C78D5" w:rsidRPr="007162AB" w:rsidRDefault="005C78D5" w:rsidP="005C78D5">
            <w:r w:rsidRPr="007162AB">
              <w:t xml:space="preserve">  &lt;sqlMap resource="egovframework/sqlmap/rte/sample/GroupUser.xml" /&gt;</w:t>
            </w:r>
          </w:p>
          <w:p w:rsidR="005C78D5" w:rsidRPr="007162AB" w:rsidRDefault="005C78D5" w:rsidP="005C78D5">
            <w:r w:rsidRPr="007162AB">
              <w:t xml:space="preserve">  &lt;sqlMap resource="egovframework/sqlmap/rte/sample/Menu.xml" /&gt;</w:t>
            </w:r>
          </w:p>
          <w:p w:rsidR="005C78D5" w:rsidRPr="007162AB" w:rsidRDefault="005C78D5" w:rsidP="005C78D5">
            <w:r w:rsidRPr="007162AB">
              <w:t xml:space="preserve">  &lt;sqlMap resource="egovframework/sqlmap/rte/sample/Page.xml" /&gt;</w:t>
            </w:r>
          </w:p>
          <w:p w:rsidR="005C78D5" w:rsidRPr="007162AB" w:rsidRDefault="005C78D5" w:rsidP="005C78D5">
            <w:r w:rsidRPr="007162AB">
              <w:t xml:space="preserve">  &lt;sqlMap resource="egovframework/sqlmap/rte/sample/GroupMenu.xml" /&gt;</w:t>
            </w:r>
          </w:p>
          <w:p w:rsidR="005C78D5" w:rsidRPr="007162AB" w:rsidRDefault="005C78D5" w:rsidP="005C78D5">
            <w:r w:rsidRPr="007162AB">
              <w:t xml:space="preserve">  &lt;sqlMap resource="egovframework/sqlmap/rte/sample/Sample.xml" /&gt;</w:t>
            </w:r>
          </w:p>
          <w:p w:rsidR="005C78D5" w:rsidRDefault="005C78D5" w:rsidP="005C78D5">
            <w:r w:rsidRPr="007162AB">
              <w:t>&lt;/sqlMapConfig&gt;</w:t>
            </w:r>
          </w:p>
          <w:p w:rsidR="005C78D5" w:rsidRPr="00577608" w:rsidRDefault="005C78D5" w:rsidP="005C78D5"/>
        </w:tc>
      </w:tr>
    </w:tbl>
    <w:p w:rsidR="00C516DC" w:rsidRPr="00986898" w:rsidRDefault="00C516DC" w:rsidP="00C516DC"/>
    <w:p w:rsidR="00986898" w:rsidRDefault="00986898" w:rsidP="00986898">
      <w:pPr>
        <w:pStyle w:val="11pt"/>
        <w:rPr>
          <w:sz w:val="22"/>
          <w:szCs w:val="22"/>
        </w:rPr>
      </w:pPr>
    </w:p>
    <w:p w:rsidR="00986898" w:rsidRDefault="00986898" w:rsidP="00EF7B3E">
      <w:pPr>
        <w:pStyle w:val="13"/>
      </w:pPr>
      <w:bookmarkStart w:id="31" w:name="_Toc414979763"/>
      <w:bookmarkStart w:id="32" w:name="작성하기"/>
      <w:r>
        <w:rPr>
          <w:rFonts w:hint="eastAsia"/>
        </w:rPr>
        <w:lastRenderedPageBreak/>
        <w:t>nexacroplatform</w:t>
      </w:r>
      <w:r w:rsidR="00EF7B3E">
        <w:t xml:space="preserve"> </w:t>
      </w:r>
      <w:r w:rsidR="00EF7B3E">
        <w:rPr>
          <w:rFonts w:hint="eastAsia"/>
        </w:rPr>
        <w:t>UI 구성요소</w:t>
      </w:r>
      <w:bookmarkEnd w:id="31"/>
    </w:p>
    <w:p w:rsidR="00646AAA" w:rsidRDefault="00646AAA" w:rsidP="000516D7">
      <w:pPr>
        <w:pStyle w:val="21"/>
      </w:pPr>
      <w:bookmarkStart w:id="33" w:name="_Toc414979764"/>
      <w:r>
        <w:rPr>
          <w:rFonts w:hint="eastAsia"/>
        </w:rPr>
        <w:t>nexacro platform 구성 파일</w:t>
      </w:r>
      <w:bookmarkEnd w:id="33"/>
    </w:p>
    <w:p w:rsidR="00646AAA" w:rsidRPr="007B6605" w:rsidRDefault="00646AAA" w:rsidP="00646AAA">
      <w:pPr>
        <w:widowControl/>
        <w:wordWrap/>
        <w:autoSpaceDE/>
        <w:autoSpaceDN/>
        <w:spacing w:before="100" w:beforeAutospacing="1" w:after="100" w:afterAutospacing="1" w:line="225" w:lineRule="atLeast"/>
        <w:jc w:val="left"/>
      </w:pPr>
      <w:r>
        <w:rPr>
          <w:rFonts w:ascii="굴림체" w:eastAsia="굴림체" w:hAnsi="굴림체" w:cs="굴림" w:hint="eastAsia"/>
          <w:color w:val="333333"/>
          <w:kern w:val="0"/>
          <w:szCs w:val="20"/>
        </w:rPr>
        <w:t>nexacro platform</w:t>
      </w:r>
      <w:r w:rsidRPr="00466B37">
        <w:rPr>
          <w:rFonts w:ascii="굴림체" w:eastAsia="굴림체" w:hAnsi="굴림체" w:cs="굴림" w:hint="eastAsia"/>
          <w:color w:val="333333"/>
          <w:kern w:val="0"/>
          <w:szCs w:val="20"/>
        </w:rPr>
        <w:t xml:space="preserve"> </w:t>
      </w:r>
      <w:proofErr w:type="gramStart"/>
      <w:r w:rsidRPr="00466B37">
        <w:rPr>
          <w:rFonts w:ascii="굴림체" w:eastAsia="굴림체" w:hAnsi="굴림체" w:cs="굴림" w:hint="eastAsia"/>
          <w:color w:val="333333"/>
          <w:kern w:val="0"/>
          <w:szCs w:val="20"/>
        </w:rPr>
        <w:t xml:space="preserve">UI를 </w:t>
      </w:r>
      <w:r>
        <w:rPr>
          <w:rFonts w:ascii="굴림체" w:eastAsia="굴림체" w:hAnsi="굴림체" w:cs="굴림" w:hint="eastAsia"/>
          <w:color w:val="333333"/>
          <w:kern w:val="0"/>
          <w:szCs w:val="20"/>
        </w:rPr>
        <w:t xml:space="preserve"> 구성하는</w:t>
      </w:r>
      <w:proofErr w:type="gramEnd"/>
      <w:r>
        <w:rPr>
          <w:rFonts w:ascii="굴림체" w:eastAsia="굴림체" w:hAnsi="굴림체" w:cs="굴림" w:hint="eastAsia"/>
          <w:color w:val="333333"/>
          <w:kern w:val="0"/>
          <w:szCs w:val="20"/>
        </w:rPr>
        <w:t xml:space="preserve"> 여러 파일들의 종류와 용도를 설명한다. </w:t>
      </w:r>
    </w:p>
    <w:tbl>
      <w:tblPr>
        <w:tblW w:w="9397" w:type="dxa"/>
        <w:tblLayout w:type="fixed"/>
        <w:tblCellMar>
          <w:left w:w="0" w:type="dxa"/>
          <w:right w:w="0" w:type="dxa"/>
        </w:tblCellMar>
        <w:tblLook w:val="04A0"/>
      </w:tblPr>
      <w:tblGrid>
        <w:gridCol w:w="1882"/>
        <w:gridCol w:w="2144"/>
        <w:gridCol w:w="5371"/>
      </w:tblGrid>
      <w:tr w:rsidR="00646AAA" w:rsidRPr="0026680F" w:rsidTr="002D0421">
        <w:trPr>
          <w:trHeight w:val="20"/>
        </w:trPr>
        <w:tc>
          <w:tcPr>
            <w:tcW w:w="1882" w:type="dxa"/>
            <w:tcBorders>
              <w:top w:val="single" w:sz="6" w:space="0" w:color="808080"/>
              <w:left w:val="single" w:sz="6" w:space="0" w:color="808080"/>
              <w:bottom w:val="single" w:sz="2" w:space="0" w:color="666666"/>
              <w:right w:val="single" w:sz="6" w:space="0" w:color="808080"/>
            </w:tcBorders>
            <w:shd w:val="clear" w:color="auto" w:fill="C6D9F1" w:themeFill="text2" w:themeFillTint="33"/>
            <w:tcMar>
              <w:top w:w="57" w:type="dxa"/>
              <w:left w:w="57" w:type="dxa"/>
              <w:bottom w:w="57" w:type="dxa"/>
              <w:right w:w="57" w:type="dxa"/>
            </w:tcMar>
            <w:vAlign w:val="center"/>
            <w:hideMark/>
          </w:tcPr>
          <w:p w:rsidR="00646AAA" w:rsidRPr="00F85719" w:rsidRDefault="00646AAA" w:rsidP="002D0421">
            <w:pPr>
              <w:pStyle w:val="-7"/>
              <w:rPr>
                <w:rFonts w:cs="굴림체"/>
                <w:bCs/>
              </w:rPr>
            </w:pPr>
            <w:r w:rsidRPr="00F85719">
              <w:rPr>
                <w:rFonts w:hint="eastAsia"/>
              </w:rPr>
              <w:t>파일의 종류</w:t>
            </w:r>
          </w:p>
        </w:tc>
        <w:tc>
          <w:tcPr>
            <w:tcW w:w="2144" w:type="dxa"/>
            <w:tcBorders>
              <w:top w:val="single" w:sz="6" w:space="0" w:color="808080"/>
              <w:left w:val="single" w:sz="6" w:space="0" w:color="808080"/>
              <w:bottom w:val="single" w:sz="6" w:space="0" w:color="808080"/>
              <w:right w:val="single" w:sz="2" w:space="0" w:color="666666"/>
            </w:tcBorders>
            <w:shd w:val="clear" w:color="auto" w:fill="C6D9F1" w:themeFill="text2" w:themeFillTint="33"/>
            <w:tcMar>
              <w:top w:w="57" w:type="dxa"/>
              <w:left w:w="57" w:type="dxa"/>
              <w:bottom w:w="57" w:type="dxa"/>
              <w:right w:w="57" w:type="dxa"/>
            </w:tcMar>
            <w:vAlign w:val="center"/>
            <w:hideMark/>
          </w:tcPr>
          <w:p w:rsidR="00646AAA" w:rsidRPr="00F85719" w:rsidRDefault="00646AAA" w:rsidP="002D0421">
            <w:pPr>
              <w:pStyle w:val="-7"/>
              <w:rPr>
                <w:rFonts w:cs="굴림체"/>
                <w:bCs/>
              </w:rPr>
            </w:pPr>
            <w:r w:rsidRPr="00F85719">
              <w:rPr>
                <w:rFonts w:hint="eastAsia"/>
              </w:rPr>
              <w:t>파일명</w:t>
            </w:r>
          </w:p>
        </w:tc>
        <w:tc>
          <w:tcPr>
            <w:tcW w:w="5371" w:type="dxa"/>
            <w:tcBorders>
              <w:top w:val="single" w:sz="6" w:space="0" w:color="808080"/>
              <w:left w:val="single" w:sz="6" w:space="0" w:color="808080"/>
              <w:bottom w:val="single" w:sz="6" w:space="0" w:color="808080"/>
              <w:right w:val="single" w:sz="2" w:space="0" w:color="666666"/>
            </w:tcBorders>
            <w:shd w:val="clear" w:color="auto" w:fill="C6D9F1" w:themeFill="text2" w:themeFillTint="33"/>
            <w:vAlign w:val="center"/>
          </w:tcPr>
          <w:p w:rsidR="00646AAA" w:rsidRPr="00F85719" w:rsidRDefault="00646AAA" w:rsidP="002D0421">
            <w:pPr>
              <w:pStyle w:val="-7"/>
              <w:rPr>
                <w:rFonts w:cs="굴림체"/>
                <w:bCs/>
              </w:rPr>
            </w:pPr>
            <w:r w:rsidRPr="00F85719">
              <w:rPr>
                <w:rFonts w:hint="eastAsia"/>
              </w:rPr>
              <w:t>용도</w:t>
            </w:r>
          </w:p>
        </w:tc>
      </w:tr>
      <w:tr w:rsidR="00646AAA" w:rsidRPr="0026680F" w:rsidTr="002D0421">
        <w:trPr>
          <w:trHeight w:val="20"/>
        </w:trPr>
        <w:tc>
          <w:tcPr>
            <w:tcW w:w="1882"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646AAA" w:rsidRPr="0026680F" w:rsidRDefault="00646AAA" w:rsidP="002D0421">
            <w:r>
              <w:rPr>
                <w:rFonts w:hint="eastAsia"/>
              </w:rPr>
              <w:t>화면 폼 정의</w:t>
            </w:r>
          </w:p>
        </w:tc>
        <w:tc>
          <w:tcPr>
            <w:tcW w:w="2144" w:type="dxa"/>
            <w:tcBorders>
              <w:top w:val="single" w:sz="6" w:space="0" w:color="808080"/>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646AAA" w:rsidRPr="00CA5B43" w:rsidRDefault="00646AAA" w:rsidP="002D0421">
            <w:pPr>
              <w:rPr>
                <w:rFonts w:cs="굴림"/>
              </w:rPr>
            </w:pPr>
            <w:r>
              <w:rPr>
                <w:rFonts w:cs="굴림" w:hint="eastAsia"/>
              </w:rPr>
              <w:t>*.xfdl</w:t>
            </w:r>
          </w:p>
        </w:tc>
        <w:tc>
          <w:tcPr>
            <w:tcW w:w="537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0" w:type="auto"/>
              <w:tblBorders>
                <w:top w:val="nil"/>
                <w:left w:val="nil"/>
                <w:bottom w:val="nil"/>
                <w:right w:val="nil"/>
              </w:tblBorders>
              <w:tblLayout w:type="fixed"/>
              <w:tblLook w:val="0000"/>
            </w:tblPr>
            <w:tblGrid>
              <w:gridCol w:w="5032"/>
            </w:tblGrid>
            <w:tr w:rsidR="00646AAA" w:rsidRPr="00F85719" w:rsidTr="002D0421">
              <w:trPr>
                <w:trHeight w:val="139"/>
              </w:trPr>
              <w:tc>
                <w:tcPr>
                  <w:tcW w:w="5032" w:type="dxa"/>
                </w:tcPr>
                <w:p w:rsidR="00646AAA" w:rsidRDefault="00646AAA" w:rsidP="002D0421">
                  <w:pPr>
                    <w:rPr>
                      <w:rFonts w:ascii="굴림체" w:eastAsia="굴림체" w:hAnsi="굴림체"/>
                      <w:szCs w:val="20"/>
                    </w:rPr>
                  </w:pPr>
                  <w:r>
                    <w:rPr>
                      <w:rFonts w:ascii="굴림체" w:eastAsia="굴림체" w:hAnsi="굴림체" w:hint="eastAsia"/>
                      <w:szCs w:val="20"/>
                    </w:rPr>
                    <w:t xml:space="preserve">- </w:t>
                  </w:r>
                  <w:r w:rsidRPr="00F85719">
                    <w:rPr>
                      <w:rFonts w:ascii="굴림체" w:eastAsia="굴림체" w:hAnsi="굴림체" w:hint="eastAsia"/>
                      <w:szCs w:val="20"/>
                    </w:rPr>
                    <w:t>응용프로그램이</w:t>
                  </w:r>
                  <w:r w:rsidRPr="00F85719">
                    <w:rPr>
                      <w:rFonts w:ascii="굴림체" w:eastAsia="굴림체" w:hAnsi="굴림체"/>
                      <w:szCs w:val="20"/>
                    </w:rPr>
                    <w:t xml:space="preserve"> </w:t>
                  </w:r>
                  <w:r w:rsidRPr="00F85719">
                    <w:rPr>
                      <w:rFonts w:ascii="굴림체" w:eastAsia="굴림체" w:hAnsi="굴림체" w:hint="eastAsia"/>
                      <w:szCs w:val="20"/>
                    </w:rPr>
                    <w:t>사용하는</w:t>
                  </w:r>
                  <w:r w:rsidRPr="00F85719">
                    <w:rPr>
                      <w:rFonts w:ascii="굴림체" w:eastAsia="굴림체" w:hAnsi="굴림체"/>
                      <w:szCs w:val="20"/>
                    </w:rPr>
                    <w:t xml:space="preserve"> </w:t>
                  </w:r>
                  <w:r w:rsidRPr="00F85719">
                    <w:rPr>
                      <w:rFonts w:ascii="굴림체" w:eastAsia="굴림체" w:hAnsi="굴림체" w:hint="eastAsia"/>
                      <w:szCs w:val="20"/>
                    </w:rPr>
                    <w:t>화면</w:t>
                  </w:r>
                  <w:r w:rsidRPr="00F85719">
                    <w:rPr>
                      <w:rFonts w:ascii="굴림체" w:eastAsia="굴림체" w:hAnsi="굴림체"/>
                      <w:szCs w:val="20"/>
                    </w:rPr>
                    <w:t xml:space="preserve"> </w:t>
                  </w:r>
                  <w:r w:rsidRPr="00F85719">
                    <w:rPr>
                      <w:rFonts w:ascii="굴림체" w:eastAsia="굴림체" w:hAnsi="굴림체" w:hint="eastAsia"/>
                      <w:szCs w:val="20"/>
                    </w:rPr>
                    <w:t>폼을</w:t>
                  </w:r>
                  <w:r w:rsidRPr="00F85719">
                    <w:rPr>
                      <w:rFonts w:ascii="굴림체" w:eastAsia="굴림체" w:hAnsi="굴림체"/>
                      <w:szCs w:val="20"/>
                    </w:rPr>
                    <w:t xml:space="preserve"> </w:t>
                  </w:r>
                  <w:r w:rsidRPr="00F85719">
                    <w:rPr>
                      <w:rFonts w:ascii="굴림체" w:eastAsia="굴림체" w:hAnsi="굴림체" w:hint="eastAsia"/>
                      <w:szCs w:val="20"/>
                    </w:rPr>
                    <w:t>정의합니다</w:t>
                  </w:r>
                  <w:r w:rsidRPr="00F85719">
                    <w:rPr>
                      <w:rFonts w:ascii="굴림체" w:eastAsia="굴림체" w:hAnsi="굴림체"/>
                      <w:szCs w:val="20"/>
                    </w:rPr>
                    <w:t>.</w:t>
                  </w:r>
                </w:p>
                <w:tbl>
                  <w:tblPr>
                    <w:tblW w:w="0" w:type="auto"/>
                    <w:tblBorders>
                      <w:top w:val="nil"/>
                      <w:left w:val="nil"/>
                      <w:bottom w:val="nil"/>
                      <w:right w:val="nil"/>
                    </w:tblBorders>
                    <w:tblLayout w:type="fixed"/>
                    <w:tblLook w:val="0000"/>
                  </w:tblPr>
                  <w:tblGrid>
                    <w:gridCol w:w="4816"/>
                  </w:tblGrid>
                  <w:tr w:rsidR="00646AAA" w:rsidRPr="00F85719" w:rsidTr="002D0421">
                    <w:trPr>
                      <w:trHeight w:val="379"/>
                    </w:trPr>
                    <w:tc>
                      <w:tcPr>
                        <w:tcW w:w="4816" w:type="dxa"/>
                      </w:tcPr>
                      <w:p w:rsidR="00646AAA" w:rsidRPr="00F85719" w:rsidRDefault="00646AAA" w:rsidP="002D0421">
                        <w:pPr>
                          <w:rPr>
                            <w:rFonts w:ascii="굴림체" w:eastAsia="굴림체" w:hAnsi="굴림체"/>
                            <w:szCs w:val="20"/>
                          </w:rPr>
                        </w:pPr>
                        <w:r>
                          <w:rPr>
                            <w:rFonts w:ascii="굴림체" w:eastAsia="굴림체" w:hAnsi="굴림체" w:hint="eastAsia"/>
                            <w:szCs w:val="20"/>
                          </w:rPr>
                          <w:t xml:space="preserve">- </w:t>
                        </w:r>
                        <w:r w:rsidRPr="00F85719">
                          <w:rPr>
                            <w:rFonts w:ascii="굴림체" w:eastAsia="굴림체" w:hAnsi="굴림체" w:hint="eastAsia"/>
                            <w:szCs w:val="20"/>
                          </w:rPr>
                          <w:t>컴포넌트들의</w:t>
                        </w:r>
                        <w:r w:rsidRPr="00F85719">
                          <w:rPr>
                            <w:rFonts w:ascii="굴림체" w:eastAsia="굴림체" w:hAnsi="굴림체"/>
                            <w:szCs w:val="20"/>
                          </w:rPr>
                          <w:t xml:space="preserve"> </w:t>
                        </w:r>
                        <w:r w:rsidRPr="00F85719">
                          <w:rPr>
                            <w:rFonts w:ascii="굴림체" w:eastAsia="굴림체" w:hAnsi="굴림체" w:hint="eastAsia"/>
                            <w:szCs w:val="20"/>
                          </w:rPr>
                          <w:t>화면</w:t>
                        </w:r>
                        <w:r w:rsidRPr="00F85719">
                          <w:rPr>
                            <w:rFonts w:ascii="굴림체" w:eastAsia="굴림체" w:hAnsi="굴림체"/>
                            <w:szCs w:val="20"/>
                          </w:rPr>
                          <w:t xml:space="preserve"> </w:t>
                        </w:r>
                        <w:r w:rsidRPr="00F85719">
                          <w:rPr>
                            <w:rFonts w:ascii="굴림체" w:eastAsia="굴림체" w:hAnsi="굴림체" w:hint="eastAsia"/>
                            <w:szCs w:val="20"/>
                          </w:rPr>
                          <w:t>배치정보를</w:t>
                        </w:r>
                        <w:r w:rsidRPr="00F85719">
                          <w:rPr>
                            <w:rFonts w:ascii="굴림체" w:eastAsia="굴림체" w:hAnsi="굴림체"/>
                            <w:szCs w:val="20"/>
                          </w:rPr>
                          <w:t xml:space="preserve"> </w:t>
                        </w:r>
                        <w:r w:rsidRPr="00F85719">
                          <w:rPr>
                            <w:rFonts w:ascii="굴림체" w:eastAsia="굴림체" w:hAnsi="굴림체" w:hint="eastAsia"/>
                            <w:szCs w:val="20"/>
                          </w:rPr>
                          <w:t>담고</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 xml:space="preserve">. </w:t>
                        </w:r>
                        <w:r>
                          <w:rPr>
                            <w:rFonts w:ascii="굴림체" w:eastAsia="굴림체" w:hAnsi="굴림체" w:hint="eastAsia"/>
                            <w:szCs w:val="20"/>
                          </w:rPr>
                          <w:t xml:space="preserve">- </w:t>
                        </w:r>
                        <w:r w:rsidRPr="00F85719">
                          <w:rPr>
                            <w:rFonts w:ascii="굴림체" w:eastAsia="굴림체" w:hAnsi="굴림체" w:hint="eastAsia"/>
                            <w:szCs w:val="20"/>
                          </w:rPr>
                          <w:t>이벤트</w:t>
                        </w:r>
                        <w:r w:rsidRPr="00F85719">
                          <w:rPr>
                            <w:rFonts w:ascii="굴림체" w:eastAsia="굴림체" w:hAnsi="굴림체"/>
                            <w:szCs w:val="20"/>
                          </w:rPr>
                          <w:t xml:space="preserve"> </w:t>
                        </w:r>
                        <w:r w:rsidRPr="00F85719">
                          <w:rPr>
                            <w:rFonts w:ascii="굴림체" w:eastAsia="굴림체" w:hAnsi="굴림체" w:hint="eastAsia"/>
                            <w:szCs w:val="20"/>
                          </w:rPr>
                          <w:t>핸들링방식의</w:t>
                        </w:r>
                        <w:r w:rsidRPr="00F85719">
                          <w:rPr>
                            <w:rFonts w:ascii="굴림체" w:eastAsia="굴림체" w:hAnsi="굴림체"/>
                            <w:szCs w:val="20"/>
                          </w:rPr>
                          <w:t xml:space="preserve"> UI </w:t>
                        </w:r>
                        <w:r w:rsidRPr="00F85719">
                          <w:rPr>
                            <w:rFonts w:ascii="굴림체" w:eastAsia="굴림체" w:hAnsi="굴림체" w:hint="eastAsia"/>
                            <w:szCs w:val="20"/>
                          </w:rPr>
                          <w:t>로직을</w:t>
                        </w:r>
                        <w:r w:rsidRPr="00F85719">
                          <w:rPr>
                            <w:rFonts w:ascii="굴림체" w:eastAsia="굴림체" w:hAnsi="굴림체"/>
                            <w:szCs w:val="20"/>
                          </w:rPr>
                          <w:t xml:space="preserve"> </w:t>
                        </w:r>
                        <w:r w:rsidRPr="00F85719">
                          <w:rPr>
                            <w:rFonts w:ascii="굴림체" w:eastAsia="굴림체" w:hAnsi="굴림체" w:hint="eastAsia"/>
                            <w:szCs w:val="20"/>
                          </w:rPr>
                          <w:t>담고</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w:t>
                        </w:r>
                      </w:p>
                    </w:tc>
                  </w:tr>
                </w:tbl>
                <w:p w:rsidR="00646AAA" w:rsidRPr="00F85719" w:rsidRDefault="00646AAA" w:rsidP="002D0421">
                  <w:pPr>
                    <w:rPr>
                      <w:rFonts w:ascii="굴림체" w:eastAsia="굴림체" w:hAnsi="굴림체"/>
                      <w:szCs w:val="20"/>
                    </w:rPr>
                  </w:pPr>
                </w:p>
              </w:tc>
            </w:tr>
          </w:tbl>
          <w:p w:rsidR="00646AAA" w:rsidRPr="00F85719" w:rsidRDefault="00646AAA" w:rsidP="002D0421"/>
        </w:tc>
      </w:tr>
      <w:tr w:rsidR="00646AAA" w:rsidRPr="0026680F" w:rsidTr="002D0421">
        <w:trPr>
          <w:trHeight w:val="20"/>
        </w:trPr>
        <w:tc>
          <w:tcPr>
            <w:tcW w:w="1882"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646AAA" w:rsidRPr="0026680F" w:rsidRDefault="00646AAA" w:rsidP="002D0421">
            <w:r>
              <w:rPr>
                <w:rFonts w:hint="eastAsia"/>
              </w:rPr>
              <w:t>응용프로그램 정의</w:t>
            </w:r>
          </w:p>
        </w:tc>
        <w:tc>
          <w:tcPr>
            <w:tcW w:w="2144"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p w:rsidR="00646AAA" w:rsidRPr="003F6517" w:rsidRDefault="00646AAA" w:rsidP="002D0421">
            <w:pPr>
              <w:rPr>
                <w:rFonts w:cs="굴림"/>
              </w:rPr>
            </w:pPr>
            <w:r>
              <w:rPr>
                <w:rFonts w:cs="굴림" w:hint="eastAsia"/>
              </w:rPr>
              <w:t>*.xadl</w:t>
            </w:r>
          </w:p>
        </w:tc>
        <w:tc>
          <w:tcPr>
            <w:tcW w:w="537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5320" w:type="dxa"/>
              <w:tblBorders>
                <w:top w:val="nil"/>
                <w:left w:val="nil"/>
                <w:bottom w:val="nil"/>
                <w:right w:val="nil"/>
              </w:tblBorders>
              <w:tblLayout w:type="fixed"/>
              <w:tblLook w:val="0000"/>
            </w:tblPr>
            <w:tblGrid>
              <w:gridCol w:w="5320"/>
            </w:tblGrid>
            <w:tr w:rsidR="00646AAA" w:rsidRPr="00F85719" w:rsidTr="002D0421">
              <w:trPr>
                <w:trHeight w:val="1166"/>
              </w:trPr>
              <w:tc>
                <w:tcPr>
                  <w:tcW w:w="5320" w:type="dxa"/>
                </w:tcPr>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응용프로그램을</w:t>
                  </w:r>
                  <w:r w:rsidRPr="00F85719">
                    <w:rPr>
                      <w:rFonts w:ascii="굴림체" w:eastAsia="굴림체" w:hAnsi="굴림체"/>
                      <w:szCs w:val="20"/>
                    </w:rPr>
                    <w:t xml:space="preserve"> </w:t>
                  </w:r>
                  <w:r w:rsidRPr="00F85719">
                    <w:rPr>
                      <w:rFonts w:ascii="굴림체" w:eastAsia="굴림체" w:hAnsi="굴림체" w:hint="eastAsia"/>
                      <w:szCs w:val="20"/>
                    </w:rPr>
                    <w:t>정의합니다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w:t>
                  </w:r>
                  <w:r w:rsidRPr="00F85719">
                    <w:rPr>
                      <w:rFonts w:ascii="굴림체" w:eastAsia="굴림체" w:hAnsi="굴림체"/>
                      <w:szCs w:val="20"/>
                    </w:rPr>
                    <w:t xml:space="preserve"> </w:t>
                  </w:r>
                  <w:r w:rsidRPr="00F85719">
                    <w:rPr>
                      <w:rFonts w:ascii="굴림체" w:eastAsia="굴림체" w:hAnsi="굴림체" w:hint="eastAsia"/>
                      <w:szCs w:val="20"/>
                    </w:rPr>
                    <w:t>실행을</w:t>
                  </w:r>
                  <w:r w:rsidRPr="00F85719">
                    <w:rPr>
                      <w:rFonts w:ascii="굴림체" w:eastAsia="굴림체" w:hAnsi="굴림체"/>
                      <w:szCs w:val="20"/>
                    </w:rPr>
                    <w:t xml:space="preserve"> </w:t>
                  </w:r>
                  <w:r w:rsidRPr="00F85719">
                    <w:rPr>
                      <w:rFonts w:ascii="굴림체" w:eastAsia="굴림체" w:hAnsi="굴림체" w:hint="eastAsia"/>
                      <w:szCs w:val="20"/>
                    </w:rPr>
                    <w:t>위한</w:t>
                  </w:r>
                  <w:r w:rsidRPr="00F85719">
                    <w:rPr>
                      <w:rFonts w:ascii="굴림체" w:eastAsia="굴림체" w:hAnsi="굴림체"/>
                      <w:szCs w:val="20"/>
                    </w:rPr>
                    <w:t xml:space="preserve"> </w:t>
                  </w:r>
                  <w:r w:rsidRPr="00F85719">
                    <w:rPr>
                      <w:rFonts w:ascii="굴림체" w:eastAsia="굴림체" w:hAnsi="굴림체" w:hint="eastAsia"/>
                      <w:szCs w:val="20"/>
                    </w:rPr>
                    <w:t>환경정보를</w:t>
                  </w:r>
                  <w:r w:rsidRPr="00F85719">
                    <w:rPr>
                      <w:rFonts w:ascii="굴림체" w:eastAsia="굴림체" w:hAnsi="굴림체"/>
                      <w:szCs w:val="20"/>
                    </w:rPr>
                    <w:t xml:space="preserve"> </w:t>
                  </w:r>
                  <w:r w:rsidRPr="00F85719">
                    <w:rPr>
                      <w:rFonts w:ascii="굴림체" w:eastAsia="굴림체" w:hAnsi="굴림체" w:hint="eastAsia"/>
                      <w:szCs w:val="20"/>
                    </w:rPr>
                    <w:t>담고</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폼들의</w:t>
                  </w:r>
                  <w:r w:rsidRPr="00F85719">
                    <w:rPr>
                      <w:rFonts w:ascii="굴림체" w:eastAsia="굴림체" w:hAnsi="굴림체"/>
                      <w:szCs w:val="20"/>
                    </w:rPr>
                    <w:t xml:space="preserve"> </w:t>
                  </w:r>
                  <w:r w:rsidRPr="00F85719">
                    <w:rPr>
                      <w:rFonts w:ascii="굴림체" w:eastAsia="굴림체" w:hAnsi="굴림체" w:hint="eastAsia"/>
                      <w:szCs w:val="20"/>
                    </w:rPr>
                    <w:t>배치정보를</w:t>
                  </w:r>
                  <w:r w:rsidRPr="00F85719">
                    <w:rPr>
                      <w:rFonts w:ascii="굴림체" w:eastAsia="굴림체" w:hAnsi="굴림체"/>
                      <w:szCs w:val="20"/>
                    </w:rPr>
                    <w:t xml:space="preserve"> </w:t>
                  </w:r>
                  <w:r w:rsidRPr="00F85719">
                    <w:rPr>
                      <w:rFonts w:ascii="굴림체" w:eastAsia="굴림체" w:hAnsi="굴림체" w:hint="eastAsia"/>
                      <w:szCs w:val="20"/>
                    </w:rPr>
                    <w:t>담고</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w:t>
                  </w:r>
                  <w:r w:rsidRPr="00F85719">
                    <w:rPr>
                      <w:rFonts w:ascii="굴림체" w:eastAsia="굴림체" w:hAnsi="굴림체"/>
                      <w:szCs w:val="20"/>
                    </w:rPr>
                    <w:t xml:space="preserve"> UI</w:t>
                  </w:r>
                  <w:r w:rsidRPr="00F85719">
                    <w:rPr>
                      <w:rFonts w:ascii="굴림체" w:eastAsia="굴림체" w:hAnsi="굴림체" w:hint="eastAsia"/>
                      <w:szCs w:val="20"/>
                    </w:rPr>
                    <w:t>모델</w:t>
                  </w:r>
                  <w:r w:rsidRPr="00F85719">
                    <w:rPr>
                      <w:rFonts w:ascii="굴림체" w:eastAsia="굴림체" w:hAnsi="굴림체"/>
                      <w:szCs w:val="20"/>
                    </w:rPr>
                    <w:t xml:space="preserve"> </w:t>
                  </w:r>
                  <w:r w:rsidRPr="00F85719">
                    <w:rPr>
                      <w:rFonts w:ascii="굴림체" w:eastAsia="굴림체" w:hAnsi="굴림체" w:hint="eastAsia"/>
                      <w:szCs w:val="20"/>
                    </w:rPr>
                    <w:t>정보를</w:t>
                  </w:r>
                  <w:r w:rsidRPr="00F85719">
                    <w:rPr>
                      <w:rFonts w:ascii="굴림체" w:eastAsia="굴림체" w:hAnsi="굴림체"/>
                      <w:szCs w:val="20"/>
                    </w:rPr>
                    <w:t xml:space="preserve"> </w:t>
                  </w:r>
                  <w:r w:rsidRPr="00F85719">
                    <w:rPr>
                      <w:rFonts w:ascii="굴림체" w:eastAsia="굴림체" w:hAnsi="굴림체" w:hint="eastAsia"/>
                      <w:szCs w:val="20"/>
                    </w:rPr>
                    <w:t>담고</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Pr>
                      <w:rFonts w:ascii="굴림체" w:eastAsia="굴림체" w:hAnsi="굴림체" w:hint="eastAsia"/>
                      <w:szCs w:val="20"/>
                    </w:rPr>
                    <w:t xml:space="preserve">- </w:t>
                  </w:r>
                  <w:r w:rsidRPr="00F85719">
                    <w:rPr>
                      <w:rFonts w:ascii="굴림체" w:eastAsia="굴림체" w:hAnsi="굴림체"/>
                      <w:szCs w:val="20"/>
                    </w:rPr>
                    <w:t>UI</w:t>
                  </w:r>
                  <w:r w:rsidRPr="00F85719">
                    <w:rPr>
                      <w:rFonts w:ascii="굴림체" w:eastAsia="굴림체" w:hAnsi="굴림체" w:hint="eastAsia"/>
                      <w:szCs w:val="20"/>
                    </w:rPr>
                    <w:t>모델에는</w:t>
                  </w:r>
                  <w:r>
                    <w:rPr>
                      <w:rFonts w:ascii="굴림체" w:eastAsia="굴림체" w:hAnsi="굴림체"/>
                      <w:szCs w:val="20"/>
                    </w:rPr>
                    <w:t xml:space="preserve"> </w:t>
                  </w:r>
                  <w:r>
                    <w:rPr>
                      <w:rFonts w:ascii="굴림체" w:eastAsia="굴림체" w:hAnsi="굴림체" w:hint="eastAsia"/>
                      <w:szCs w:val="20"/>
                    </w:rPr>
                    <w:t>2</w:t>
                  </w:r>
                  <w:r w:rsidRPr="00F85719">
                    <w:rPr>
                      <w:rFonts w:ascii="굴림체" w:eastAsia="굴림체" w:hAnsi="굴림체" w:hint="eastAsia"/>
                      <w:szCs w:val="20"/>
                    </w:rPr>
                    <w:t>개의</w:t>
                  </w:r>
                  <w:r w:rsidRPr="00F85719">
                    <w:rPr>
                      <w:rFonts w:ascii="굴림체" w:eastAsia="굴림체" w:hAnsi="굴림체"/>
                      <w:szCs w:val="20"/>
                    </w:rPr>
                    <w:t xml:space="preserve"> </w:t>
                  </w:r>
                  <w:r w:rsidRPr="00F85719">
                    <w:rPr>
                      <w:rFonts w:ascii="굴림체" w:eastAsia="굴림체" w:hAnsi="굴림체" w:hint="eastAsia"/>
                      <w:szCs w:val="20"/>
                    </w:rPr>
                    <w:t>방식</w:t>
                  </w:r>
                  <w:r w:rsidRPr="00F85719">
                    <w:rPr>
                      <w:rFonts w:ascii="굴림체" w:eastAsia="굴림체" w:hAnsi="굴림체"/>
                      <w:szCs w:val="20"/>
                    </w:rPr>
                    <w:t>(MDI</w:t>
                  </w:r>
                  <w:proofErr w:type="gramStart"/>
                  <w:r w:rsidRPr="00F85719">
                    <w:rPr>
                      <w:rFonts w:ascii="굴림체" w:eastAsia="굴림체" w:hAnsi="굴림체"/>
                      <w:szCs w:val="20"/>
                    </w:rPr>
                    <w:t>,SDI</w:t>
                  </w:r>
                  <w:proofErr w:type="gramEnd"/>
                  <w:r w:rsidRPr="00F85719">
                    <w:rPr>
                      <w:rFonts w:ascii="굴림체" w:eastAsia="굴림체" w:hAnsi="굴림체"/>
                      <w:szCs w:val="20"/>
                    </w:rPr>
                    <w:t>)</w:t>
                  </w:r>
                  <w:r w:rsidRPr="00F85719">
                    <w:rPr>
                      <w:rFonts w:ascii="굴림체" w:eastAsia="굴림체" w:hAnsi="굴림체" w:hint="eastAsia"/>
                      <w:szCs w:val="20"/>
                    </w:rPr>
                    <w:t>이</w:t>
                  </w:r>
                  <w:r w:rsidRPr="00F85719">
                    <w:rPr>
                      <w:rFonts w:ascii="굴림체" w:eastAsia="굴림체" w:hAnsi="굴림체"/>
                      <w:szCs w:val="20"/>
                    </w:rPr>
                    <w:t xml:space="preserve"> </w:t>
                  </w:r>
                  <w:r w:rsidRPr="00F85719">
                    <w:rPr>
                      <w:rFonts w:ascii="굴림체" w:eastAsia="굴림체" w:hAnsi="굴림체" w:hint="eastAsia"/>
                      <w:szCs w:val="20"/>
                    </w:rPr>
                    <w:t>있습니다</w:t>
                  </w:r>
                  <w:r w:rsidRPr="00F85719">
                    <w:rPr>
                      <w:rFonts w:ascii="굴림체" w:eastAsia="굴림체" w:hAnsi="굴림체"/>
                      <w:szCs w:val="20"/>
                    </w:rPr>
                    <w:t xml:space="preserve">. </w:t>
                  </w:r>
                </w:p>
              </w:tc>
            </w:tr>
          </w:tbl>
          <w:p w:rsidR="00646AAA" w:rsidRPr="00F85719" w:rsidRDefault="00646AAA" w:rsidP="002D0421">
            <w:pPr>
              <w:rPr>
                <w:rFonts w:cs="굴림"/>
              </w:rPr>
            </w:pPr>
          </w:p>
        </w:tc>
      </w:tr>
      <w:tr w:rsidR="00646AAA" w:rsidRPr="0026680F" w:rsidTr="002D0421">
        <w:trPr>
          <w:trHeight w:val="201"/>
        </w:trPr>
        <w:tc>
          <w:tcPr>
            <w:tcW w:w="1882" w:type="dxa"/>
            <w:tcBorders>
              <w:top w:val="single" w:sz="2" w:space="0" w:color="666666"/>
              <w:left w:val="single" w:sz="2" w:space="0" w:color="666666"/>
              <w:bottom w:val="single" w:sz="2" w:space="0" w:color="666666"/>
              <w:right w:val="single" w:sz="6" w:space="0" w:color="808080"/>
            </w:tcBorders>
            <w:shd w:val="clear" w:color="auto" w:fill="auto"/>
            <w:tcMar>
              <w:top w:w="57" w:type="dxa"/>
              <w:left w:w="57" w:type="dxa"/>
              <w:bottom w:w="57" w:type="dxa"/>
              <w:right w:w="57" w:type="dxa"/>
            </w:tcMar>
            <w:vAlign w:val="center"/>
            <w:hideMark/>
          </w:tcPr>
          <w:p w:rsidR="00646AAA" w:rsidRPr="0026680F" w:rsidRDefault="00646AAA" w:rsidP="002D0421">
            <w:r>
              <w:rPr>
                <w:rFonts w:hint="eastAsia"/>
              </w:rPr>
              <w:t>응용프로그램 자원의 정의</w:t>
            </w:r>
          </w:p>
        </w:tc>
        <w:tc>
          <w:tcPr>
            <w:tcW w:w="2144" w:type="dxa"/>
            <w:tcBorders>
              <w:top w:val="single" w:sz="2" w:space="0" w:color="666666"/>
              <w:left w:val="single" w:sz="6" w:space="0" w:color="808080"/>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2116" w:type="dxa"/>
              <w:tblBorders>
                <w:top w:val="nil"/>
                <w:left w:val="nil"/>
                <w:bottom w:val="nil"/>
                <w:right w:val="nil"/>
              </w:tblBorders>
              <w:tblLayout w:type="fixed"/>
              <w:tblLook w:val="0000"/>
            </w:tblPr>
            <w:tblGrid>
              <w:gridCol w:w="2116"/>
            </w:tblGrid>
            <w:tr w:rsidR="00646AAA" w:rsidRPr="00F85719" w:rsidTr="002D0421">
              <w:trPr>
                <w:trHeight w:val="139"/>
              </w:trPr>
              <w:tc>
                <w:tcPr>
                  <w:tcW w:w="2116" w:type="dxa"/>
                </w:tcPr>
                <w:p w:rsidR="00646AAA" w:rsidRPr="00F85719" w:rsidRDefault="00646AAA" w:rsidP="002D0421">
                  <w:pPr>
                    <w:rPr>
                      <w:rFonts w:ascii="굴림체" w:eastAsia="굴림체" w:hAnsi="굴림체"/>
                      <w:szCs w:val="20"/>
                    </w:rPr>
                  </w:pPr>
                  <w:r w:rsidRPr="00F85719">
                    <w:rPr>
                      <w:rFonts w:ascii="굴림체" w:eastAsia="굴림체" w:hAnsi="굴림체"/>
                      <w:szCs w:val="20"/>
                    </w:rPr>
                    <w:t>default_tpedef.xml</w:t>
                  </w:r>
                </w:p>
              </w:tc>
            </w:tr>
          </w:tbl>
          <w:p w:rsidR="00646AAA" w:rsidRPr="00FF383D" w:rsidRDefault="00646AAA" w:rsidP="002D0421">
            <w:pPr>
              <w:rPr>
                <w:rFonts w:cs="굴림"/>
              </w:rPr>
            </w:pPr>
          </w:p>
        </w:tc>
        <w:tc>
          <w:tcPr>
            <w:tcW w:w="5371" w:type="dxa"/>
            <w:tcBorders>
              <w:top w:val="single" w:sz="2" w:space="0" w:color="666666"/>
              <w:left w:val="single" w:sz="2" w:space="0" w:color="666666"/>
              <w:bottom w:val="single" w:sz="2" w:space="0" w:color="666666"/>
              <w:right w:val="single" w:sz="2" w:space="0" w:color="666666"/>
            </w:tcBorders>
            <w:shd w:val="clear" w:color="auto" w:fill="auto"/>
            <w:tcMar>
              <w:top w:w="57" w:type="dxa"/>
              <w:left w:w="57" w:type="dxa"/>
              <w:bottom w:w="57" w:type="dxa"/>
              <w:right w:w="57" w:type="dxa"/>
            </w:tcMar>
            <w:vAlign w:val="center"/>
            <w:hideMark/>
          </w:tcPr>
          <w:tbl>
            <w:tblPr>
              <w:tblW w:w="5320" w:type="dxa"/>
              <w:tblBorders>
                <w:top w:val="nil"/>
                <w:left w:val="nil"/>
                <w:bottom w:val="nil"/>
                <w:right w:val="nil"/>
              </w:tblBorders>
              <w:tblLayout w:type="fixed"/>
              <w:tblLook w:val="0000"/>
            </w:tblPr>
            <w:tblGrid>
              <w:gridCol w:w="5320"/>
            </w:tblGrid>
            <w:tr w:rsidR="00646AAA" w:rsidRPr="00F85719" w:rsidTr="002D0421">
              <w:trPr>
                <w:trHeight w:val="897"/>
              </w:trPr>
              <w:tc>
                <w:tcPr>
                  <w:tcW w:w="5320" w:type="dxa"/>
                </w:tcPr>
                <w:p w:rsidR="00646AAA" w:rsidRPr="00F85719" w:rsidRDefault="00646AAA" w:rsidP="002D0421">
                  <w:pPr>
                    <w:rPr>
                      <w:rFonts w:ascii="굴림체" w:eastAsia="굴림체" w:hAnsi="굴림체"/>
                      <w:szCs w:val="20"/>
                    </w:rPr>
                  </w:pPr>
                  <w:r>
                    <w:rPr>
                      <w:rFonts w:ascii="굴림체" w:eastAsia="굴림체" w:hAnsi="굴림체" w:hint="eastAsia"/>
                      <w:szCs w:val="20"/>
                    </w:rPr>
                    <w:t xml:space="preserve">- </w:t>
                  </w:r>
                  <w:r w:rsidRPr="00F85719">
                    <w:rPr>
                      <w:rFonts w:ascii="굴림체" w:eastAsia="굴림체" w:hAnsi="굴림체" w:hint="eastAsia"/>
                      <w:szCs w:val="20"/>
                    </w:rPr>
                    <w:t>응용프로그램이</w:t>
                  </w:r>
                  <w:r w:rsidRPr="00F85719">
                    <w:rPr>
                      <w:rFonts w:ascii="굴림체" w:eastAsia="굴림체" w:hAnsi="굴림체"/>
                      <w:szCs w:val="20"/>
                    </w:rPr>
                    <w:t xml:space="preserve"> </w:t>
                  </w:r>
                  <w:r w:rsidRPr="00F85719">
                    <w:rPr>
                      <w:rFonts w:ascii="굴림체" w:eastAsia="굴림체" w:hAnsi="굴림체" w:hint="eastAsia"/>
                      <w:szCs w:val="20"/>
                    </w:rPr>
                    <w:t>사용하는</w:t>
                  </w:r>
                  <w:r w:rsidRPr="00F85719">
                    <w:rPr>
                      <w:rFonts w:ascii="굴림체" w:eastAsia="굴림체" w:hAnsi="굴림체"/>
                      <w:szCs w:val="20"/>
                    </w:rPr>
                    <w:t xml:space="preserve"> </w:t>
                  </w:r>
                  <w:r w:rsidRPr="00F85719">
                    <w:rPr>
                      <w:rFonts w:ascii="굴림체" w:eastAsia="굴림체" w:hAnsi="굴림체" w:hint="eastAsia"/>
                      <w:szCs w:val="20"/>
                    </w:rPr>
                    <w:t>자원을</w:t>
                  </w:r>
                  <w:r w:rsidRPr="00F85719">
                    <w:rPr>
                      <w:rFonts w:ascii="굴림체" w:eastAsia="굴림체" w:hAnsi="굴림체"/>
                      <w:szCs w:val="20"/>
                    </w:rPr>
                    <w:t xml:space="preserve"> </w:t>
                  </w:r>
                  <w:r w:rsidRPr="00F85719">
                    <w:rPr>
                      <w:rFonts w:ascii="굴림체" w:eastAsia="굴림체" w:hAnsi="굴림체" w:hint="eastAsia"/>
                      <w:szCs w:val="20"/>
                    </w:rPr>
                    <w:t>정의합니다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응용프로그램이</w:t>
                  </w:r>
                  <w:r w:rsidRPr="00F85719">
                    <w:rPr>
                      <w:rFonts w:ascii="굴림체" w:eastAsia="굴림체" w:hAnsi="굴림체"/>
                      <w:szCs w:val="20"/>
                    </w:rPr>
                    <w:t xml:space="preserve"> </w:t>
                  </w:r>
                  <w:r w:rsidRPr="00F85719">
                    <w:rPr>
                      <w:rFonts w:ascii="굴림체" w:eastAsia="굴림체" w:hAnsi="굴림체" w:hint="eastAsia"/>
                      <w:szCs w:val="20"/>
                    </w:rPr>
                    <w:t>사용하는</w:t>
                  </w:r>
                  <w:r w:rsidRPr="00F85719">
                    <w:rPr>
                      <w:rFonts w:ascii="굴림체" w:eastAsia="굴림체" w:hAnsi="굴림체"/>
                      <w:szCs w:val="20"/>
                    </w:rPr>
                    <w:t xml:space="preserve"> </w:t>
                  </w:r>
                  <w:r w:rsidRPr="00F85719">
                    <w:rPr>
                      <w:rFonts w:ascii="굴림체" w:eastAsia="굴림체" w:hAnsi="굴림체" w:hint="eastAsia"/>
                      <w:szCs w:val="20"/>
                    </w:rPr>
                    <w:t>컴포넌트들을</w:t>
                  </w:r>
                  <w:r w:rsidRPr="00F85719">
                    <w:rPr>
                      <w:rFonts w:ascii="굴림체" w:eastAsia="굴림체" w:hAnsi="굴림체"/>
                      <w:szCs w:val="20"/>
                    </w:rPr>
                    <w:t xml:space="preserve"> </w:t>
                  </w:r>
                  <w:r w:rsidRPr="00F85719">
                    <w:rPr>
                      <w:rFonts w:ascii="굴림체" w:eastAsia="굴림체" w:hAnsi="굴림체" w:hint="eastAsia"/>
                      <w:szCs w:val="20"/>
                    </w:rPr>
                    <w:t>정의합니다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응용프로그램이</w:t>
                  </w:r>
                  <w:r w:rsidRPr="00F85719">
                    <w:rPr>
                      <w:rFonts w:ascii="굴림체" w:eastAsia="굴림체" w:hAnsi="굴림체"/>
                      <w:szCs w:val="20"/>
                    </w:rPr>
                    <w:t xml:space="preserve"> </w:t>
                  </w:r>
                  <w:r w:rsidRPr="00F85719">
                    <w:rPr>
                      <w:rFonts w:ascii="굴림체" w:eastAsia="굴림체" w:hAnsi="굴림체" w:hint="eastAsia"/>
                      <w:szCs w:val="20"/>
                    </w:rPr>
                    <w:t>사용하는</w:t>
                  </w:r>
                  <w:r w:rsidRPr="00F85719">
                    <w:rPr>
                      <w:rFonts w:ascii="굴림체" w:eastAsia="굴림체" w:hAnsi="굴림체"/>
                      <w:szCs w:val="20"/>
                    </w:rPr>
                    <w:t xml:space="preserve"> </w:t>
                  </w:r>
                  <w:r w:rsidRPr="00F85719">
                    <w:rPr>
                      <w:rFonts w:ascii="굴림체" w:eastAsia="굴림체" w:hAnsi="굴림체" w:hint="eastAsia"/>
                      <w:szCs w:val="20"/>
                    </w:rPr>
                    <w:t>데이터소스를</w:t>
                  </w:r>
                  <w:r w:rsidRPr="00F85719">
                    <w:rPr>
                      <w:rFonts w:ascii="굴림체" w:eastAsia="굴림체" w:hAnsi="굴림체"/>
                      <w:szCs w:val="20"/>
                    </w:rPr>
                    <w:t xml:space="preserve"> </w:t>
                  </w:r>
                  <w:r>
                    <w:rPr>
                      <w:rFonts w:ascii="굴림체" w:eastAsia="굴림체" w:hAnsi="굴림체" w:hint="eastAsia"/>
                      <w:szCs w:val="20"/>
                    </w:rPr>
                    <w:t>정</w:t>
                  </w:r>
                  <w:r w:rsidRPr="00F85719">
                    <w:rPr>
                      <w:rFonts w:ascii="굴림체" w:eastAsia="굴림체" w:hAnsi="굴림체" w:hint="eastAsia"/>
                      <w:szCs w:val="20"/>
                    </w:rPr>
                    <w:t>의합니다</w:t>
                  </w:r>
                  <w:r w:rsidRPr="00F85719">
                    <w:rPr>
                      <w:rFonts w:ascii="굴림체" w:eastAsia="굴림체" w:hAnsi="굴림체"/>
                      <w:szCs w:val="20"/>
                    </w:rPr>
                    <w:t xml:space="preserve">. </w:t>
                  </w:r>
                </w:p>
                <w:p w:rsidR="00646AAA" w:rsidRPr="00F85719" w:rsidRDefault="00646AAA" w:rsidP="002D0421">
                  <w:pPr>
                    <w:rPr>
                      <w:rFonts w:ascii="굴림체" w:eastAsia="굴림체" w:hAnsi="굴림체"/>
                      <w:szCs w:val="20"/>
                    </w:rPr>
                  </w:pPr>
                  <w:r w:rsidRPr="00F85719">
                    <w:rPr>
                      <w:rFonts w:ascii="굴림체" w:eastAsia="굴림체" w:hAnsi="굴림체"/>
                      <w:szCs w:val="20"/>
                    </w:rPr>
                    <w:t xml:space="preserve">- </w:t>
                  </w:r>
                  <w:r w:rsidRPr="00F85719">
                    <w:rPr>
                      <w:rFonts w:ascii="굴림체" w:eastAsia="굴림체" w:hAnsi="굴림체" w:hint="eastAsia"/>
                      <w:szCs w:val="20"/>
                    </w:rPr>
                    <w:t>응용프로그램이</w:t>
                  </w:r>
                  <w:r w:rsidRPr="00F85719">
                    <w:rPr>
                      <w:rFonts w:ascii="굴림체" w:eastAsia="굴림체" w:hAnsi="굴림체"/>
                      <w:szCs w:val="20"/>
                    </w:rPr>
                    <w:t xml:space="preserve"> </w:t>
                  </w:r>
                  <w:r w:rsidRPr="00F85719">
                    <w:rPr>
                      <w:rFonts w:ascii="굴림체" w:eastAsia="굴림체" w:hAnsi="굴림체" w:hint="eastAsia"/>
                      <w:szCs w:val="20"/>
                    </w:rPr>
                    <w:t>사용하는</w:t>
                  </w:r>
                  <w:r w:rsidRPr="00F85719">
                    <w:rPr>
                      <w:rFonts w:ascii="굴림체" w:eastAsia="굴림체" w:hAnsi="굴림체"/>
                      <w:szCs w:val="20"/>
                    </w:rPr>
                    <w:t xml:space="preserve"> </w:t>
                  </w:r>
                  <w:r w:rsidRPr="00F85719">
                    <w:rPr>
                      <w:rFonts w:ascii="굴림체" w:eastAsia="굴림체" w:hAnsi="굴림체" w:hint="eastAsia"/>
                      <w:szCs w:val="20"/>
                    </w:rPr>
                    <w:t>모듈들의</w:t>
                  </w:r>
                  <w:r w:rsidRPr="00F85719">
                    <w:rPr>
                      <w:rFonts w:ascii="굴림체" w:eastAsia="굴림체" w:hAnsi="굴림체"/>
                      <w:szCs w:val="20"/>
                    </w:rPr>
                    <w:t xml:space="preserve"> </w:t>
                  </w:r>
                  <w:r w:rsidRPr="00F85719">
                    <w:rPr>
                      <w:rFonts w:ascii="굴림체" w:eastAsia="굴림체" w:hAnsi="굴림체" w:hint="eastAsia"/>
                      <w:szCs w:val="20"/>
                    </w:rPr>
                    <w:t>배포정보를</w:t>
                  </w:r>
                  <w:r w:rsidRPr="00F85719">
                    <w:rPr>
                      <w:rFonts w:ascii="굴림체" w:eastAsia="굴림체" w:hAnsi="굴림체"/>
                      <w:szCs w:val="20"/>
                    </w:rPr>
                    <w:t xml:space="preserve"> </w:t>
                  </w:r>
                  <w:r w:rsidRPr="00F85719">
                    <w:rPr>
                      <w:rFonts w:ascii="굴림체" w:eastAsia="굴림체" w:hAnsi="굴림체" w:hint="eastAsia"/>
                      <w:szCs w:val="20"/>
                    </w:rPr>
                    <w:t>정의합니다</w:t>
                  </w:r>
                  <w:r w:rsidRPr="00F85719">
                    <w:rPr>
                      <w:rFonts w:ascii="굴림체" w:eastAsia="굴림체" w:hAnsi="굴림체"/>
                      <w:szCs w:val="20"/>
                    </w:rPr>
                    <w:t xml:space="preserve">. </w:t>
                  </w:r>
                </w:p>
              </w:tc>
            </w:tr>
          </w:tbl>
          <w:p w:rsidR="00646AAA" w:rsidRPr="00F85719" w:rsidRDefault="00646AAA" w:rsidP="002D0421">
            <w:pPr>
              <w:rPr>
                <w:rFonts w:cs="굴림"/>
              </w:rPr>
            </w:pPr>
          </w:p>
        </w:tc>
      </w:tr>
    </w:tbl>
    <w:p w:rsidR="00613603" w:rsidRDefault="00613603" w:rsidP="00613603">
      <w:pPr>
        <w:pStyle w:val="ae"/>
        <w:jc w:val="both"/>
        <w:rPr>
          <w:rFonts w:hint="eastAsia"/>
        </w:rPr>
      </w:pPr>
    </w:p>
    <w:p w:rsidR="00646AAA" w:rsidRDefault="00646AAA" w:rsidP="00613603">
      <w:pPr>
        <w:pStyle w:val="ae"/>
        <w:jc w:val="both"/>
      </w:pPr>
      <w:r w:rsidRPr="00B540FF">
        <w:rPr>
          <w:rFonts w:hint="eastAsia"/>
        </w:rPr>
        <w:t xml:space="preserve">[표 </w:t>
      </w:r>
      <w:r w:rsidR="00CC0A2E">
        <w:t>4</w:t>
      </w:r>
      <w:r w:rsidRPr="00B540FF">
        <w:noBreakHyphen/>
      </w:r>
      <w:r w:rsidR="00112459">
        <w:fldChar w:fldCharType="begin"/>
      </w:r>
      <w:r w:rsidR="00363477">
        <w:instrText xml:space="preserve"> SEQ 표 \* ARABIC \s 1 </w:instrText>
      </w:r>
      <w:r w:rsidR="00112459">
        <w:fldChar w:fldCharType="separate"/>
      </w:r>
      <w:r>
        <w:rPr>
          <w:noProof/>
        </w:rPr>
        <w:t>1</w:t>
      </w:r>
      <w:r w:rsidR="00112459">
        <w:rPr>
          <w:noProof/>
        </w:rPr>
        <w:fldChar w:fldCharType="end"/>
      </w:r>
      <w:r>
        <w:rPr>
          <w:noProof/>
        </w:rPr>
        <w:t>]</w:t>
      </w:r>
    </w:p>
    <w:bookmarkEnd w:id="32"/>
    <w:p w:rsidR="00EF7B3E" w:rsidRDefault="00EF7B3E"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646AAA" w:rsidRDefault="00646AAA" w:rsidP="00EF7B3E">
      <w:pPr>
        <w:rPr>
          <w:rFonts w:ascii="굴림체" w:eastAsia="굴림체" w:hAnsi="굴림체" w:cs="Courier New"/>
          <w:kern w:val="0"/>
        </w:rPr>
      </w:pPr>
    </w:p>
    <w:p w:rsidR="00986898" w:rsidRDefault="00986898" w:rsidP="000516D7">
      <w:pPr>
        <w:pStyle w:val="21"/>
      </w:pPr>
      <w:bookmarkStart w:id="34" w:name="_Toc414979765"/>
      <w:r>
        <w:lastRenderedPageBreak/>
        <w:t>n</w:t>
      </w:r>
      <w:r>
        <w:rPr>
          <w:rFonts w:hint="eastAsia"/>
        </w:rPr>
        <w:t>xui(</w:t>
      </w:r>
      <w:r>
        <w:t xml:space="preserve">html5) </w:t>
      </w:r>
      <w:r>
        <w:rPr>
          <w:rFonts w:hint="eastAsia"/>
        </w:rPr>
        <w:t>프로젝트 카테고리</w:t>
      </w:r>
      <w:bookmarkEnd w:id="34"/>
    </w:p>
    <w:p w:rsidR="00646AAA" w:rsidRDefault="00646AAA" w:rsidP="00646AAA">
      <w:r>
        <w:rPr>
          <w:rFonts w:hint="eastAsia"/>
        </w:rPr>
        <w:t xml:space="preserve">넥사크로 </w:t>
      </w:r>
      <w:r>
        <w:t>U</w:t>
      </w:r>
      <w:r>
        <w:rPr>
          <w:rFonts w:hint="eastAsia"/>
        </w:rPr>
        <w:t xml:space="preserve">I소스는 </w:t>
      </w:r>
      <w:r>
        <w:t>nxu</w:t>
      </w:r>
      <w:r>
        <w:rPr>
          <w:rFonts w:hint="eastAsia"/>
        </w:rPr>
        <w:t>i(</w:t>
      </w:r>
      <w:r>
        <w:t>html5</w:t>
      </w:r>
      <w:proofErr w:type="gramStart"/>
      <w:r>
        <w:t>,rutime</w:t>
      </w:r>
      <w:proofErr w:type="gramEnd"/>
      <w:r>
        <w:t>),nxmobile(</w:t>
      </w:r>
      <w:r>
        <w:rPr>
          <w:rFonts w:hint="eastAsia"/>
        </w:rPr>
        <w:t>모바일)</w:t>
      </w:r>
      <w:r>
        <w:t xml:space="preserve"> </w:t>
      </w:r>
      <w:r>
        <w:rPr>
          <w:rFonts w:hint="eastAsia"/>
        </w:rPr>
        <w:t xml:space="preserve">프로젝트 </w:t>
      </w:r>
      <w:r w:rsidR="005B1C96">
        <w:rPr>
          <w:rFonts w:hint="eastAsia"/>
        </w:rPr>
        <w:t>네이밍을 정해 진행중에 있습니다</w:t>
      </w:r>
      <w:r>
        <w:rPr>
          <w:rFonts w:hint="eastAsia"/>
        </w:rPr>
        <w:t>.</w:t>
      </w:r>
    </w:p>
    <w:p w:rsidR="0040604B" w:rsidRDefault="00986898" w:rsidP="00BA038F">
      <w:pPr>
        <w:wordWrap/>
        <w:jc w:val="left"/>
      </w:pPr>
      <w:r w:rsidRPr="004378E4">
        <w:rPr>
          <w:rFonts w:hint="eastAsia"/>
          <w:noProof/>
          <w:color w:val="FF0000"/>
        </w:rPr>
        <w:drawing>
          <wp:inline distT="0" distB="0" distL="0" distR="0">
            <wp:extent cx="5972400" cy="5353200"/>
            <wp:effectExtent l="76200" t="0" r="66450" b="0"/>
            <wp:docPr id="3" name="다이어그램 1"/>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r w:rsidR="00BA038F">
        <w:rPr>
          <w:rFonts w:hAnsi="바탕" w:hint="eastAsia"/>
          <w:szCs w:val="20"/>
        </w:rPr>
        <w:t>기본 공통 카테고리는</w:t>
      </w:r>
      <w:r w:rsidR="00F71342">
        <w:rPr>
          <w:rFonts w:hAnsi="바탕" w:hint="eastAsia"/>
          <w:szCs w:val="20"/>
        </w:rPr>
        <w:t xml:space="preserve"> </w:t>
      </w:r>
      <w:r w:rsidR="00BE402E">
        <w:rPr>
          <w:rFonts w:hAnsi="바탕"/>
          <w:szCs w:val="20"/>
        </w:rPr>
        <w:t>nexacro14 library</w:t>
      </w:r>
      <w:r w:rsidR="00BE402E">
        <w:rPr>
          <w:rFonts w:hAnsi="바탕" w:hint="eastAsia"/>
          <w:szCs w:val="20"/>
        </w:rPr>
        <w:t xml:space="preserve">에 </w:t>
      </w:r>
      <w:r w:rsidR="00F71342">
        <w:rPr>
          <w:rFonts w:hAnsi="바탕"/>
          <w:szCs w:val="20"/>
        </w:rPr>
        <w:t>module</w:t>
      </w:r>
      <w:r w:rsidR="00F71342">
        <w:rPr>
          <w:rFonts w:hAnsi="바탕" w:hint="eastAsia"/>
          <w:szCs w:val="20"/>
        </w:rPr>
        <w:t>화하여 최초 로딩시 메모리에 정제된 라이브러리를 씀으로서</w:t>
      </w:r>
      <w:r w:rsidR="00BE402E">
        <w:rPr>
          <w:rFonts w:hAnsi="바탕" w:hint="eastAsia"/>
          <w:szCs w:val="20"/>
        </w:rPr>
        <w:t xml:space="preserve"> 성능을 최대로 끌어올리는데 목적이 있</w:t>
      </w:r>
      <w:r w:rsidR="00B103D8">
        <w:rPr>
          <w:rFonts w:hAnsi="바탕" w:hint="eastAsia"/>
          <w:szCs w:val="20"/>
        </w:rPr>
        <w:t>습니다.</w:t>
      </w:r>
      <w:r w:rsidR="00BA038F">
        <w:rPr>
          <w:rFonts w:hAnsi="바탕" w:hint="eastAsia"/>
          <w:szCs w:val="20"/>
        </w:rPr>
        <w:t xml:space="preserve"> 생태계</w:t>
      </w:r>
      <w:r w:rsidR="00BE402E">
        <w:rPr>
          <w:rFonts w:hAnsi="바탕" w:hint="eastAsia"/>
          <w:szCs w:val="20"/>
        </w:rPr>
        <w:t xml:space="preserve">조성팀에서 </w:t>
      </w:r>
      <w:proofErr w:type="gramStart"/>
      <w:r w:rsidR="00BE402E">
        <w:rPr>
          <w:rFonts w:hAnsi="바탕" w:hint="eastAsia"/>
          <w:szCs w:val="20"/>
        </w:rPr>
        <w:t xml:space="preserve">구축한 </w:t>
      </w:r>
      <w:r w:rsidR="00BA038F">
        <w:rPr>
          <w:rFonts w:hAnsi="바탕" w:hint="eastAsia"/>
          <w:szCs w:val="20"/>
        </w:rPr>
        <w:t xml:space="preserve"> </w:t>
      </w:r>
      <w:r w:rsidR="00BA038F">
        <w:rPr>
          <w:rFonts w:hAnsi="바탕"/>
          <w:szCs w:val="20"/>
        </w:rPr>
        <w:t>Eco</w:t>
      </w:r>
      <w:proofErr w:type="gramEnd"/>
      <w:r w:rsidR="00BA038F">
        <w:rPr>
          <w:rFonts w:hAnsi="바탕"/>
          <w:szCs w:val="20"/>
        </w:rPr>
        <w:t xml:space="preserve"> Library</w:t>
      </w:r>
      <w:r w:rsidR="00BA038F">
        <w:rPr>
          <w:rFonts w:hAnsi="바탕" w:hint="eastAsia"/>
          <w:szCs w:val="20"/>
        </w:rPr>
        <w:t>리에</w:t>
      </w:r>
      <w:r w:rsidR="00BE402E">
        <w:rPr>
          <w:rFonts w:hAnsi="바탕" w:hint="eastAsia"/>
          <w:szCs w:val="20"/>
        </w:rPr>
        <w:t xml:space="preserve"> </w:t>
      </w:r>
      <w:r w:rsidR="00BA038F">
        <w:rPr>
          <w:rFonts w:hAnsi="바탕"/>
          <w:szCs w:val="20"/>
        </w:rPr>
        <w:t>jsNamespace</w:t>
      </w:r>
      <w:r w:rsidR="00BA038F">
        <w:rPr>
          <w:rFonts w:hAnsi="바탕" w:hint="eastAsia"/>
          <w:szCs w:val="20"/>
        </w:rPr>
        <w:t xml:space="preserve">를 표준으로 정했으며 </w:t>
      </w:r>
      <w:r w:rsidR="00BA038F">
        <w:rPr>
          <w:rFonts w:hint="eastAsia"/>
        </w:rPr>
        <w:t xml:space="preserve">메인프레임 공통에서 사용하는 라이브러리는 </w:t>
      </w:r>
      <w:r w:rsidR="00BA038F">
        <w:t>Ex(External) Libary</w:t>
      </w:r>
      <w:r w:rsidR="00BA038F">
        <w:rPr>
          <w:rFonts w:hint="eastAsia"/>
        </w:rPr>
        <w:t>라고 명명규칙을 정했다</w:t>
      </w:r>
      <w:r w:rsidR="0040604B">
        <w:rPr>
          <w:rFonts w:hint="eastAsia"/>
        </w:rPr>
        <w:t>.</w:t>
      </w:r>
    </w:p>
    <w:p w:rsidR="00F71342" w:rsidRDefault="00F71342" w:rsidP="00BA038F">
      <w:pPr>
        <w:wordWrap/>
        <w:jc w:val="left"/>
      </w:pPr>
      <w:r>
        <w:rPr>
          <w:rFonts w:hint="eastAsia"/>
        </w:rPr>
        <w:t>c</w:t>
      </w:r>
      <w:r>
        <w:t>omLib</w:t>
      </w:r>
      <w:r>
        <w:rPr>
          <w:rFonts w:hint="eastAsia"/>
        </w:rPr>
        <w:t xml:space="preserve">는 화면단에 </w:t>
      </w:r>
      <w:r>
        <w:t>xjs</w:t>
      </w:r>
      <w:r>
        <w:rPr>
          <w:rFonts w:hint="eastAsia"/>
        </w:rPr>
        <w:t>파일로 구성되며 화면과 연결고리를 만들어주는 공통 c</w:t>
      </w:r>
      <w:r>
        <w:t>alback</w:t>
      </w:r>
      <w:r>
        <w:rPr>
          <w:rFonts w:hint="eastAsia"/>
        </w:rPr>
        <w:t>단 함수나 form</w:t>
      </w:r>
      <w:r>
        <w:t xml:space="preserve"> </w:t>
      </w:r>
      <w:r>
        <w:rPr>
          <w:rFonts w:hint="eastAsia"/>
        </w:rPr>
        <w:t>event성 파일을 처리하게끔 구성한다.</w:t>
      </w:r>
    </w:p>
    <w:p w:rsidR="0040604B" w:rsidRPr="0040604B" w:rsidRDefault="0040604B" w:rsidP="00BA038F">
      <w:pPr>
        <w:wordWrap/>
        <w:jc w:val="left"/>
      </w:pPr>
      <w:r>
        <w:rPr>
          <w:rFonts w:hint="eastAsia"/>
        </w:rPr>
        <w:t>주석은 jsDoc 규칙에 맞게 작성을 해야하며 a</w:t>
      </w:r>
      <w:r>
        <w:t>pi</w:t>
      </w:r>
      <w:r>
        <w:rPr>
          <w:rFonts w:hint="eastAsia"/>
        </w:rPr>
        <w:t xml:space="preserve">배포는 </w:t>
      </w:r>
      <w:r>
        <w:t>jsdoc</w:t>
      </w:r>
      <w:r>
        <w:rPr>
          <w:rFonts w:hint="eastAsia"/>
        </w:rPr>
        <w:t>문서로 배포를 한다.</w:t>
      </w:r>
    </w:p>
    <w:p w:rsidR="00BA038F" w:rsidRDefault="00BA038F" w:rsidP="00BA038F">
      <w:pPr>
        <w:wordWrap/>
        <w:jc w:val="left"/>
      </w:pPr>
    </w:p>
    <w:p w:rsidR="00BA038F" w:rsidRDefault="00BA038F" w:rsidP="00BA038F">
      <w:pPr>
        <w:wordWrap/>
        <w:jc w:val="left"/>
      </w:pPr>
    </w:p>
    <w:p w:rsidR="00BA038F" w:rsidRDefault="00BA038F" w:rsidP="00BA038F">
      <w:pPr>
        <w:wordWrap/>
        <w:jc w:val="left"/>
      </w:pPr>
    </w:p>
    <w:p w:rsidR="00EB518A" w:rsidRDefault="00EB518A" w:rsidP="000516D7">
      <w:pPr>
        <w:pStyle w:val="21"/>
      </w:pPr>
      <w:bookmarkStart w:id="35" w:name="_Toc414979766"/>
      <w:r>
        <w:rPr>
          <w:rFonts w:hint="eastAsia"/>
        </w:rPr>
        <w:lastRenderedPageBreak/>
        <w:t>공통라이브러리</w:t>
      </w:r>
      <w:r w:rsidR="00BC2B72">
        <w:rPr>
          <w:rFonts w:hint="eastAsia"/>
        </w:rPr>
        <w:t>구성</w:t>
      </w:r>
      <w:bookmarkEnd w:id="35"/>
    </w:p>
    <w:p w:rsidR="00BA038F" w:rsidRDefault="00427AF7" w:rsidP="00EB518A">
      <w:pPr>
        <w:pStyle w:val="31"/>
      </w:pPr>
      <w:bookmarkStart w:id="36" w:name="_Toc414979767"/>
      <w:r>
        <w:t>J</w:t>
      </w:r>
      <w:r>
        <w:rPr>
          <w:rFonts w:hint="eastAsia"/>
        </w:rPr>
        <w:t xml:space="preserve">s </w:t>
      </w:r>
      <w:r w:rsidR="00BA038F">
        <w:rPr>
          <w:rFonts w:hint="eastAsia"/>
        </w:rPr>
        <w:t>Names</w:t>
      </w:r>
      <w:r w:rsidR="00BA038F">
        <w:t>pace</w:t>
      </w:r>
      <w:r>
        <w:t xml:space="preserve"> </w:t>
      </w:r>
      <w:r>
        <w:rPr>
          <w:rFonts w:hint="eastAsia"/>
        </w:rPr>
        <w:t>기법활용</w:t>
      </w:r>
      <w:bookmarkEnd w:id="36"/>
    </w:p>
    <w:p w:rsidR="00736CF6" w:rsidRPr="00A367DE" w:rsidRDefault="00736CF6" w:rsidP="00736CF6">
      <w:r>
        <w:t xml:space="preserve">javascript </w:t>
      </w:r>
      <w:r w:rsidRPr="00A367DE">
        <w:t>namespac</w:t>
      </w:r>
      <w:r w:rsidRPr="00A367DE">
        <w:rPr>
          <w:rFonts w:hint="eastAsia"/>
        </w:rPr>
        <w:t>e</w:t>
      </w:r>
      <w:r w:rsidRPr="00A367DE">
        <w:t>는 많은 프로그래밍 언어에서 대규모 프로그램</w:t>
      </w:r>
      <w:r w:rsidRPr="00A367DE">
        <w:rPr>
          <w:rFonts w:hint="eastAsia"/>
        </w:rPr>
        <w:t>을</w:t>
      </w:r>
      <w:r w:rsidRPr="00A367DE">
        <w:t xml:space="preserve"> 제작할 때 다른 개체 나 전역 네임 스페이스의 변수와의 충돌을 방지하기 위해 사용하는 기술입니다. </w:t>
      </w:r>
    </w:p>
    <w:p w:rsidR="00736CF6" w:rsidRDefault="00736CF6" w:rsidP="00736CF6">
      <w:r w:rsidRPr="00A367DE">
        <w:t>또한 고유하게 식별 할 수 있</w:t>
      </w:r>
      <w:r w:rsidRPr="00A367DE">
        <w:rPr>
          <w:rFonts w:hint="eastAsia"/>
        </w:rPr>
        <w:t>고,</w:t>
      </w:r>
      <w:r w:rsidRPr="00A367DE">
        <w:t xml:space="preserve"> 쉽게 관리 그룹으로 응용 프로그램의 기능 블록을 구성하는데  </w:t>
      </w:r>
    </w:p>
    <w:p w:rsidR="00736CF6" w:rsidRPr="00A367DE" w:rsidRDefault="000E1D68" w:rsidP="00736CF6">
      <w:r>
        <w:t>용이</w:t>
      </w:r>
      <w:r>
        <w:rPr>
          <w:rFonts w:hint="eastAsia"/>
        </w:rPr>
        <w:t>합니다</w:t>
      </w:r>
      <w:r w:rsidR="00736CF6" w:rsidRPr="00A367DE">
        <w:t>.</w:t>
      </w:r>
    </w:p>
    <w:p w:rsidR="00EA0A63" w:rsidRDefault="00736CF6" w:rsidP="00736CF6">
      <w:r w:rsidRPr="00A367DE">
        <w:rPr>
          <w:rFonts w:hint="eastAsia"/>
        </w:rPr>
        <w:t xml:space="preserve">javascript </w:t>
      </w:r>
      <w:r w:rsidRPr="00A367DE">
        <w:t xml:space="preserve">namespace </w:t>
      </w:r>
      <w:r>
        <w:t>기법에서</w:t>
      </w:r>
      <w:r w:rsidRPr="00A367DE">
        <w:t xml:space="preserve"> 함수 명칭에 Prefix</w:t>
      </w:r>
      <w:r w:rsidRPr="00A367DE">
        <w:rPr>
          <w:rFonts w:hint="eastAsia"/>
        </w:rPr>
        <w:t>을</w:t>
      </w:r>
      <w:r w:rsidRPr="00A367DE">
        <w:t xml:space="preserve"> 정의</w:t>
      </w:r>
      <w:r>
        <w:rPr>
          <w:rFonts w:hint="eastAsia"/>
        </w:rPr>
        <w:t xml:space="preserve">하는 </w:t>
      </w:r>
      <w:r w:rsidRPr="00A367DE">
        <w:t xml:space="preserve">방법이 있지만, 이것은 </w:t>
      </w:r>
      <w:r>
        <w:rPr>
          <w:rFonts w:hint="eastAsia"/>
        </w:rPr>
        <w:t xml:space="preserve">사이트 상황에 따라 변경해야 요소가 많아서 사용하지 </w:t>
      </w:r>
      <w:r w:rsidR="00EA0A63">
        <w:rPr>
          <w:rFonts w:hint="eastAsia"/>
        </w:rPr>
        <w:t>않습니다.</w:t>
      </w:r>
    </w:p>
    <w:p w:rsidR="00427AF7" w:rsidRDefault="00EA0A63" w:rsidP="00736CF6">
      <w:r>
        <w:rPr>
          <w:rFonts w:hint="eastAsia"/>
        </w:rPr>
        <w:t>향후 넥사크로에 공통라이브러리에 표준은</w:t>
      </w:r>
      <w:r w:rsidR="0029414D">
        <w:rPr>
          <w:rFonts w:hint="eastAsia"/>
        </w:rPr>
        <w:t xml:space="preserve"> </w:t>
      </w:r>
      <w:proofErr w:type="gramStart"/>
      <w:r w:rsidR="0029414D">
        <w:t>playnexacro</w:t>
      </w:r>
      <w:r w:rsidR="0029414D">
        <w:rPr>
          <w:rFonts w:hint="eastAsia"/>
        </w:rPr>
        <w:t xml:space="preserve">에 </w:t>
      </w:r>
      <w:r>
        <w:rPr>
          <w:rFonts w:hint="eastAsia"/>
        </w:rPr>
        <w:t xml:space="preserve"> 생태계조성팀에서</w:t>
      </w:r>
      <w:proofErr w:type="gramEnd"/>
      <w:r>
        <w:rPr>
          <w:rFonts w:hint="eastAsia"/>
        </w:rPr>
        <w:t xml:space="preserve"> 구현한 </w:t>
      </w:r>
      <w:r>
        <w:t>Eco Library</w:t>
      </w:r>
      <w:r>
        <w:rPr>
          <w:rFonts w:hint="eastAsia"/>
        </w:rPr>
        <w:t xml:space="preserve">에 기반인 </w:t>
      </w:r>
      <w:r w:rsidRPr="00A367DE">
        <w:t>Object Literal Notation 방식을</w:t>
      </w:r>
      <w:r>
        <w:rPr>
          <w:rFonts w:hint="eastAsia"/>
        </w:rPr>
        <w:t xml:space="preserve"> 적용한 </w:t>
      </w:r>
      <w:r>
        <w:t>namespace</w:t>
      </w:r>
      <w:r>
        <w:rPr>
          <w:rFonts w:hint="eastAsia"/>
        </w:rPr>
        <w:t xml:space="preserve">기법을 활용하여 이번 프로젝트에 적용했으며 </w:t>
      </w:r>
    </w:p>
    <w:p w:rsidR="00736CF6" w:rsidRDefault="00427AF7" w:rsidP="00736CF6">
      <w:r>
        <w:rPr>
          <w:rFonts w:hint="eastAsia"/>
        </w:rPr>
        <w:t xml:space="preserve">공통 메인프레임에서 사용하는 라이브러리에 명명은 </w:t>
      </w:r>
      <w:r>
        <w:t>ExLib</w:t>
      </w:r>
      <w:r>
        <w:rPr>
          <w:rFonts w:hint="eastAsia"/>
        </w:rPr>
        <w:t>라 정하여</w:t>
      </w:r>
      <w:r w:rsidR="00EA0A63">
        <w:rPr>
          <w:rFonts w:hint="eastAsia"/>
        </w:rPr>
        <w:t xml:space="preserve"> 작업을 진행하였습니다.</w:t>
      </w:r>
    </w:p>
    <w:p w:rsidR="006C5304" w:rsidRDefault="006C5304" w:rsidP="00736CF6"/>
    <w:p w:rsidR="008C331B" w:rsidRPr="00427AF7" w:rsidRDefault="00FB6A44" w:rsidP="00427AF7">
      <w:pPr>
        <w:pStyle w:val="31"/>
      </w:pPr>
      <w:bookmarkStart w:id="37" w:name="_Toc414979768"/>
      <w:r>
        <w:rPr>
          <w:rFonts w:hint="eastAsia"/>
        </w:rPr>
        <w:t>모듈구성</w:t>
      </w:r>
      <w:bookmarkEnd w:id="37"/>
    </w:p>
    <w:p w:rsidR="002A64A6" w:rsidRDefault="002A64A6" w:rsidP="002A64A6">
      <w:r>
        <w:rPr>
          <w:rFonts w:hint="eastAsia"/>
        </w:rPr>
        <w:t xml:space="preserve">추후 유지보수를위해 </w:t>
      </w:r>
      <w:r>
        <w:t>Eco</w:t>
      </w:r>
      <w:r>
        <w:rPr>
          <w:rFonts w:hint="eastAsia"/>
        </w:rPr>
        <w:t xml:space="preserve">라이브러리와 공통메인프레임에서 사용하는 라이브러리를 분류했으며 </w:t>
      </w:r>
    </w:p>
    <w:p w:rsidR="002A64A6" w:rsidRPr="00117E4B" w:rsidRDefault="002A64A6" w:rsidP="002A64A6">
      <w:r>
        <w:rPr>
          <w:rFonts w:hint="eastAsia"/>
        </w:rPr>
        <w:t>넥사크</w:t>
      </w:r>
      <w:r w:rsidR="00427AF7">
        <w:rPr>
          <w:rFonts w:hint="eastAsia"/>
        </w:rPr>
        <w:t xml:space="preserve">로플랫폼은 여러분들도 아시겠지만 </w:t>
      </w:r>
      <w:r w:rsidR="00427AF7">
        <w:t>xplatform</w:t>
      </w:r>
      <w:r w:rsidR="00427AF7">
        <w:rPr>
          <w:rFonts w:hint="eastAsia"/>
        </w:rPr>
        <w:t xml:space="preserve">과 구조상 모듈이 별도 분리가되어 사용할수 있게끔 되어있으며 </w:t>
      </w:r>
      <w:r>
        <w:rPr>
          <w:rFonts w:hint="eastAsia"/>
        </w:rPr>
        <w:t xml:space="preserve">모듈에 </w:t>
      </w:r>
      <w:r>
        <w:t>json</w:t>
      </w:r>
      <w:r>
        <w:rPr>
          <w:rFonts w:hint="eastAsia"/>
        </w:rPr>
        <w:t xml:space="preserve">으로 탑재 </w:t>
      </w:r>
      <w:r w:rsidR="00117E4B">
        <w:t>js</w:t>
      </w:r>
      <w:r w:rsidR="00117E4B">
        <w:rPr>
          <w:rFonts w:hint="eastAsia"/>
        </w:rPr>
        <w:t xml:space="preserve">파일을 최초 메모리에 올려 넥사크로 로딩후 사용자는 최적에 성능을 느낄수 </w:t>
      </w:r>
      <w:r w:rsidR="00B103D8">
        <w:rPr>
          <w:rFonts w:hint="eastAsia"/>
        </w:rPr>
        <w:t>있도록 구성하였습니다</w:t>
      </w:r>
      <w:r w:rsidR="00117E4B">
        <w:rPr>
          <w:rFonts w:hint="eastAsia"/>
        </w:rPr>
        <w:t>.</w:t>
      </w:r>
      <w:r w:rsidR="00427AF7">
        <w:t xml:space="preserve"> </w:t>
      </w:r>
      <w:r w:rsidR="006B13EC">
        <w:t>(</w:t>
      </w:r>
      <w:r w:rsidR="00427AF7">
        <w:t xml:space="preserve">Html5 </w:t>
      </w:r>
      <w:r w:rsidR="00427AF7">
        <w:rPr>
          <w:rFonts w:hint="eastAsia"/>
        </w:rPr>
        <w:t>기준</w:t>
      </w:r>
      <w:r w:rsidR="006B13EC">
        <w:rPr>
          <w:rFonts w:hint="eastAsia"/>
        </w:rPr>
        <w:t>)</w:t>
      </w:r>
    </w:p>
    <w:p w:rsidR="008C331B" w:rsidRDefault="002E6B5D" w:rsidP="00427AF7">
      <w:pPr>
        <w:pStyle w:val="-2"/>
      </w:pPr>
      <w:r>
        <w:rPr>
          <w:rFonts w:hint="eastAsia"/>
        </w:rPr>
        <w:t xml:space="preserve">Eco </w:t>
      </w:r>
      <w:proofErr w:type="gramStart"/>
      <w:r>
        <w:rPr>
          <w:rFonts w:hint="eastAsia"/>
        </w:rPr>
        <w:t>Library :</w:t>
      </w:r>
      <w:proofErr w:type="gramEnd"/>
      <w:r>
        <w:rPr>
          <w:rFonts w:hint="eastAsia"/>
        </w:rPr>
        <w:t xml:space="preserve"> 기본 </w:t>
      </w:r>
      <w:r>
        <w:t>util</w:t>
      </w:r>
      <w:r>
        <w:rPr>
          <w:rFonts w:hint="eastAsia"/>
        </w:rPr>
        <w:t xml:space="preserve"> 라이브러리는 </w:t>
      </w:r>
      <w:r>
        <w:t>Eco Library</w:t>
      </w:r>
      <w:r>
        <w:rPr>
          <w:rFonts w:hint="eastAsia"/>
        </w:rPr>
        <w:t>를 사용</w:t>
      </w:r>
    </w:p>
    <w:p w:rsidR="00B103D8" w:rsidRDefault="002E6B5D" w:rsidP="00265F92">
      <w:pPr>
        <w:pStyle w:val="-2"/>
      </w:pPr>
      <w:r>
        <w:rPr>
          <w:rFonts w:hint="eastAsia"/>
        </w:rPr>
        <w:t xml:space="preserve">Ex </w:t>
      </w:r>
      <w:proofErr w:type="gramStart"/>
      <w:r>
        <w:rPr>
          <w:rFonts w:hint="eastAsia"/>
        </w:rPr>
        <w:t>Library</w:t>
      </w:r>
      <w:r w:rsidR="007D095E">
        <w:t xml:space="preserve">  </w:t>
      </w:r>
      <w:r>
        <w:rPr>
          <w:rFonts w:hint="eastAsia"/>
        </w:rPr>
        <w:t xml:space="preserve"> :</w:t>
      </w:r>
      <w:proofErr w:type="gramEnd"/>
      <w:r>
        <w:rPr>
          <w:rFonts w:hint="eastAsia"/>
        </w:rPr>
        <w:t xml:space="preserve"> 메인프레임 공통 라이브러리</w:t>
      </w:r>
    </w:p>
    <w:p w:rsidR="008C331B" w:rsidRDefault="00B103D8" w:rsidP="00BA038F">
      <w:r>
        <w:rPr>
          <w:noProof/>
        </w:rPr>
        <w:drawing>
          <wp:inline distT="0" distB="0" distL="0" distR="0">
            <wp:extent cx="1478943" cy="2469366"/>
            <wp:effectExtent l="0" t="0" r="6985" b="7620"/>
            <wp:docPr id="7891" name="그림 7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1485861" cy="2480917"/>
                    </a:xfrm>
                    <a:prstGeom prst="rect">
                      <a:avLst/>
                    </a:prstGeom>
                  </pic:spPr>
                </pic:pic>
              </a:graphicData>
            </a:graphic>
          </wp:inline>
        </w:drawing>
      </w:r>
      <w:r>
        <w:rPr>
          <w:noProof/>
        </w:rPr>
        <w:t xml:space="preserve"> </w:t>
      </w:r>
      <w:r>
        <w:rPr>
          <w:noProof/>
        </w:rPr>
        <w:drawing>
          <wp:inline distT="0" distB="0" distL="0" distR="0">
            <wp:extent cx="2313830" cy="2281175"/>
            <wp:effectExtent l="0" t="0" r="0" b="5080"/>
            <wp:docPr id="7893" name="그림 7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2331781" cy="2298873"/>
                    </a:xfrm>
                    <a:prstGeom prst="rect">
                      <a:avLst/>
                    </a:prstGeom>
                  </pic:spPr>
                </pic:pic>
              </a:graphicData>
            </a:graphic>
          </wp:inline>
        </w:drawing>
      </w:r>
    </w:p>
    <w:p w:rsidR="006B13EC" w:rsidRPr="004F11C2" w:rsidRDefault="006B13EC" w:rsidP="006B13EC">
      <w:r>
        <w:rPr>
          <w:rFonts w:hint="eastAsia"/>
        </w:rPr>
        <w:t>라이브러리에 작성은 Atomic Functionality 제공하기 위한 기본(Basic) 라이브러리</w:t>
      </w:r>
    </w:p>
    <w:p w:rsidR="006B13EC" w:rsidRDefault="006B13EC" w:rsidP="006B13EC">
      <w:r>
        <w:rPr>
          <w:rFonts w:hint="eastAsia"/>
        </w:rPr>
        <w:t>함수들은 사이트 의존성 없이 구현한다.</w:t>
      </w:r>
    </w:p>
    <w:p w:rsidR="006B13EC" w:rsidRDefault="006B13EC" w:rsidP="006B13EC">
      <w:r>
        <w:rPr>
          <w:rFonts w:hint="eastAsia"/>
        </w:rPr>
        <w:t>예) Eco.</w:t>
      </w:r>
      <w:r w:rsidRPr="00144C97">
        <w:rPr>
          <w:rFonts w:hint="eastAsia"/>
          <w:b/>
        </w:rPr>
        <w:t>string</w:t>
      </w:r>
      <w:r>
        <w:rPr>
          <w:rFonts w:hint="eastAsia"/>
        </w:rPr>
        <w:t>.</w:t>
      </w:r>
      <w:r w:rsidRPr="00592144">
        <w:t xml:space="preserve"> </w:t>
      </w:r>
      <w:proofErr w:type="gramStart"/>
      <w:r w:rsidRPr="00592144">
        <w:t>startsWith</w:t>
      </w:r>
      <w:proofErr w:type="gramEnd"/>
      <w:r>
        <w:rPr>
          <w:rFonts w:hint="eastAsia"/>
        </w:rPr>
        <w:t>, E</w:t>
      </w:r>
      <w:r>
        <w:t>co</w:t>
      </w:r>
      <w:r>
        <w:rPr>
          <w:rFonts w:hint="eastAsia"/>
        </w:rPr>
        <w:t>.</w:t>
      </w:r>
      <w:r w:rsidRPr="00144C97">
        <w:rPr>
          <w:rFonts w:hint="eastAsia"/>
          <w:b/>
        </w:rPr>
        <w:t>number</w:t>
      </w:r>
      <w:r>
        <w:rPr>
          <w:rFonts w:hint="eastAsia"/>
        </w:rPr>
        <w:t>.</w:t>
      </w:r>
      <w:r w:rsidRPr="00592144">
        <w:t xml:space="preserve"> </w:t>
      </w:r>
      <w:proofErr w:type="gramStart"/>
      <w:r w:rsidRPr="00592144">
        <w:t>bytesToSize</w:t>
      </w:r>
      <w:proofErr w:type="gramEnd"/>
    </w:p>
    <w:p w:rsidR="006445AE" w:rsidRPr="0040604B" w:rsidRDefault="006445AE" w:rsidP="006445AE">
      <w:pPr>
        <w:ind w:firstLineChars="200" w:firstLine="376"/>
      </w:pPr>
      <w:proofErr w:type="gramStart"/>
      <w:r w:rsidRPr="00626F3D">
        <w:rPr>
          <w:b/>
        </w:rPr>
        <w:t>Ex.</w:t>
      </w:r>
      <w:r w:rsidRPr="0040604B">
        <w:t>core.tran(</w:t>
      </w:r>
      <w:proofErr w:type="gramEnd"/>
      <w:r w:rsidRPr="0040604B">
        <w:t>this,sSvcID, sController, sInDatasets, sOutDatasets, sArgs);</w:t>
      </w:r>
    </w:p>
    <w:p w:rsidR="00117E4B" w:rsidRDefault="006B13EC" w:rsidP="006B13EC">
      <w:pPr>
        <w:pStyle w:val="afc"/>
        <w:numPr>
          <w:ilvl w:val="0"/>
          <w:numId w:val="21"/>
        </w:numPr>
        <w:ind w:leftChars="0"/>
      </w:pPr>
      <w:r>
        <w:rPr>
          <w:rFonts w:hint="eastAsia"/>
        </w:rPr>
        <w:t xml:space="preserve">참조사이트 </w:t>
      </w:r>
      <w:r w:rsidR="00261CB3">
        <w:t>[</w:t>
      </w:r>
      <w:r w:rsidR="005833F3">
        <w:t>playnexacro</w:t>
      </w:r>
      <w:r w:rsidR="00261CB3">
        <w:t>]</w:t>
      </w:r>
    </w:p>
    <w:p w:rsidR="00427AF7" w:rsidRDefault="00261CB3" w:rsidP="006B13EC">
      <w:pPr>
        <w:ind w:firstLineChars="400" w:firstLine="752"/>
      </w:pPr>
      <w:r>
        <w:rPr>
          <w:rFonts w:hint="eastAsia"/>
        </w:rPr>
        <w:t>Eco Library</w:t>
      </w:r>
      <w:r w:rsidR="00DD4931">
        <w:t xml:space="preserve"> </w:t>
      </w:r>
      <w:r w:rsidR="00427AF7">
        <w:rPr>
          <w:rFonts w:hint="eastAsia"/>
        </w:rPr>
        <w:t xml:space="preserve">다운로드: </w:t>
      </w:r>
      <w:hyperlink r:id="rId29" w:history="1">
        <w:r w:rsidR="00427AF7" w:rsidRPr="0029414D">
          <w:rPr>
            <w:rStyle w:val="a9"/>
          </w:rPr>
          <w:t>http://www.playnexacro.com</w:t>
        </w:r>
      </w:hyperlink>
    </w:p>
    <w:p w:rsidR="000A7FF9" w:rsidRDefault="00117E4B" w:rsidP="000516D7">
      <w:pPr>
        <w:pStyle w:val="31"/>
      </w:pPr>
      <w:bookmarkStart w:id="38" w:name="_Toc414979769"/>
      <w:r>
        <w:rPr>
          <w:rFonts w:hint="eastAsia"/>
        </w:rPr>
        <w:lastRenderedPageBreak/>
        <w:t>구성요소</w:t>
      </w:r>
      <w:r w:rsidR="008C331B">
        <w:rPr>
          <w:rFonts w:hint="eastAsia"/>
        </w:rPr>
        <w:t>(</w:t>
      </w:r>
      <w:r w:rsidR="008C331B">
        <w:t>Eco Library</w:t>
      </w:r>
      <w:r w:rsidR="003948D8">
        <w:t xml:space="preserve"> + Ex Library</w:t>
      </w:r>
      <w:r w:rsidR="008C331B">
        <w:t>)</w:t>
      </w:r>
      <w:bookmarkEnd w:id="38"/>
    </w:p>
    <w:p w:rsidR="001A1FFD" w:rsidRPr="001A1FFD" w:rsidRDefault="001A1FFD" w:rsidP="001A1FFD"/>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23"/>
        <w:gridCol w:w="7389"/>
        <w:gridCol w:w="640"/>
      </w:tblGrid>
      <w:tr w:rsidR="008C331B" w:rsidTr="008C331B">
        <w:trPr>
          <w:tblHeader/>
        </w:trPr>
        <w:tc>
          <w:tcPr>
            <w:tcW w:w="1031" w:type="dxa"/>
            <w:shd w:val="clear" w:color="auto" w:fill="DBE5F1" w:themeFill="accent1" w:themeFillTint="33"/>
          </w:tcPr>
          <w:p w:rsidR="008C331B" w:rsidRPr="001F1D14" w:rsidRDefault="008C331B" w:rsidP="00363477">
            <w:pPr>
              <w:pStyle w:val="-7"/>
            </w:pPr>
            <w:r w:rsidRPr="001F1D14">
              <w:rPr>
                <w:rFonts w:hint="eastAsia"/>
              </w:rPr>
              <w:t>구분</w:t>
            </w:r>
          </w:p>
        </w:tc>
        <w:tc>
          <w:tcPr>
            <w:tcW w:w="7389" w:type="dxa"/>
            <w:shd w:val="clear" w:color="auto" w:fill="DBE5F1" w:themeFill="accent1" w:themeFillTint="33"/>
          </w:tcPr>
          <w:p w:rsidR="008C331B" w:rsidRPr="001F1D14" w:rsidRDefault="008C331B" w:rsidP="00363477">
            <w:pPr>
              <w:pStyle w:val="-7"/>
            </w:pPr>
            <w:r w:rsidRPr="001F1D14">
              <w:rPr>
                <w:rFonts w:hint="eastAsia"/>
              </w:rPr>
              <w:t>내용</w:t>
            </w:r>
          </w:p>
        </w:tc>
        <w:tc>
          <w:tcPr>
            <w:tcW w:w="640" w:type="dxa"/>
            <w:shd w:val="clear" w:color="auto" w:fill="DBE5F1" w:themeFill="accent1" w:themeFillTint="33"/>
          </w:tcPr>
          <w:p w:rsidR="008C331B" w:rsidRPr="001F1D14" w:rsidRDefault="008C331B" w:rsidP="00363477">
            <w:pPr>
              <w:pStyle w:val="-7"/>
            </w:pPr>
            <w:r w:rsidRPr="001F1D14">
              <w:rPr>
                <w:rFonts w:hint="eastAsia"/>
              </w:rPr>
              <w:t>비고</w:t>
            </w:r>
          </w:p>
        </w:tc>
      </w:tr>
      <w:tr w:rsidR="008C331B" w:rsidTr="00F51F4E">
        <w:tc>
          <w:tcPr>
            <w:tcW w:w="1031" w:type="dxa"/>
            <w:vMerge w:val="restart"/>
            <w:shd w:val="clear" w:color="auto" w:fill="auto"/>
          </w:tcPr>
          <w:p w:rsidR="008C331B" w:rsidRPr="00150CF1" w:rsidRDefault="008C331B" w:rsidP="00363477">
            <w:r>
              <w:t>Eco</w:t>
            </w:r>
          </w:p>
        </w:tc>
        <w:tc>
          <w:tcPr>
            <w:tcW w:w="7389" w:type="dxa"/>
            <w:shd w:val="clear" w:color="auto" w:fill="auto"/>
          </w:tcPr>
          <w:p w:rsidR="008C331B" w:rsidRPr="00150CF1" w:rsidRDefault="008C331B" w:rsidP="00363477">
            <w:r>
              <w:rPr>
                <w:rFonts w:hint="eastAsia"/>
              </w:rPr>
              <w:t>변수 값 형태(Type) 체크 함수들</w:t>
            </w:r>
          </w:p>
        </w:tc>
        <w:tc>
          <w:tcPr>
            <w:tcW w:w="640" w:type="dxa"/>
            <w:shd w:val="clear" w:color="auto" w:fill="auto"/>
          </w:tcPr>
          <w:p w:rsidR="008C331B" w:rsidRDefault="008C331B" w:rsidP="00363477">
            <w:pPr>
              <w:pStyle w:val="afc"/>
              <w:ind w:leftChars="0" w:left="0"/>
            </w:pPr>
          </w:p>
        </w:tc>
      </w:tr>
      <w:tr w:rsidR="008C331B" w:rsidTr="00F51F4E">
        <w:tc>
          <w:tcPr>
            <w:tcW w:w="1031" w:type="dxa"/>
            <w:vMerge/>
            <w:shd w:val="clear" w:color="auto" w:fill="auto"/>
          </w:tcPr>
          <w:p w:rsidR="008C331B" w:rsidRPr="00150CF1" w:rsidRDefault="008C331B" w:rsidP="00363477"/>
        </w:tc>
        <w:tc>
          <w:tcPr>
            <w:tcW w:w="7389" w:type="dxa"/>
            <w:shd w:val="clear" w:color="auto" w:fill="auto"/>
          </w:tcPr>
          <w:p w:rsidR="008C331B" w:rsidRDefault="008C331B" w:rsidP="00363477">
            <w:r>
              <w:rPr>
                <w:rFonts w:hint="eastAsia"/>
              </w:rPr>
              <w:t>값이 다른 형태(Type)로 Convert가능한지 체크 함수들</w:t>
            </w:r>
          </w:p>
          <w:p w:rsidR="008C331B" w:rsidRDefault="008C331B" w:rsidP="00363477">
            <w:r>
              <w:rPr>
                <w:rFonts w:hint="eastAsia"/>
              </w:rPr>
              <w:t>이미 nexacroplatform에서 기본적으로 제공되는 함수들은 제외</w:t>
            </w:r>
          </w:p>
          <w:p w:rsidR="008C331B" w:rsidRPr="00150CF1" w:rsidRDefault="008C331B" w:rsidP="00363477">
            <w:r>
              <w:rPr>
                <w:rFonts w:hint="eastAsia"/>
              </w:rPr>
              <w:t>(</w:t>
            </w:r>
            <w:r w:rsidRPr="00336A12">
              <w:t>isAlpha, isAlphaNumeric, isNumeric, isSpace, isUpper</w:t>
            </w:r>
            <w:r w:rsidRPr="00336A12">
              <w:rPr>
                <w:rFonts w:hint="eastAsia"/>
              </w:rPr>
              <w:t>)</w:t>
            </w:r>
          </w:p>
        </w:tc>
        <w:tc>
          <w:tcPr>
            <w:tcW w:w="640" w:type="dxa"/>
            <w:shd w:val="clear" w:color="auto" w:fill="auto"/>
          </w:tcPr>
          <w:p w:rsidR="008C331B" w:rsidRDefault="008C331B" w:rsidP="00363477">
            <w:pPr>
              <w:pStyle w:val="afc"/>
              <w:ind w:leftChars="0" w:left="0"/>
            </w:pPr>
          </w:p>
        </w:tc>
      </w:tr>
      <w:tr w:rsidR="008C331B" w:rsidTr="00F51F4E">
        <w:tc>
          <w:tcPr>
            <w:tcW w:w="1031" w:type="dxa"/>
            <w:vMerge/>
            <w:shd w:val="clear" w:color="auto" w:fill="auto"/>
          </w:tcPr>
          <w:p w:rsidR="008C331B" w:rsidRPr="00150CF1" w:rsidRDefault="008C331B" w:rsidP="00363477"/>
        </w:tc>
        <w:tc>
          <w:tcPr>
            <w:tcW w:w="7389" w:type="dxa"/>
            <w:shd w:val="clear" w:color="auto" w:fill="auto"/>
          </w:tcPr>
          <w:p w:rsidR="008C331B" w:rsidRDefault="008C331B" w:rsidP="00363477">
            <w:r>
              <w:rPr>
                <w:rFonts w:hint="eastAsia"/>
              </w:rPr>
              <w:t>빈값 체크하는 함수 - isEmpty</w:t>
            </w:r>
          </w:p>
          <w:p w:rsidR="008C331B" w:rsidRDefault="008C331B" w:rsidP="00363477">
            <w:r>
              <w:rPr>
                <w:rFonts w:hint="eastAsia"/>
              </w:rPr>
              <w:t>Null, undefined 이면 당연히 Empty라고 판단한다.</w:t>
            </w:r>
          </w:p>
          <w:p w:rsidR="008C331B" w:rsidRPr="00150CF1" w:rsidRDefault="008C331B" w:rsidP="00363477">
            <w:r>
              <w:t>N</w:t>
            </w:r>
            <w:r>
              <w:rPr>
                <w:rFonts w:hint="eastAsia"/>
              </w:rPr>
              <w:t>ull, undefined 이외에는 변수 값 Type 별로 Empty 처리한다.</w:t>
            </w:r>
          </w:p>
        </w:tc>
        <w:tc>
          <w:tcPr>
            <w:tcW w:w="640" w:type="dxa"/>
            <w:shd w:val="clear" w:color="auto" w:fill="auto"/>
          </w:tcPr>
          <w:p w:rsidR="008C331B" w:rsidRDefault="008C331B" w:rsidP="00363477">
            <w:pPr>
              <w:pStyle w:val="afc"/>
              <w:ind w:leftChars="0" w:left="0"/>
            </w:pPr>
          </w:p>
        </w:tc>
      </w:tr>
      <w:tr w:rsidR="008C331B" w:rsidTr="00F51F4E">
        <w:tc>
          <w:tcPr>
            <w:tcW w:w="1031" w:type="dxa"/>
            <w:vMerge/>
            <w:shd w:val="clear" w:color="auto" w:fill="auto"/>
          </w:tcPr>
          <w:p w:rsidR="008C331B" w:rsidRPr="00150CF1" w:rsidRDefault="008C331B" w:rsidP="00363477"/>
        </w:tc>
        <w:tc>
          <w:tcPr>
            <w:tcW w:w="7389" w:type="dxa"/>
            <w:shd w:val="clear" w:color="auto" w:fill="auto"/>
          </w:tcPr>
          <w:p w:rsidR="008C331B" w:rsidRPr="00150CF1" w:rsidRDefault="008C331B" w:rsidP="00363477">
            <w:r>
              <w:rPr>
                <w:rFonts w:hint="eastAsia"/>
              </w:rPr>
              <w:t xml:space="preserve">복제 하는 함수 </w:t>
            </w:r>
            <w:r>
              <w:t>–</w:t>
            </w:r>
            <w:r>
              <w:rPr>
                <w:rFonts w:hint="eastAsia"/>
              </w:rPr>
              <w:t xml:space="preserve"> clone</w:t>
            </w:r>
          </w:p>
        </w:tc>
        <w:tc>
          <w:tcPr>
            <w:tcW w:w="640" w:type="dxa"/>
            <w:shd w:val="clear" w:color="auto" w:fill="auto"/>
          </w:tcPr>
          <w:p w:rsidR="008C331B" w:rsidRDefault="008C331B" w:rsidP="00363477">
            <w:pPr>
              <w:pStyle w:val="afc"/>
              <w:ind w:leftChars="0" w:left="0"/>
            </w:pPr>
          </w:p>
        </w:tc>
      </w:tr>
      <w:tr w:rsidR="008C331B" w:rsidTr="00F51F4E">
        <w:tc>
          <w:tcPr>
            <w:tcW w:w="1031" w:type="dxa"/>
            <w:vMerge/>
            <w:shd w:val="clear" w:color="auto" w:fill="auto"/>
          </w:tcPr>
          <w:p w:rsidR="008C331B" w:rsidRPr="00150CF1" w:rsidRDefault="008C331B" w:rsidP="00363477"/>
        </w:tc>
        <w:tc>
          <w:tcPr>
            <w:tcW w:w="7389" w:type="dxa"/>
            <w:shd w:val="clear" w:color="auto" w:fill="auto"/>
          </w:tcPr>
          <w:p w:rsidR="008C331B" w:rsidRPr="00150CF1" w:rsidRDefault="008C331B" w:rsidP="00363477">
            <w:r>
              <w:rPr>
                <w:rFonts w:hint="eastAsia"/>
              </w:rPr>
              <w:t xml:space="preserve">조건 제어 함수들 </w:t>
            </w:r>
            <w:r>
              <w:t>–</w:t>
            </w:r>
            <w:r>
              <w:rPr>
                <w:rFonts w:hint="eastAsia"/>
              </w:rPr>
              <w:t xml:space="preserve"> decode, iif</w:t>
            </w:r>
          </w:p>
        </w:tc>
        <w:tc>
          <w:tcPr>
            <w:tcW w:w="640" w:type="dxa"/>
            <w:shd w:val="clear" w:color="auto" w:fill="auto"/>
          </w:tcPr>
          <w:p w:rsidR="008C331B" w:rsidRDefault="008C331B" w:rsidP="00363477">
            <w:pPr>
              <w:pStyle w:val="afc"/>
              <w:ind w:leftChars="0" w:left="0"/>
            </w:pPr>
          </w:p>
        </w:tc>
      </w:tr>
      <w:tr w:rsidR="008C331B" w:rsidTr="00F51F4E">
        <w:tc>
          <w:tcPr>
            <w:tcW w:w="1031" w:type="dxa"/>
            <w:shd w:val="clear" w:color="auto" w:fill="auto"/>
          </w:tcPr>
          <w:p w:rsidR="008C331B" w:rsidRPr="00150CF1" w:rsidRDefault="00FE0D7D" w:rsidP="00363477">
            <w:r>
              <w:t>Eco.</w:t>
            </w:r>
            <w:r w:rsidR="008C331B">
              <w:rPr>
                <w:rFonts w:hint="eastAsia"/>
              </w:rPr>
              <w:t>Color</w:t>
            </w:r>
          </w:p>
        </w:tc>
        <w:tc>
          <w:tcPr>
            <w:tcW w:w="7389" w:type="dxa"/>
            <w:shd w:val="clear" w:color="auto" w:fill="auto"/>
          </w:tcPr>
          <w:p w:rsidR="008C331B" w:rsidRDefault="008C331B" w:rsidP="00363477">
            <w:r>
              <w:rPr>
                <w:rFonts w:hint="eastAsia"/>
              </w:rPr>
              <w:t>색상이 명도, 채도 값에 의해 변경되는 색을 구하는 함수들</w:t>
            </w:r>
          </w:p>
          <w:p w:rsidR="008C331B" w:rsidRPr="00150CF1" w:rsidRDefault="008C331B" w:rsidP="00363477">
            <w:r>
              <w:rPr>
                <w:rFonts w:hint="eastAsia"/>
              </w:rPr>
              <w:t>색상으로 데이터 시각화 처리할 때 유효한 함수</w:t>
            </w:r>
          </w:p>
        </w:tc>
        <w:tc>
          <w:tcPr>
            <w:tcW w:w="640" w:type="dxa"/>
            <w:shd w:val="clear" w:color="auto" w:fill="auto"/>
          </w:tcPr>
          <w:p w:rsidR="008C331B" w:rsidRDefault="008C331B" w:rsidP="00363477">
            <w:pPr>
              <w:pStyle w:val="afc"/>
              <w:ind w:leftChars="0" w:left="0"/>
            </w:pPr>
          </w:p>
        </w:tc>
      </w:tr>
      <w:tr w:rsidR="008C331B" w:rsidTr="00F51F4E">
        <w:tc>
          <w:tcPr>
            <w:tcW w:w="1031" w:type="dxa"/>
            <w:shd w:val="clear" w:color="auto" w:fill="auto"/>
          </w:tcPr>
          <w:p w:rsidR="008C331B" w:rsidRPr="00150CF1" w:rsidRDefault="00FE0D7D" w:rsidP="00363477">
            <w:r>
              <w:t>Eco.</w:t>
            </w:r>
            <w:r w:rsidR="008C331B">
              <w:rPr>
                <w:rFonts w:hint="eastAsia"/>
              </w:rPr>
              <w:t>date</w:t>
            </w:r>
          </w:p>
        </w:tc>
        <w:tc>
          <w:tcPr>
            <w:tcW w:w="7389" w:type="dxa"/>
            <w:shd w:val="clear" w:color="auto" w:fill="auto"/>
          </w:tcPr>
          <w:p w:rsidR="008C331B" w:rsidRPr="00150CF1" w:rsidRDefault="008C331B" w:rsidP="00363477">
            <w:r>
              <w:rPr>
                <w:rFonts w:hint="eastAsia"/>
              </w:rPr>
              <w:t>날짜 및 Date 형태(Type) 값을 처리하는 각종 Util 함수들</w:t>
            </w:r>
          </w:p>
        </w:tc>
        <w:tc>
          <w:tcPr>
            <w:tcW w:w="640" w:type="dxa"/>
            <w:shd w:val="clear" w:color="auto" w:fill="auto"/>
          </w:tcPr>
          <w:p w:rsidR="008C331B" w:rsidRDefault="008C331B" w:rsidP="00363477">
            <w:pPr>
              <w:pStyle w:val="afc"/>
              <w:ind w:leftChars="0" w:left="0"/>
            </w:pPr>
          </w:p>
        </w:tc>
      </w:tr>
      <w:tr w:rsidR="008C331B" w:rsidRPr="00D43D40" w:rsidTr="00F51F4E">
        <w:tc>
          <w:tcPr>
            <w:tcW w:w="1031" w:type="dxa"/>
            <w:shd w:val="clear" w:color="auto" w:fill="auto"/>
          </w:tcPr>
          <w:p w:rsidR="008C331B" w:rsidRPr="00150CF1" w:rsidRDefault="00FE0D7D" w:rsidP="00363477">
            <w:r>
              <w:t>Eco.</w:t>
            </w:r>
            <w:r w:rsidR="008C331B" w:rsidRPr="00366732">
              <w:t>Logger</w:t>
            </w:r>
          </w:p>
        </w:tc>
        <w:tc>
          <w:tcPr>
            <w:tcW w:w="7389" w:type="dxa"/>
            <w:shd w:val="clear" w:color="auto" w:fill="auto"/>
          </w:tcPr>
          <w:p w:rsidR="008C331B" w:rsidRDefault="008C331B" w:rsidP="00363477">
            <w:r w:rsidRPr="00CA6509">
              <w:t>"fatal", "error", "warn", "info", "debug"</w:t>
            </w:r>
            <w:r>
              <w:rPr>
                <w:rFonts w:hint="eastAsia"/>
              </w:rPr>
              <w:t xml:space="preserve"> 레벨(level) 기준으로 메시지 표시하는 기능</w:t>
            </w:r>
          </w:p>
          <w:p w:rsidR="008C331B" w:rsidRDefault="008C331B" w:rsidP="00363477">
            <w:r>
              <w:rPr>
                <w:rFonts w:hint="eastAsia"/>
              </w:rPr>
              <w:t>로그 처리시 메시지 Format:</w:t>
            </w:r>
          </w:p>
          <w:p w:rsidR="008C331B" w:rsidRDefault="008C331B" w:rsidP="00363477">
            <w:pPr>
              <w:ind w:firstLine="180"/>
            </w:pPr>
            <w:r>
              <w:rPr>
                <w:rFonts w:hint="eastAsia"/>
              </w:rPr>
              <w:t>시간(yyyy-MM-dd hh:mm</w:t>
            </w:r>
            <w:proofErr w:type="gramStart"/>
            <w:r>
              <w:rPr>
                <w:rFonts w:hint="eastAsia"/>
              </w:rPr>
              <w:t>:ss.sss</w:t>
            </w:r>
            <w:proofErr w:type="gramEnd"/>
            <w:r>
              <w:rPr>
                <w:rFonts w:hint="eastAsia"/>
              </w:rPr>
              <w:t xml:space="preserve"> )  [Log Level] 함수명 : 메시지</w:t>
            </w:r>
          </w:p>
          <w:p w:rsidR="008C331B" w:rsidRPr="00086F71" w:rsidRDefault="008C331B" w:rsidP="00363477">
            <w:pPr>
              <w:rPr>
                <w:color w:val="FF0000"/>
              </w:rPr>
            </w:pPr>
            <w:r>
              <w:rPr>
                <w:rFonts w:hint="eastAsia"/>
              </w:rPr>
              <w:t xml:space="preserve">추가 옵션 </w:t>
            </w:r>
            <w:proofErr w:type="gramStart"/>
            <w:r>
              <w:rPr>
                <w:rFonts w:hint="eastAsia"/>
              </w:rPr>
              <w:t>( callStack</w:t>
            </w:r>
            <w:proofErr w:type="gramEnd"/>
            <w:r>
              <w:rPr>
                <w:rFonts w:hint="eastAsia"/>
              </w:rPr>
              <w:t>, dump , elapsedTime, filter)</w:t>
            </w:r>
          </w:p>
        </w:tc>
        <w:tc>
          <w:tcPr>
            <w:tcW w:w="640" w:type="dxa"/>
            <w:shd w:val="clear" w:color="auto" w:fill="auto"/>
          </w:tcPr>
          <w:p w:rsidR="008C331B" w:rsidRPr="00D43D40" w:rsidRDefault="008C331B" w:rsidP="00363477">
            <w:pPr>
              <w:pStyle w:val="afc"/>
              <w:ind w:leftChars="0" w:left="0"/>
            </w:pPr>
          </w:p>
        </w:tc>
      </w:tr>
      <w:tr w:rsidR="008C331B" w:rsidRPr="00D43D40" w:rsidTr="00F51F4E">
        <w:tc>
          <w:tcPr>
            <w:tcW w:w="1031" w:type="dxa"/>
            <w:shd w:val="clear" w:color="auto" w:fill="auto"/>
          </w:tcPr>
          <w:p w:rsidR="008C331B" w:rsidRPr="00150CF1" w:rsidRDefault="00FE0D7D" w:rsidP="00363477">
            <w:r>
              <w:t>Eco.</w:t>
            </w:r>
            <w:r w:rsidR="008C331B">
              <w:rPr>
                <w:rFonts w:hint="eastAsia"/>
              </w:rPr>
              <w:t>number</w:t>
            </w:r>
          </w:p>
        </w:tc>
        <w:tc>
          <w:tcPr>
            <w:tcW w:w="7389" w:type="dxa"/>
            <w:shd w:val="clear" w:color="auto" w:fill="auto"/>
          </w:tcPr>
          <w:p w:rsidR="008C331B" w:rsidRPr="00150CF1" w:rsidRDefault="008C331B" w:rsidP="00363477">
            <w:r>
              <w:rPr>
                <w:rFonts w:hint="eastAsia"/>
              </w:rPr>
              <w:t>숫자 및 Number 형태(Type) 값을 처리하는 각종 Util 함수들</w:t>
            </w:r>
          </w:p>
        </w:tc>
        <w:tc>
          <w:tcPr>
            <w:tcW w:w="640" w:type="dxa"/>
            <w:shd w:val="clear" w:color="auto" w:fill="auto"/>
          </w:tcPr>
          <w:p w:rsidR="008C331B" w:rsidRPr="00D43D40" w:rsidRDefault="008C331B" w:rsidP="00363477">
            <w:pPr>
              <w:pStyle w:val="afc"/>
              <w:ind w:leftChars="0" w:left="0"/>
            </w:pPr>
          </w:p>
        </w:tc>
      </w:tr>
      <w:tr w:rsidR="008C331B" w:rsidRPr="00D43D40" w:rsidTr="00F51F4E">
        <w:tc>
          <w:tcPr>
            <w:tcW w:w="1031" w:type="dxa"/>
            <w:shd w:val="clear" w:color="auto" w:fill="auto"/>
          </w:tcPr>
          <w:p w:rsidR="008C331B" w:rsidRDefault="00FE0D7D" w:rsidP="00363477">
            <w:r>
              <w:t>Eco.</w:t>
            </w:r>
            <w:r w:rsidR="008C331B">
              <w:rPr>
                <w:rFonts w:hint="eastAsia"/>
              </w:rPr>
              <w:t>string</w:t>
            </w:r>
          </w:p>
        </w:tc>
        <w:tc>
          <w:tcPr>
            <w:tcW w:w="7389" w:type="dxa"/>
            <w:shd w:val="clear" w:color="auto" w:fill="auto"/>
          </w:tcPr>
          <w:p w:rsidR="008C331B" w:rsidRDefault="008C331B" w:rsidP="00363477">
            <w:r>
              <w:rPr>
                <w:rFonts w:hint="eastAsia"/>
              </w:rPr>
              <w:t>문자열(String) 을 처리하는 각종 Util 함수들</w:t>
            </w:r>
          </w:p>
        </w:tc>
        <w:tc>
          <w:tcPr>
            <w:tcW w:w="640" w:type="dxa"/>
            <w:shd w:val="clear" w:color="auto" w:fill="auto"/>
          </w:tcPr>
          <w:p w:rsidR="008C331B" w:rsidRPr="00D43D40" w:rsidRDefault="008C331B" w:rsidP="00363477">
            <w:pPr>
              <w:pStyle w:val="afc"/>
              <w:ind w:leftChars="0" w:left="0"/>
            </w:pPr>
          </w:p>
        </w:tc>
      </w:tr>
      <w:tr w:rsidR="008C331B" w:rsidRPr="00D43D40" w:rsidTr="00F51F4E">
        <w:tc>
          <w:tcPr>
            <w:tcW w:w="1031" w:type="dxa"/>
            <w:shd w:val="clear" w:color="auto" w:fill="auto"/>
          </w:tcPr>
          <w:p w:rsidR="008C331B" w:rsidRDefault="00FE0D7D" w:rsidP="00363477">
            <w:r>
              <w:t>Eco.</w:t>
            </w:r>
            <w:r w:rsidR="008C331B">
              <w:rPr>
                <w:rFonts w:hint="eastAsia"/>
              </w:rPr>
              <w:t>object</w:t>
            </w:r>
          </w:p>
        </w:tc>
        <w:tc>
          <w:tcPr>
            <w:tcW w:w="7389" w:type="dxa"/>
            <w:shd w:val="clear" w:color="auto" w:fill="auto"/>
          </w:tcPr>
          <w:p w:rsidR="008C331B" w:rsidRDefault="008C331B" w:rsidP="00363477">
            <w:r>
              <w:t>S</w:t>
            </w:r>
            <w:r>
              <w:rPr>
                <w:rFonts w:hint="eastAsia"/>
              </w:rPr>
              <w:t>imple object 즉 {} 로 선언된 값</w:t>
            </w:r>
            <w:r>
              <w:t>을</w:t>
            </w:r>
            <w:r>
              <w:rPr>
                <w:rFonts w:hint="eastAsia"/>
              </w:rPr>
              <w:t xml:space="preserve"> 처리하는 각종 Util 함수들.</w:t>
            </w:r>
          </w:p>
        </w:tc>
        <w:tc>
          <w:tcPr>
            <w:tcW w:w="640" w:type="dxa"/>
            <w:shd w:val="clear" w:color="auto" w:fill="auto"/>
          </w:tcPr>
          <w:p w:rsidR="008C331B" w:rsidRPr="00D43D40" w:rsidRDefault="008C331B" w:rsidP="00363477">
            <w:pPr>
              <w:pStyle w:val="afc"/>
              <w:ind w:leftChars="0" w:left="0"/>
            </w:pPr>
          </w:p>
        </w:tc>
      </w:tr>
      <w:tr w:rsidR="008C331B" w:rsidRPr="00D43D40" w:rsidTr="00F51F4E">
        <w:tc>
          <w:tcPr>
            <w:tcW w:w="1031" w:type="dxa"/>
            <w:shd w:val="clear" w:color="auto" w:fill="auto"/>
          </w:tcPr>
          <w:p w:rsidR="008C331B" w:rsidRDefault="00FE0D7D" w:rsidP="00363477">
            <w:r>
              <w:t>Eco.</w:t>
            </w:r>
            <w:r w:rsidR="008C331B">
              <w:rPr>
                <w:rFonts w:hint="eastAsia"/>
              </w:rPr>
              <w:t>array</w:t>
            </w:r>
          </w:p>
        </w:tc>
        <w:tc>
          <w:tcPr>
            <w:tcW w:w="7389" w:type="dxa"/>
            <w:shd w:val="clear" w:color="auto" w:fill="auto"/>
          </w:tcPr>
          <w:p w:rsidR="008C331B" w:rsidRPr="001F1D14" w:rsidRDefault="008C331B" w:rsidP="00363477">
            <w:r>
              <w:rPr>
                <w:rFonts w:hint="eastAsia"/>
              </w:rPr>
              <w:t>array 즉 [] 로 선언된 값</w:t>
            </w:r>
            <w:r>
              <w:t>을</w:t>
            </w:r>
            <w:r>
              <w:rPr>
                <w:rFonts w:hint="eastAsia"/>
              </w:rPr>
              <w:t xml:space="preserve"> 처리하는 각종 Util 함수들.</w:t>
            </w:r>
          </w:p>
        </w:tc>
        <w:tc>
          <w:tcPr>
            <w:tcW w:w="640" w:type="dxa"/>
            <w:shd w:val="clear" w:color="auto" w:fill="auto"/>
          </w:tcPr>
          <w:p w:rsidR="008C331B" w:rsidRPr="00D43D40" w:rsidRDefault="008C331B" w:rsidP="00363477">
            <w:pPr>
              <w:pStyle w:val="afc"/>
              <w:ind w:leftChars="0" w:left="0"/>
            </w:pPr>
          </w:p>
        </w:tc>
      </w:tr>
      <w:tr w:rsidR="008C331B" w:rsidTr="00F51F4E">
        <w:tc>
          <w:tcPr>
            <w:tcW w:w="1031" w:type="dxa"/>
            <w:shd w:val="clear" w:color="auto" w:fill="auto"/>
          </w:tcPr>
          <w:p w:rsidR="008C331B" w:rsidRPr="00150CF1" w:rsidRDefault="00FE0D7D" w:rsidP="00363477">
            <w:r>
              <w:t>Eco.</w:t>
            </w:r>
            <w:r>
              <w:rPr>
                <w:rFonts w:hint="eastAsia"/>
              </w:rPr>
              <w:t>X</w:t>
            </w:r>
            <w:r w:rsidR="008C331B">
              <w:rPr>
                <w:rFonts w:hint="eastAsia"/>
              </w:rPr>
              <w:t>Comp</w:t>
            </w:r>
          </w:p>
        </w:tc>
        <w:tc>
          <w:tcPr>
            <w:tcW w:w="7389" w:type="dxa"/>
            <w:shd w:val="clear" w:color="auto" w:fill="auto"/>
          </w:tcPr>
          <w:p w:rsidR="008C331B" w:rsidRDefault="008C331B" w:rsidP="00363477">
            <w:r>
              <w:rPr>
                <w:rFonts w:hint="eastAsia"/>
              </w:rPr>
              <w:t>XPLATFORM Component 관련된 처리 함수들(사이트 의존성이 없는 것들)</w:t>
            </w:r>
          </w:p>
          <w:p w:rsidR="008C331B" w:rsidRDefault="008C331B" w:rsidP="00363477">
            <w:r>
              <w:rPr>
                <w:rFonts w:hint="eastAsia"/>
              </w:rPr>
              <w:t>Query 검색 기능</w:t>
            </w:r>
          </w:p>
          <w:p w:rsidR="008C331B" w:rsidRDefault="008C331B" w:rsidP="00363477">
            <w:r>
              <w:t>G</w:t>
            </w:r>
            <w:r>
              <w:rPr>
                <w:rFonts w:hint="eastAsia"/>
              </w:rPr>
              <w:t>et/set Properties</w:t>
            </w:r>
          </w:p>
          <w:p w:rsidR="008C331B" w:rsidRDefault="008C331B" w:rsidP="00363477">
            <w:r>
              <w:t>C</w:t>
            </w:r>
            <w:r>
              <w:rPr>
                <w:rFonts w:hint="eastAsia"/>
              </w:rPr>
              <w:t>ontain, lookup</w:t>
            </w:r>
          </w:p>
          <w:p w:rsidR="008C331B" w:rsidRDefault="008C331B" w:rsidP="00363477">
            <w:r>
              <w:rPr>
                <w:rFonts w:hint="eastAsia"/>
              </w:rPr>
              <w:t>위치 및 크기 관련 Util</w:t>
            </w:r>
          </w:p>
          <w:p w:rsidR="008C331B" w:rsidRPr="005A72D5" w:rsidRDefault="008C331B" w:rsidP="00363477">
            <w:r>
              <w:rPr>
                <w:rFonts w:hint="eastAsia"/>
              </w:rPr>
              <w:t>style 관련 Util</w:t>
            </w:r>
          </w:p>
        </w:tc>
        <w:tc>
          <w:tcPr>
            <w:tcW w:w="640" w:type="dxa"/>
            <w:shd w:val="clear" w:color="auto" w:fill="auto"/>
          </w:tcPr>
          <w:p w:rsidR="008C331B" w:rsidRDefault="008C331B" w:rsidP="00363477">
            <w:pPr>
              <w:pStyle w:val="afc"/>
              <w:ind w:leftChars="0" w:left="0"/>
            </w:pPr>
          </w:p>
        </w:tc>
      </w:tr>
      <w:tr w:rsidR="00FE0D7D" w:rsidTr="003351B2">
        <w:tc>
          <w:tcPr>
            <w:tcW w:w="1031" w:type="dxa"/>
            <w:shd w:val="clear" w:color="auto" w:fill="BFBFBF" w:themeFill="background1" w:themeFillShade="BF"/>
          </w:tcPr>
          <w:p w:rsidR="00FE0D7D" w:rsidRDefault="00FE0D7D" w:rsidP="00363477">
            <w:r>
              <w:rPr>
                <w:rFonts w:hint="eastAsia"/>
              </w:rPr>
              <w:t>Ex.core</w:t>
            </w:r>
          </w:p>
        </w:tc>
        <w:tc>
          <w:tcPr>
            <w:tcW w:w="7389" w:type="dxa"/>
            <w:shd w:val="clear" w:color="auto" w:fill="BFBFBF" w:themeFill="background1" w:themeFillShade="BF"/>
          </w:tcPr>
          <w:p w:rsidR="00FE0D7D" w:rsidRDefault="00FE0D7D" w:rsidP="00363477">
            <w:r>
              <w:rPr>
                <w:rFonts w:hint="eastAsia"/>
              </w:rPr>
              <w:t>공통메인프레임에서 사용하는 함수를 제공</w:t>
            </w:r>
          </w:p>
          <w:p w:rsidR="00FE0D7D" w:rsidRDefault="00FE0D7D" w:rsidP="00FE0D7D">
            <w:r>
              <w:t>Transaction</w:t>
            </w:r>
            <w:proofErr w:type="gramStart"/>
            <w:r>
              <w:t>,</w:t>
            </w:r>
            <w:r>
              <w:rPr>
                <w:rFonts w:hint="eastAsia"/>
              </w:rPr>
              <w:t>공통팝업,공통</w:t>
            </w:r>
            <w:proofErr w:type="gramEnd"/>
            <w:r>
              <w:rPr>
                <w:rFonts w:hint="eastAsia"/>
              </w:rPr>
              <w:t xml:space="preserve"> </w:t>
            </w:r>
            <w:r>
              <w:t>formOnload</w:t>
            </w:r>
            <w:r>
              <w:rPr>
                <w:rFonts w:hint="eastAsia"/>
              </w:rPr>
              <w:t xml:space="preserve">에서 사용하는 </w:t>
            </w:r>
            <w:r>
              <w:t>setting</w:t>
            </w:r>
            <w:r>
              <w:rPr>
                <w:rFonts w:hint="eastAsia"/>
              </w:rPr>
              <w:t>함수 네비게이션처리 이벤트핸들러,</w:t>
            </w:r>
            <w:r w:rsidR="00F51F4E">
              <w:rPr>
                <w:rFonts w:hint="eastAsia"/>
              </w:rPr>
              <w:t>form 리사이징</w:t>
            </w:r>
            <w:r>
              <w:rPr>
                <w:rFonts w:hint="eastAsia"/>
              </w:rPr>
              <w:t>,엑셀임포트,익스포트 기타.</w:t>
            </w:r>
            <w:r>
              <w:t>.</w:t>
            </w:r>
          </w:p>
        </w:tc>
        <w:tc>
          <w:tcPr>
            <w:tcW w:w="640" w:type="dxa"/>
            <w:shd w:val="clear" w:color="auto" w:fill="BFBFBF" w:themeFill="background1" w:themeFillShade="BF"/>
          </w:tcPr>
          <w:p w:rsidR="00FE0D7D" w:rsidRDefault="00FE0D7D" w:rsidP="00363477">
            <w:pPr>
              <w:pStyle w:val="afc"/>
              <w:ind w:leftChars="0" w:left="0"/>
            </w:pPr>
          </w:p>
        </w:tc>
      </w:tr>
      <w:tr w:rsidR="00FE0D7D" w:rsidTr="003351B2">
        <w:tc>
          <w:tcPr>
            <w:tcW w:w="1031" w:type="dxa"/>
            <w:shd w:val="clear" w:color="auto" w:fill="BFBFBF" w:themeFill="background1" w:themeFillShade="BF"/>
          </w:tcPr>
          <w:p w:rsidR="00FE0D7D" w:rsidRDefault="00FE0D7D" w:rsidP="00363477">
            <w:r>
              <w:rPr>
                <w:rFonts w:hint="eastAsia"/>
              </w:rPr>
              <w:t>Ex.file</w:t>
            </w:r>
          </w:p>
        </w:tc>
        <w:tc>
          <w:tcPr>
            <w:tcW w:w="7389" w:type="dxa"/>
            <w:shd w:val="clear" w:color="auto" w:fill="BFBFBF" w:themeFill="background1" w:themeFillShade="BF"/>
          </w:tcPr>
          <w:p w:rsidR="00FE0D7D" w:rsidRDefault="00FE0D7D" w:rsidP="00363477">
            <w:proofErr w:type="gramStart"/>
            <w:r>
              <w:t xml:space="preserve">Html5 </w:t>
            </w:r>
            <w:r>
              <w:rPr>
                <w:rFonts w:hint="eastAsia"/>
              </w:rPr>
              <w:t xml:space="preserve"> 이미지리사이즈</w:t>
            </w:r>
            <w:proofErr w:type="gramEnd"/>
            <w:r>
              <w:rPr>
                <w:rFonts w:hint="eastAsia"/>
              </w:rPr>
              <w:t xml:space="preserve"> 파일업로드 및 기본 파일업로드</w:t>
            </w:r>
          </w:p>
        </w:tc>
        <w:tc>
          <w:tcPr>
            <w:tcW w:w="640" w:type="dxa"/>
            <w:shd w:val="clear" w:color="auto" w:fill="BFBFBF" w:themeFill="background1" w:themeFillShade="BF"/>
          </w:tcPr>
          <w:p w:rsidR="00FE0D7D" w:rsidRDefault="00FE0D7D" w:rsidP="00363477">
            <w:pPr>
              <w:pStyle w:val="afc"/>
              <w:ind w:leftChars="0" w:left="0"/>
            </w:pPr>
          </w:p>
        </w:tc>
      </w:tr>
      <w:tr w:rsidR="00FE0D7D" w:rsidTr="003351B2">
        <w:tc>
          <w:tcPr>
            <w:tcW w:w="1031" w:type="dxa"/>
            <w:shd w:val="clear" w:color="auto" w:fill="BFBFBF" w:themeFill="background1" w:themeFillShade="BF"/>
          </w:tcPr>
          <w:p w:rsidR="00FE0D7D" w:rsidRDefault="00FE0D7D" w:rsidP="00363477">
            <w:r>
              <w:rPr>
                <w:rFonts w:hint="eastAsia"/>
              </w:rPr>
              <w:t>Ex.util</w:t>
            </w:r>
          </w:p>
        </w:tc>
        <w:tc>
          <w:tcPr>
            <w:tcW w:w="7389" w:type="dxa"/>
            <w:shd w:val="clear" w:color="auto" w:fill="BFBFBF" w:themeFill="background1" w:themeFillShade="BF"/>
          </w:tcPr>
          <w:p w:rsidR="00FE0D7D" w:rsidRDefault="00FE0D7D" w:rsidP="00363477">
            <w:r>
              <w:rPr>
                <w:rFonts w:hint="eastAsia"/>
              </w:rPr>
              <w:t xml:space="preserve">메인프레임에서사용하는 </w:t>
            </w:r>
            <w:r>
              <w:t xml:space="preserve">utility </w:t>
            </w:r>
            <w:r>
              <w:rPr>
                <w:rFonts w:hint="eastAsia"/>
              </w:rPr>
              <w:t>함수 제공</w:t>
            </w:r>
          </w:p>
        </w:tc>
        <w:tc>
          <w:tcPr>
            <w:tcW w:w="640" w:type="dxa"/>
            <w:shd w:val="clear" w:color="auto" w:fill="BFBFBF" w:themeFill="background1" w:themeFillShade="BF"/>
          </w:tcPr>
          <w:p w:rsidR="00FE0D7D" w:rsidRDefault="00FE0D7D" w:rsidP="00363477">
            <w:pPr>
              <w:pStyle w:val="afc"/>
              <w:ind w:leftChars="0" w:left="0"/>
            </w:pPr>
          </w:p>
        </w:tc>
      </w:tr>
      <w:tr w:rsidR="00FE0D7D" w:rsidTr="003351B2">
        <w:tc>
          <w:tcPr>
            <w:tcW w:w="1031" w:type="dxa"/>
            <w:shd w:val="clear" w:color="auto" w:fill="BFBFBF" w:themeFill="background1" w:themeFillShade="BF"/>
          </w:tcPr>
          <w:p w:rsidR="00FE0D7D" w:rsidRDefault="00FE0D7D" w:rsidP="00363477">
            <w:r>
              <w:rPr>
                <w:rFonts w:hint="eastAsia"/>
              </w:rPr>
              <w:t>Ex.vali</w:t>
            </w:r>
          </w:p>
        </w:tc>
        <w:tc>
          <w:tcPr>
            <w:tcW w:w="7389" w:type="dxa"/>
            <w:shd w:val="clear" w:color="auto" w:fill="BFBFBF" w:themeFill="background1" w:themeFillShade="BF"/>
          </w:tcPr>
          <w:p w:rsidR="00FE0D7D" w:rsidRDefault="00FE0D7D" w:rsidP="00363477">
            <w:r>
              <w:rPr>
                <w:rFonts w:hint="eastAsia"/>
              </w:rPr>
              <w:t xml:space="preserve">공통 </w:t>
            </w:r>
            <w:r>
              <w:t xml:space="preserve">validation </w:t>
            </w:r>
            <w:r>
              <w:rPr>
                <w:rFonts w:hint="eastAsia"/>
              </w:rPr>
              <w:t>함수</w:t>
            </w:r>
          </w:p>
        </w:tc>
        <w:tc>
          <w:tcPr>
            <w:tcW w:w="640" w:type="dxa"/>
            <w:shd w:val="clear" w:color="auto" w:fill="BFBFBF" w:themeFill="background1" w:themeFillShade="BF"/>
          </w:tcPr>
          <w:p w:rsidR="00FE0D7D" w:rsidRDefault="00FE0D7D" w:rsidP="00363477">
            <w:pPr>
              <w:pStyle w:val="afc"/>
              <w:ind w:leftChars="0" w:left="0"/>
            </w:pPr>
          </w:p>
        </w:tc>
      </w:tr>
      <w:tr w:rsidR="00FE0D7D" w:rsidTr="003351B2">
        <w:tc>
          <w:tcPr>
            <w:tcW w:w="1031" w:type="dxa"/>
            <w:shd w:val="clear" w:color="auto" w:fill="BFBFBF" w:themeFill="background1" w:themeFillShade="BF"/>
          </w:tcPr>
          <w:p w:rsidR="00FE0D7D" w:rsidRDefault="00FE0D7D" w:rsidP="00363477">
            <w:r>
              <w:rPr>
                <w:rFonts w:hint="eastAsia"/>
              </w:rPr>
              <w:t>Ex.ani</w:t>
            </w:r>
          </w:p>
        </w:tc>
        <w:tc>
          <w:tcPr>
            <w:tcW w:w="7389" w:type="dxa"/>
            <w:shd w:val="clear" w:color="auto" w:fill="BFBFBF" w:themeFill="background1" w:themeFillShade="BF"/>
          </w:tcPr>
          <w:p w:rsidR="00FE0D7D" w:rsidRDefault="00FE0D7D" w:rsidP="00363477">
            <w:r>
              <w:rPr>
                <w:rFonts w:hint="eastAsia"/>
              </w:rPr>
              <w:t>3</w:t>
            </w:r>
            <w:r w:rsidRPr="00FE0D7D">
              <w:rPr>
                <w:rFonts w:hint="eastAsia"/>
                <w:vertAlign w:val="superscript"/>
              </w:rPr>
              <w:t>rd</w:t>
            </w:r>
            <w:r>
              <w:rPr>
                <w:rFonts w:hint="eastAsia"/>
              </w:rPr>
              <w:t xml:space="preserve"> </w:t>
            </w:r>
            <w:r>
              <w:t xml:space="preserve">party </w:t>
            </w:r>
            <w:r>
              <w:rPr>
                <w:rFonts w:hint="eastAsia"/>
              </w:rPr>
              <w:t>opensource animation (jquery ,css3animation)</w:t>
            </w:r>
          </w:p>
        </w:tc>
        <w:tc>
          <w:tcPr>
            <w:tcW w:w="640" w:type="dxa"/>
            <w:shd w:val="clear" w:color="auto" w:fill="BFBFBF" w:themeFill="background1" w:themeFillShade="BF"/>
          </w:tcPr>
          <w:p w:rsidR="00FE0D7D" w:rsidRDefault="00FE0D7D" w:rsidP="00363477">
            <w:pPr>
              <w:pStyle w:val="afc"/>
              <w:ind w:leftChars="0" w:left="0"/>
            </w:pPr>
          </w:p>
        </w:tc>
      </w:tr>
    </w:tbl>
    <w:p w:rsidR="008C331B" w:rsidRDefault="008C331B" w:rsidP="008C331B"/>
    <w:p w:rsidR="003E1F7F" w:rsidRDefault="003E1F7F" w:rsidP="003E1F7F">
      <w:pPr>
        <w:pStyle w:val="31"/>
      </w:pPr>
      <w:bookmarkStart w:id="39" w:name="_Toc414979770"/>
      <w:r>
        <w:rPr>
          <w:rFonts w:hint="eastAsia"/>
        </w:rPr>
        <w:lastRenderedPageBreak/>
        <w:t>작성방법</w:t>
      </w:r>
      <w:bookmarkEnd w:id="39"/>
    </w:p>
    <w:p w:rsidR="003E1F7F" w:rsidRDefault="003E1F7F" w:rsidP="003E1F7F">
      <w:r>
        <w:rPr>
          <w:rFonts w:hint="eastAsia"/>
        </w:rPr>
        <w:t>동적 Namespace에 따른 주석처리</w:t>
      </w:r>
    </w:p>
    <w:p w:rsidR="003E1F7F" w:rsidRDefault="003E1F7F" w:rsidP="003E1F7F">
      <w:pPr>
        <w:pStyle w:val="-2"/>
      </w:pPr>
      <w:r>
        <w:rPr>
          <w:rFonts w:hint="eastAsia"/>
        </w:rPr>
        <w:t>Library의 Namespace는 declare()를 통해서 동적으로 생성된다.</w:t>
      </w:r>
    </w:p>
    <w:p w:rsidR="003E1F7F" w:rsidRDefault="003E1F7F" w:rsidP="003E1F7F">
      <w:pPr>
        <w:pStyle w:val="-2"/>
      </w:pPr>
      <w:r>
        <w:rPr>
          <w:rFonts w:hint="eastAsia"/>
        </w:rPr>
        <w:t>따라서 JSDoc에서 처리할 수 있도록 다음과 같이 @namespaced와 @memberOf Tag를 표기한다.</w:t>
      </w:r>
    </w:p>
    <w:p w:rsidR="003E1F7F" w:rsidRPr="00932C86" w:rsidRDefault="003E1F7F" w:rsidP="003E1F7F">
      <w:pPr>
        <w:pStyle w:val="-2"/>
        <w:numPr>
          <w:ilvl w:val="0"/>
          <w:numId w:val="0"/>
        </w:numPr>
        <w:ind w:left="284"/>
      </w:pPr>
    </w:p>
    <w:tbl>
      <w:tblPr>
        <w:tblStyle w:val="afa"/>
        <w:tblW w:w="9072" w:type="dxa"/>
        <w:tblInd w:w="108" w:type="dxa"/>
        <w:tblBorders>
          <w:top w:val="single" w:sz="4" w:space="0" w:color="808080" w:themeColor="background1" w:themeShade="80"/>
          <w:left w:val="none" w:sz="0" w:space="0" w:color="auto"/>
          <w:bottom w:val="single" w:sz="4" w:space="0" w:color="808080" w:themeColor="background1" w:themeShade="80"/>
          <w:right w:val="none" w:sz="0" w:space="0" w:color="auto"/>
          <w:insideH w:val="single" w:sz="4" w:space="0" w:color="808080" w:themeColor="background1" w:themeShade="80"/>
          <w:insideV w:val="single" w:sz="4" w:space="0" w:color="808080" w:themeColor="background1" w:themeShade="80"/>
        </w:tblBorders>
        <w:shd w:val="clear" w:color="auto" w:fill="F2F2F2" w:themeFill="background1" w:themeFillShade="F2"/>
        <w:tblLook w:val="04A0"/>
      </w:tblPr>
      <w:tblGrid>
        <w:gridCol w:w="9072"/>
      </w:tblGrid>
      <w:tr w:rsidR="003E1F7F" w:rsidTr="00265F92">
        <w:tc>
          <w:tcPr>
            <w:tcW w:w="9072" w:type="dxa"/>
            <w:shd w:val="clear" w:color="auto" w:fill="F2F2F2" w:themeFill="background1" w:themeFillShade="F2"/>
          </w:tcPr>
          <w:p w:rsidR="003E1F7F" w:rsidRDefault="003E1F7F" w:rsidP="00265F92">
            <w:pPr>
              <w:spacing w:line="240" w:lineRule="auto"/>
              <w:rPr>
                <w:rFonts w:ascii="Consolas" w:hAnsi="Consolas" w:cs="Consolas"/>
                <w:szCs w:val="20"/>
              </w:rPr>
            </w:pPr>
            <w:r>
              <w:rPr>
                <w:rFonts w:ascii="Consolas" w:hAnsi="Consolas" w:cs="Consolas"/>
                <w:color w:val="3F5FBF"/>
                <w:szCs w:val="20"/>
              </w:rPr>
              <w:t>/**</w:t>
            </w:r>
          </w:p>
          <w:p w:rsidR="003E1F7F" w:rsidRDefault="003E1F7F" w:rsidP="00265F92">
            <w:pPr>
              <w:spacing w:line="240" w:lineRule="auto"/>
              <w:rPr>
                <w:rFonts w:ascii="Consolas" w:hAnsi="Consolas" w:cs="Consolas"/>
                <w:szCs w:val="20"/>
              </w:rPr>
            </w:pPr>
            <w:r>
              <w:rPr>
                <w:rFonts w:ascii="Consolas" w:hAnsi="Consolas" w:cs="Consolas"/>
                <w:color w:val="000000"/>
                <w:szCs w:val="20"/>
              </w:rPr>
              <w:t xml:space="preserve"> </w:t>
            </w:r>
            <w:r>
              <w:rPr>
                <w:rFonts w:ascii="Consolas" w:hAnsi="Consolas" w:cs="Consolas"/>
                <w:color w:val="3F5FBF"/>
                <w:szCs w:val="20"/>
              </w:rPr>
              <w:t>*</w:t>
            </w:r>
            <w:r>
              <w:rPr>
                <w:rFonts w:ascii="Consolas" w:hAnsi="Consolas" w:cs="Consolas"/>
                <w:color w:val="000000"/>
                <w:szCs w:val="20"/>
              </w:rPr>
              <w:t xml:space="preserve"> </w:t>
            </w:r>
            <w:r w:rsidRPr="00BE41B9">
              <w:rPr>
                <w:rFonts w:ascii="Consolas" w:hAnsi="Consolas" w:cs="Consolas"/>
                <w:bCs/>
                <w:color w:val="FF0000"/>
                <w:szCs w:val="20"/>
              </w:rPr>
              <w:t>@namespace</w:t>
            </w:r>
          </w:p>
          <w:p w:rsidR="003E1F7F" w:rsidRDefault="003E1F7F" w:rsidP="00265F92">
            <w:pPr>
              <w:spacing w:line="240" w:lineRule="auto"/>
              <w:rPr>
                <w:rFonts w:ascii="Consolas" w:hAnsi="Consolas" w:cs="Consolas"/>
                <w:szCs w:val="20"/>
              </w:rPr>
            </w:pPr>
            <w:r>
              <w:rPr>
                <w:rFonts w:ascii="Consolas" w:hAnsi="Consolas" w:cs="Consolas"/>
                <w:color w:val="000000"/>
                <w:szCs w:val="20"/>
              </w:rPr>
              <w:t xml:space="preserve"> </w:t>
            </w:r>
            <w:r>
              <w:rPr>
                <w:rFonts w:ascii="Consolas" w:hAnsi="Consolas" w:cs="Consolas"/>
                <w:color w:val="3F5FBF"/>
                <w:szCs w:val="20"/>
              </w:rPr>
              <w:t>*</w:t>
            </w:r>
            <w:r>
              <w:rPr>
                <w:rFonts w:ascii="Consolas" w:hAnsi="Consolas" w:cs="Consolas"/>
                <w:color w:val="000000"/>
                <w:szCs w:val="20"/>
              </w:rPr>
              <w:t xml:space="preserve"> </w:t>
            </w:r>
            <w:r w:rsidRPr="006D58F6">
              <w:rPr>
                <w:rFonts w:ascii="Consolas" w:hAnsi="Consolas" w:cs="Consolas"/>
                <w:bCs/>
                <w:color w:val="FF0000"/>
                <w:szCs w:val="20"/>
              </w:rPr>
              <w:t>@name</w:t>
            </w:r>
            <w:r w:rsidRPr="006D58F6">
              <w:rPr>
                <w:rFonts w:ascii="Consolas" w:hAnsi="Consolas" w:cs="Consolas"/>
                <w:color w:val="FF0000"/>
                <w:szCs w:val="20"/>
              </w:rPr>
              <w:t xml:space="preserve"> </w:t>
            </w:r>
            <w:r>
              <w:rPr>
                <w:rFonts w:ascii="Consolas" w:hAnsi="Consolas" w:cs="Consolas"/>
                <w:color w:val="FF0000"/>
                <w:szCs w:val="20"/>
              </w:rPr>
              <w:t>Eco.date</w:t>
            </w:r>
          </w:p>
          <w:p w:rsidR="003E1F7F" w:rsidRDefault="003E1F7F" w:rsidP="00265F92">
            <w:pPr>
              <w:spacing w:line="240" w:lineRule="auto"/>
              <w:rPr>
                <w:rFonts w:ascii="Consolas" w:hAnsi="Consolas" w:cs="Consolas"/>
                <w:szCs w:val="20"/>
              </w:rPr>
            </w:pPr>
            <w:r>
              <w:rPr>
                <w:rFonts w:ascii="Consolas" w:hAnsi="Consolas" w:cs="Consolas"/>
                <w:color w:val="000000"/>
                <w:szCs w:val="20"/>
              </w:rPr>
              <w:t xml:space="preserve"> </w:t>
            </w:r>
            <w:r>
              <w:rPr>
                <w:rFonts w:ascii="Consolas" w:hAnsi="Consolas" w:cs="Consolas"/>
                <w:color w:val="3F5FBF"/>
                <w:szCs w:val="20"/>
              </w:rPr>
              <w:t>*/</w:t>
            </w:r>
          </w:p>
          <w:p w:rsidR="003E1F7F" w:rsidRDefault="003E1F7F" w:rsidP="00265F92">
            <w:pPr>
              <w:spacing w:line="240" w:lineRule="auto"/>
              <w:rPr>
                <w:rFonts w:ascii="Consolas" w:hAnsi="Consolas" w:cs="Consolas"/>
                <w:szCs w:val="20"/>
              </w:rPr>
            </w:pPr>
            <w:r>
              <w:rPr>
                <w:rFonts w:ascii="Consolas" w:hAnsi="Consolas" w:cs="Consolas"/>
                <w:color w:val="000000"/>
                <w:szCs w:val="20"/>
              </w:rPr>
              <w:t>Namespace.declare(</w:t>
            </w:r>
            <w:r>
              <w:rPr>
                <w:rFonts w:ascii="Consolas" w:hAnsi="Consolas" w:cs="Consolas"/>
                <w:color w:val="FF00FF"/>
                <w:szCs w:val="20"/>
              </w:rPr>
              <w:t>"</w:t>
            </w:r>
            <w:r>
              <w:rPr>
                <w:rFonts w:ascii="Consolas" w:hAnsi="Consolas" w:cs="Consolas"/>
                <w:color w:val="FF0000"/>
                <w:szCs w:val="20"/>
              </w:rPr>
              <w:t>Eco.date</w:t>
            </w:r>
            <w:r>
              <w:rPr>
                <w:rFonts w:ascii="Consolas" w:hAnsi="Consolas" w:cs="Consolas"/>
                <w:color w:val="FF00FF"/>
                <w:szCs w:val="20"/>
              </w:rPr>
              <w:t>"</w:t>
            </w:r>
            <w:r>
              <w:rPr>
                <w:rFonts w:ascii="Consolas" w:hAnsi="Consolas" w:cs="Consolas"/>
                <w:color w:val="000000"/>
                <w:szCs w:val="20"/>
              </w:rPr>
              <w:t>, {</w:t>
            </w:r>
          </w:p>
          <w:p w:rsidR="003E1F7F" w:rsidRDefault="003E1F7F" w:rsidP="00265F92">
            <w:pPr>
              <w:spacing w:line="240" w:lineRule="auto"/>
              <w:rPr>
                <w:rFonts w:ascii="Consolas" w:hAnsi="Consolas" w:cs="Consolas"/>
                <w:szCs w:val="20"/>
              </w:rPr>
            </w:pPr>
            <w:r>
              <w:rPr>
                <w:rFonts w:ascii="Consolas" w:hAnsi="Consolas" w:cs="Consolas"/>
                <w:color w:val="000000"/>
                <w:szCs w:val="20"/>
              </w:rPr>
              <w:tab/>
            </w:r>
            <w:r>
              <w:rPr>
                <w:rFonts w:ascii="Consolas" w:hAnsi="Consolas" w:cs="Consolas"/>
                <w:color w:val="3F5FBF"/>
                <w:szCs w:val="20"/>
              </w:rPr>
              <w:t>/**</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 </w:t>
            </w:r>
            <w:r>
              <w:rPr>
                <w:rFonts w:ascii="Consolas" w:hAnsi="Consolas" w:cs="Consolas"/>
                <w:color w:val="3F5FBF"/>
                <w:szCs w:val="20"/>
              </w:rPr>
              <w:t>*</w:t>
            </w:r>
            <w:r>
              <w:rPr>
                <w:rFonts w:ascii="Consolas" w:hAnsi="Consolas" w:cs="Consolas"/>
                <w:color w:val="000000"/>
                <w:szCs w:val="20"/>
              </w:rPr>
              <w:t xml:space="preserve"> </w:t>
            </w:r>
            <w:r>
              <w:rPr>
                <w:rFonts w:ascii="Consolas" w:hAnsi="Consolas" w:cs="Consolas"/>
                <w:color w:val="3F5FBF"/>
                <w:szCs w:val="20"/>
              </w:rPr>
              <w:t>해당연도의</w:t>
            </w:r>
            <w:r>
              <w:rPr>
                <w:rFonts w:ascii="Consolas" w:hAnsi="Consolas" w:cs="Consolas"/>
                <w:color w:val="000000"/>
                <w:szCs w:val="20"/>
              </w:rPr>
              <w:t xml:space="preserve"> </w:t>
            </w:r>
            <w:r>
              <w:rPr>
                <w:rFonts w:ascii="Consolas" w:hAnsi="Consolas" w:cs="Consolas"/>
                <w:color w:val="3F5FBF"/>
                <w:szCs w:val="20"/>
              </w:rPr>
              <w:t>1</w:t>
            </w:r>
            <w:r>
              <w:rPr>
                <w:rFonts w:ascii="Consolas" w:hAnsi="Consolas" w:cs="Consolas"/>
                <w:color w:val="3F5FBF"/>
                <w:szCs w:val="20"/>
              </w:rPr>
              <w:t>월</w:t>
            </w:r>
            <w:r>
              <w:rPr>
                <w:rFonts w:ascii="Consolas" w:hAnsi="Consolas" w:cs="Consolas"/>
                <w:color w:val="000000"/>
                <w:szCs w:val="20"/>
              </w:rPr>
              <w:t xml:space="preserve"> </w:t>
            </w:r>
            <w:r>
              <w:rPr>
                <w:rFonts w:ascii="Consolas" w:hAnsi="Consolas" w:cs="Consolas"/>
                <w:color w:val="3F5FBF"/>
                <w:szCs w:val="20"/>
              </w:rPr>
              <w:t>1</w:t>
            </w:r>
            <w:r>
              <w:rPr>
                <w:rFonts w:ascii="Consolas" w:hAnsi="Consolas" w:cs="Consolas"/>
                <w:color w:val="3F5FBF"/>
                <w:szCs w:val="20"/>
              </w:rPr>
              <w:t>일부터</w:t>
            </w:r>
            <w:r>
              <w:rPr>
                <w:rFonts w:ascii="Consolas" w:hAnsi="Consolas" w:cs="Consolas"/>
                <w:color w:val="000000"/>
                <w:szCs w:val="20"/>
              </w:rPr>
              <w:t xml:space="preserve"> </w:t>
            </w:r>
            <w:r>
              <w:rPr>
                <w:rFonts w:ascii="Consolas" w:hAnsi="Consolas" w:cs="Consolas"/>
                <w:color w:val="3F5FBF"/>
                <w:szCs w:val="20"/>
              </w:rPr>
              <w:t>날짜까지의</w:t>
            </w:r>
            <w:r>
              <w:rPr>
                <w:rFonts w:ascii="Consolas" w:hAnsi="Consolas" w:cs="Consolas"/>
                <w:color w:val="000000"/>
                <w:szCs w:val="20"/>
              </w:rPr>
              <w:t xml:space="preserve"> </w:t>
            </w:r>
            <w:r>
              <w:rPr>
                <w:rFonts w:ascii="Consolas" w:hAnsi="Consolas" w:cs="Consolas"/>
                <w:color w:val="3F5FBF"/>
                <w:szCs w:val="20"/>
              </w:rPr>
              <w:t>일</w:t>
            </w:r>
            <w:r>
              <w:rPr>
                <w:rFonts w:ascii="Consolas" w:hAnsi="Consolas" w:cs="Consolas"/>
                <w:color w:val="000000"/>
                <w:szCs w:val="20"/>
              </w:rPr>
              <w:t xml:space="preserve"> </w:t>
            </w:r>
            <w:r>
              <w:rPr>
                <w:rFonts w:ascii="Consolas" w:hAnsi="Consolas" w:cs="Consolas"/>
                <w:color w:val="3F5FBF"/>
                <w:szCs w:val="20"/>
              </w:rPr>
              <w:t>수</w:t>
            </w:r>
            <w:r>
              <w:rPr>
                <w:rFonts w:ascii="Consolas" w:hAnsi="Consolas" w:cs="Consolas"/>
                <w:color w:val="000000"/>
                <w:szCs w:val="20"/>
              </w:rPr>
              <w:t xml:space="preserve"> </w:t>
            </w:r>
            <w:r>
              <w:rPr>
                <w:rFonts w:ascii="Consolas" w:hAnsi="Consolas" w:cs="Consolas"/>
                <w:color w:val="3F5FBF"/>
                <w:szCs w:val="20"/>
              </w:rPr>
              <w:t>반환</w:t>
            </w:r>
            <w:r>
              <w:rPr>
                <w:rFonts w:ascii="Consolas" w:hAnsi="Consolas" w:cs="Consolas"/>
                <w:color w:val="3F5FBF"/>
                <w:szCs w:val="20"/>
              </w:rPr>
              <w:t>.</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 </w:t>
            </w:r>
            <w:r>
              <w:rPr>
                <w:rFonts w:ascii="Consolas" w:hAnsi="Consolas" w:cs="Consolas"/>
                <w:color w:val="3F5FBF"/>
                <w:szCs w:val="20"/>
              </w:rPr>
              <w:t>*</w:t>
            </w:r>
            <w:r>
              <w:rPr>
                <w:rFonts w:ascii="Consolas" w:hAnsi="Consolas" w:cs="Consolas"/>
                <w:color w:val="000000"/>
                <w:szCs w:val="20"/>
              </w:rPr>
              <w:t xml:space="preserve"> </w:t>
            </w:r>
            <w:r>
              <w:rPr>
                <w:rFonts w:ascii="Consolas" w:hAnsi="Consolas" w:cs="Consolas"/>
                <w:b/>
                <w:bCs/>
                <w:color w:val="7F9FBF"/>
                <w:szCs w:val="20"/>
              </w:rPr>
              <w:t>@param</w:t>
            </w:r>
            <w:r>
              <w:rPr>
                <w:rFonts w:ascii="Consolas" w:hAnsi="Consolas" w:cs="Consolas"/>
                <w:color w:val="000000"/>
                <w:szCs w:val="20"/>
              </w:rPr>
              <w:t xml:space="preserve"> </w:t>
            </w:r>
            <w:r>
              <w:rPr>
                <w:rFonts w:ascii="Consolas" w:hAnsi="Consolas" w:cs="Consolas"/>
                <w:color w:val="3F5FBF"/>
                <w:szCs w:val="20"/>
              </w:rPr>
              <w:t>{date}</w:t>
            </w:r>
            <w:r>
              <w:rPr>
                <w:rFonts w:ascii="Consolas" w:hAnsi="Consolas" w:cs="Consolas"/>
                <w:color w:val="000000"/>
                <w:szCs w:val="20"/>
              </w:rPr>
              <w:t xml:space="preserve"> </w:t>
            </w:r>
            <w:r>
              <w:rPr>
                <w:rFonts w:ascii="Consolas" w:hAnsi="Consolas" w:cs="Consolas"/>
                <w:color w:val="3F5FBF"/>
                <w:szCs w:val="20"/>
              </w:rPr>
              <w:t>date</w:t>
            </w:r>
            <w:r>
              <w:rPr>
                <w:rFonts w:ascii="Consolas" w:hAnsi="Consolas" w:cs="Consolas"/>
                <w:color w:val="000000"/>
                <w:szCs w:val="20"/>
              </w:rPr>
              <w:t xml:space="preserve"> </w:t>
            </w:r>
            <w:r>
              <w:rPr>
                <w:rFonts w:ascii="Consolas" w:hAnsi="Consolas" w:cs="Consolas"/>
                <w:color w:val="3F5FBF"/>
                <w:szCs w:val="20"/>
              </w:rPr>
              <w:t>Date</w:t>
            </w:r>
            <w:r>
              <w:rPr>
                <w:rFonts w:ascii="Consolas" w:hAnsi="Consolas" w:cs="Consolas"/>
                <w:color w:val="000000"/>
                <w:szCs w:val="20"/>
              </w:rPr>
              <w:t xml:space="preserve"> </w:t>
            </w:r>
            <w:r>
              <w:rPr>
                <w:rFonts w:ascii="Consolas" w:hAnsi="Consolas" w:cs="Consolas"/>
                <w:color w:val="3F5FBF"/>
                <w:szCs w:val="20"/>
              </w:rPr>
              <w:t>Object.</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 </w:t>
            </w:r>
            <w:r>
              <w:rPr>
                <w:rFonts w:ascii="Consolas" w:hAnsi="Consolas" w:cs="Consolas"/>
                <w:color w:val="3F5FBF"/>
                <w:szCs w:val="20"/>
              </w:rPr>
              <w:t>*</w:t>
            </w:r>
            <w:r>
              <w:rPr>
                <w:rFonts w:ascii="Consolas" w:hAnsi="Consolas" w:cs="Consolas"/>
                <w:color w:val="000000"/>
                <w:szCs w:val="20"/>
              </w:rPr>
              <w:t xml:space="preserve"> </w:t>
            </w:r>
            <w:r>
              <w:rPr>
                <w:rFonts w:ascii="Consolas" w:hAnsi="Consolas" w:cs="Consolas"/>
                <w:b/>
                <w:bCs/>
                <w:color w:val="7F9FBF"/>
                <w:szCs w:val="20"/>
              </w:rPr>
              <w:t>@return</w:t>
            </w:r>
            <w:r>
              <w:rPr>
                <w:rFonts w:ascii="Consolas" w:hAnsi="Consolas" w:cs="Consolas"/>
                <w:color w:val="000000"/>
                <w:szCs w:val="20"/>
              </w:rPr>
              <w:t xml:space="preserve"> </w:t>
            </w:r>
            <w:r>
              <w:rPr>
                <w:rFonts w:ascii="Consolas" w:hAnsi="Consolas" w:cs="Consolas"/>
                <w:color w:val="3F5FBF"/>
                <w:szCs w:val="20"/>
              </w:rPr>
              <w:t>{number}</w:t>
            </w:r>
            <w:r>
              <w:rPr>
                <w:rFonts w:ascii="Consolas" w:hAnsi="Consolas" w:cs="Consolas"/>
                <w:color w:val="000000"/>
                <w:szCs w:val="20"/>
              </w:rPr>
              <w:t xml:space="preserve"> </w:t>
            </w:r>
            <w:r>
              <w:rPr>
                <w:rFonts w:ascii="Consolas" w:hAnsi="Consolas" w:cs="Consolas"/>
                <w:color w:val="3F5FBF"/>
                <w:szCs w:val="20"/>
              </w:rPr>
              <w:t>평년은</w:t>
            </w:r>
            <w:r>
              <w:rPr>
                <w:rFonts w:ascii="Consolas" w:hAnsi="Consolas" w:cs="Consolas"/>
                <w:color w:val="000000"/>
                <w:szCs w:val="20"/>
              </w:rPr>
              <w:t xml:space="preserve"> </w:t>
            </w:r>
            <w:r>
              <w:rPr>
                <w:rFonts w:ascii="Consolas" w:hAnsi="Consolas" w:cs="Consolas"/>
                <w:color w:val="3F5FBF"/>
                <w:szCs w:val="20"/>
              </w:rPr>
              <w:t>0~364</w:t>
            </w:r>
            <w:r>
              <w:rPr>
                <w:rFonts w:ascii="Consolas" w:hAnsi="Consolas" w:cs="Consolas"/>
                <w:color w:val="000000"/>
                <w:szCs w:val="20"/>
              </w:rPr>
              <w:t xml:space="preserve"> </w:t>
            </w:r>
            <w:r>
              <w:rPr>
                <w:rFonts w:ascii="Consolas" w:hAnsi="Consolas" w:cs="Consolas"/>
                <w:color w:val="3F5FBF"/>
                <w:szCs w:val="20"/>
              </w:rPr>
              <w:t>반환</w:t>
            </w:r>
            <w:r>
              <w:rPr>
                <w:rFonts w:ascii="Consolas" w:hAnsi="Consolas" w:cs="Consolas"/>
                <w:color w:val="3F5FBF"/>
                <w:szCs w:val="20"/>
              </w:rPr>
              <w:t>.</w:t>
            </w:r>
            <w:r>
              <w:rPr>
                <w:rFonts w:ascii="Consolas" w:hAnsi="Consolas" w:cs="Consolas"/>
                <w:color w:val="000000"/>
                <w:szCs w:val="20"/>
              </w:rPr>
              <w:t xml:space="preserve"> </w:t>
            </w:r>
            <w:r>
              <w:rPr>
                <w:rFonts w:ascii="Consolas" w:hAnsi="Consolas" w:cs="Consolas"/>
                <w:color w:val="3F5FBF"/>
                <w:szCs w:val="20"/>
              </w:rPr>
              <w:t>윤년은</w:t>
            </w:r>
            <w:r>
              <w:rPr>
                <w:rFonts w:ascii="Consolas" w:hAnsi="Consolas" w:cs="Consolas"/>
                <w:color w:val="000000"/>
                <w:szCs w:val="20"/>
              </w:rPr>
              <w:t xml:space="preserve"> </w:t>
            </w:r>
            <w:r>
              <w:rPr>
                <w:rFonts w:ascii="Consolas" w:hAnsi="Consolas" w:cs="Consolas"/>
                <w:color w:val="3F5FBF"/>
                <w:szCs w:val="20"/>
              </w:rPr>
              <w:t>0~365</w:t>
            </w:r>
            <w:r>
              <w:rPr>
                <w:rFonts w:ascii="Consolas" w:hAnsi="Consolas" w:cs="Consolas"/>
                <w:color w:val="000000"/>
                <w:szCs w:val="20"/>
              </w:rPr>
              <w:t xml:space="preserve"> </w:t>
            </w:r>
            <w:r>
              <w:rPr>
                <w:rFonts w:ascii="Consolas" w:hAnsi="Consolas" w:cs="Consolas"/>
                <w:color w:val="3F5FBF"/>
                <w:szCs w:val="20"/>
              </w:rPr>
              <w:t>반환</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 </w:t>
            </w:r>
            <w:r w:rsidRPr="00492772">
              <w:rPr>
                <w:rFonts w:ascii="Consolas" w:hAnsi="Consolas" w:cs="Consolas"/>
                <w:color w:val="3F5FBF"/>
                <w:szCs w:val="20"/>
              </w:rPr>
              <w:t>*</w:t>
            </w:r>
            <w:r w:rsidRPr="00492772">
              <w:rPr>
                <w:rFonts w:ascii="Consolas" w:hAnsi="Consolas" w:cs="Consolas"/>
                <w:color w:val="000000"/>
                <w:szCs w:val="20"/>
              </w:rPr>
              <w:t xml:space="preserve"> </w:t>
            </w:r>
            <w:r w:rsidRPr="00492772">
              <w:rPr>
                <w:rFonts w:ascii="Consolas" w:hAnsi="Consolas" w:cs="Consolas"/>
                <w:bCs/>
                <w:color w:val="FF0000"/>
                <w:szCs w:val="20"/>
              </w:rPr>
              <w:t>@memberOf</w:t>
            </w:r>
            <w:r w:rsidRPr="00BE41B9">
              <w:rPr>
                <w:rFonts w:ascii="Consolas" w:hAnsi="Consolas" w:cs="Consolas"/>
                <w:color w:val="FF0000"/>
                <w:szCs w:val="20"/>
              </w:rPr>
              <w:t xml:space="preserve"> </w:t>
            </w:r>
            <w:r>
              <w:rPr>
                <w:rFonts w:ascii="Consolas" w:hAnsi="Consolas" w:cs="Consolas"/>
                <w:color w:val="FF0000"/>
                <w:szCs w:val="20"/>
              </w:rPr>
              <w:t>Eco.date</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 </w:t>
            </w:r>
            <w:r>
              <w:rPr>
                <w:rFonts w:ascii="Consolas" w:hAnsi="Consolas" w:cs="Consolas"/>
                <w:color w:val="3F5FBF"/>
                <w:szCs w:val="20"/>
              </w:rPr>
              <w:t>*/</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 xml:space="preserve">getDayOfYear: </w:t>
            </w:r>
            <w:r>
              <w:rPr>
                <w:rFonts w:ascii="Consolas" w:hAnsi="Consolas" w:cs="Consolas"/>
                <w:color w:val="2B2BFF"/>
                <w:szCs w:val="20"/>
              </w:rPr>
              <w:t>function</w:t>
            </w:r>
            <w:r>
              <w:rPr>
                <w:rFonts w:ascii="Consolas" w:hAnsi="Consolas" w:cs="Consolas"/>
                <w:color w:val="000000"/>
                <w:szCs w:val="20"/>
              </w:rPr>
              <w:t>(date)</w:t>
            </w:r>
          </w:p>
          <w:p w:rsidR="003E1F7F" w:rsidRDefault="003E1F7F" w:rsidP="00265F92">
            <w:pPr>
              <w:spacing w:line="240" w:lineRule="auto"/>
              <w:rPr>
                <w:rFonts w:ascii="Consolas" w:hAnsi="Consolas" w:cs="Consolas"/>
                <w:szCs w:val="20"/>
              </w:rPr>
            </w:pPr>
            <w:r>
              <w:rPr>
                <w:rFonts w:ascii="Consolas" w:hAnsi="Consolas" w:cs="Consolas"/>
                <w:color w:val="000000"/>
                <w:szCs w:val="20"/>
              </w:rPr>
              <w:tab/>
              <w:t>{</w:t>
            </w:r>
          </w:p>
          <w:p w:rsidR="003E1F7F" w:rsidRDefault="003E1F7F" w:rsidP="00265F92">
            <w:pPr>
              <w:spacing w:line="240" w:lineRule="auto"/>
              <w:rPr>
                <w:rFonts w:ascii="Consolas" w:hAnsi="Consolas" w:cs="Consolas"/>
                <w:szCs w:val="20"/>
              </w:rPr>
            </w:pPr>
            <w:r>
              <w:rPr>
                <w:rFonts w:ascii="Consolas" w:hAnsi="Consolas" w:cs="Consolas"/>
                <w:color w:val="000000"/>
                <w:szCs w:val="20"/>
              </w:rPr>
              <w:tab/>
            </w:r>
            <w:r>
              <w:rPr>
                <w:rFonts w:ascii="Consolas" w:hAnsi="Consolas" w:cs="Consolas"/>
                <w:color w:val="000000"/>
                <w:szCs w:val="20"/>
              </w:rPr>
              <w:tab/>
            </w:r>
            <w:r>
              <w:rPr>
                <w:rFonts w:ascii="Consolas" w:hAnsi="Consolas" w:cs="Consolas"/>
                <w:color w:val="2B2BFF"/>
                <w:szCs w:val="20"/>
              </w:rPr>
              <w:t>var</w:t>
            </w:r>
            <w:r>
              <w:rPr>
                <w:rFonts w:ascii="Consolas" w:hAnsi="Consolas" w:cs="Consolas"/>
                <w:color w:val="000000"/>
                <w:szCs w:val="20"/>
              </w:rPr>
              <w:t xml:space="preserve"> start = </w:t>
            </w:r>
            <w:r>
              <w:rPr>
                <w:rFonts w:ascii="Consolas" w:hAnsi="Consolas" w:cs="Consolas"/>
                <w:color w:val="2B2BFF"/>
                <w:szCs w:val="20"/>
              </w:rPr>
              <w:t>new</w:t>
            </w:r>
            <w:r>
              <w:rPr>
                <w:rFonts w:ascii="Consolas" w:hAnsi="Consolas" w:cs="Consolas"/>
                <w:color w:val="000000"/>
                <w:szCs w:val="20"/>
              </w:rPr>
              <w:t xml:space="preserve"> Date(date.getFullYear(), 0, 0);</w:t>
            </w:r>
          </w:p>
          <w:p w:rsidR="003E1F7F" w:rsidRDefault="003E1F7F" w:rsidP="00265F92">
            <w:pPr>
              <w:spacing w:line="240" w:lineRule="auto"/>
              <w:rPr>
                <w:rFonts w:ascii="Consolas" w:hAnsi="Consolas" w:cs="Consolas"/>
                <w:szCs w:val="20"/>
              </w:rPr>
            </w:pPr>
            <w:r>
              <w:rPr>
                <w:rFonts w:ascii="Consolas" w:hAnsi="Consolas" w:cs="Consolas"/>
                <w:color w:val="000000"/>
                <w:szCs w:val="20"/>
              </w:rPr>
              <w:tab/>
            </w:r>
            <w:r>
              <w:rPr>
                <w:rFonts w:ascii="Consolas" w:hAnsi="Consolas" w:cs="Consolas"/>
                <w:color w:val="000000"/>
                <w:szCs w:val="20"/>
              </w:rPr>
              <w:tab/>
            </w:r>
            <w:r>
              <w:rPr>
                <w:rFonts w:ascii="Consolas" w:hAnsi="Consolas" w:cs="Consolas"/>
                <w:color w:val="2B2BFF"/>
                <w:szCs w:val="20"/>
              </w:rPr>
              <w:t>return</w:t>
            </w:r>
            <w:r>
              <w:rPr>
                <w:rFonts w:ascii="Consolas" w:hAnsi="Consolas" w:cs="Consolas"/>
                <w:color w:val="000000"/>
                <w:szCs w:val="20"/>
              </w:rPr>
              <w:t xml:space="preserve"> </w:t>
            </w:r>
            <w:r>
              <w:rPr>
                <w:rFonts w:ascii="Consolas" w:hAnsi="Consolas" w:cs="Consolas"/>
                <w:color w:val="2B2BFF"/>
                <w:szCs w:val="20"/>
              </w:rPr>
              <w:t>this</w:t>
            </w:r>
            <w:r>
              <w:rPr>
                <w:rFonts w:ascii="Consolas" w:hAnsi="Consolas" w:cs="Consolas"/>
                <w:color w:val="000000"/>
                <w:szCs w:val="20"/>
              </w:rPr>
              <w:t>.getDiffDate(date, start) - 1;</w:t>
            </w:r>
          </w:p>
          <w:p w:rsidR="003E1F7F" w:rsidRPr="00A019BE" w:rsidRDefault="003E1F7F" w:rsidP="00265F92">
            <w:pPr>
              <w:spacing w:line="240" w:lineRule="auto"/>
              <w:rPr>
                <w:sz w:val="24"/>
              </w:rPr>
            </w:pPr>
            <w:r>
              <w:rPr>
                <w:rFonts w:ascii="Consolas" w:hAnsi="Consolas" w:cs="Consolas"/>
                <w:color w:val="000000"/>
                <w:szCs w:val="20"/>
              </w:rPr>
              <w:tab/>
              <w:t>},</w:t>
            </w:r>
            <w:r>
              <w:rPr>
                <w:rFonts w:ascii="Consolas" w:hAnsi="Consolas" w:cs="Consolas"/>
                <w:color w:val="000000"/>
                <w:szCs w:val="20"/>
              </w:rPr>
              <w:tab/>
            </w:r>
          </w:p>
        </w:tc>
      </w:tr>
    </w:tbl>
    <w:p w:rsidR="003E1F7F" w:rsidRDefault="003E1F7F" w:rsidP="003E1F7F">
      <w:pPr>
        <w:pStyle w:val="2-1"/>
        <w:numPr>
          <w:ilvl w:val="0"/>
          <w:numId w:val="0"/>
        </w:numPr>
        <w:ind w:left="1123" w:hanging="400"/>
      </w:pPr>
    </w:p>
    <w:p w:rsidR="003E1F7F" w:rsidRDefault="003E1F7F" w:rsidP="003E1F7F">
      <w:r>
        <w:rPr>
          <w:rFonts w:hint="eastAsia"/>
        </w:rPr>
        <w:t>Parameter의 Data Type 표현</w:t>
      </w:r>
    </w:p>
    <w:p w:rsidR="003E1F7F" w:rsidRDefault="003E1F7F" w:rsidP="003E1F7F">
      <w:pPr>
        <w:pStyle w:val="-2"/>
      </w:pPr>
      <w:r>
        <w:rPr>
          <w:rFonts w:hint="eastAsia"/>
        </w:rPr>
        <w:t>parameter의 타입은 중괄호</w:t>
      </w:r>
      <w:proofErr w:type="gramStart"/>
      <w:r>
        <w:rPr>
          <w:rFonts w:hint="eastAsia"/>
        </w:rPr>
        <w:t xml:space="preserve">( </w:t>
      </w:r>
      <w:r>
        <w:t>“</w:t>
      </w:r>
      <w:proofErr w:type="gramEnd"/>
      <w:r>
        <w:rPr>
          <w:rFonts w:hint="eastAsia"/>
        </w:rPr>
        <w:t>{ }</w:t>
      </w:r>
      <w:r>
        <w:t>”</w:t>
      </w:r>
      <w:r>
        <w:rPr>
          <w:rFonts w:hint="eastAsia"/>
        </w:rPr>
        <w:t xml:space="preserve"> )안에 표시한다.</w:t>
      </w:r>
    </w:p>
    <w:p w:rsidR="003E1F7F" w:rsidRDefault="003E1F7F" w:rsidP="003E1F7F">
      <w:pPr>
        <w:pStyle w:val="-2"/>
      </w:pPr>
      <w:r>
        <w:rPr>
          <w:rFonts w:hint="eastAsia"/>
        </w:rPr>
        <w:t>소문자로 시작하는 camelCase를 사용한다.</w:t>
      </w:r>
    </w:p>
    <w:p w:rsidR="003E1F7F" w:rsidRDefault="003E1F7F" w:rsidP="003E1F7F">
      <w:pPr>
        <w:pStyle w:val="-2"/>
      </w:pPr>
      <w:r>
        <w:rPr>
          <w:rFonts w:hint="eastAsia"/>
        </w:rPr>
        <w:t>function의 parameter타입을 선언시에는 @param 태그를 사용한다.</w:t>
      </w:r>
    </w:p>
    <w:p w:rsidR="006A3F9D" w:rsidRDefault="006A3F9D" w:rsidP="003E1F7F">
      <w:pPr>
        <w:pStyle w:val="-2"/>
      </w:pPr>
    </w:p>
    <w:p w:rsidR="003E1F7F" w:rsidRDefault="006A3F9D" w:rsidP="006A3F9D">
      <w:pPr>
        <w:pStyle w:val="31"/>
      </w:pPr>
      <w:bookmarkStart w:id="40" w:name="_Toc414979771"/>
      <w:r>
        <w:rPr>
          <w:rFonts w:hint="eastAsia"/>
        </w:rPr>
        <w:t xml:space="preserve">공통 </w:t>
      </w:r>
      <w:r>
        <w:t>xj</w:t>
      </w:r>
      <w:r>
        <w:rPr>
          <w:rFonts w:hint="eastAsia"/>
        </w:rPr>
        <w:t>s(comLib.xjs) 작성방법</w:t>
      </w:r>
      <w:bookmarkEnd w:id="40"/>
    </w:p>
    <w:p w:rsidR="006A3F9D" w:rsidRDefault="006A3F9D" w:rsidP="006A3F9D">
      <w:pPr>
        <w:pStyle w:val="ae"/>
        <w:jc w:val="both"/>
      </w:pPr>
      <w:r>
        <w:rPr>
          <w:rFonts w:hint="eastAsia"/>
        </w:rPr>
        <w:t xml:space="preserve">화면단과 연결고리로 </w:t>
      </w:r>
      <w:r>
        <w:t>xjs</w:t>
      </w:r>
      <w:r>
        <w:rPr>
          <w:rFonts w:hint="eastAsia"/>
        </w:rPr>
        <w:t xml:space="preserve">에서 공통 함수를 기술하며 콜벡관련된 함수들이나 </w:t>
      </w:r>
      <w:r>
        <w:t xml:space="preserve">event </w:t>
      </w:r>
      <w:r>
        <w:rPr>
          <w:rFonts w:hint="eastAsia"/>
        </w:rPr>
        <w:t>성 함수들을 정의</w:t>
      </w:r>
    </w:p>
    <w:p w:rsidR="006A3F9D" w:rsidRDefault="006A3F9D" w:rsidP="006A3F9D">
      <w:pPr>
        <w:pStyle w:val="ae"/>
        <w:ind w:left="1034" w:hangingChars="550" w:hanging="1034"/>
        <w:jc w:val="both"/>
      </w:pPr>
      <w:r>
        <w:rPr>
          <w:rFonts w:hint="eastAsia"/>
        </w:rPr>
        <w:t>함수명명규칙은 gfn_로 처리</w:t>
      </w:r>
    </w:p>
    <w:tbl>
      <w:tblPr>
        <w:tblStyle w:val="afa"/>
        <w:tblW w:w="9072" w:type="dxa"/>
        <w:tblInd w:w="108" w:type="dxa"/>
        <w:tblBorders>
          <w:top w:val="single" w:sz="4" w:space="0" w:color="808080" w:themeColor="background1" w:themeShade="80"/>
          <w:left w:val="none" w:sz="0" w:space="0" w:color="auto"/>
          <w:bottom w:val="single" w:sz="4" w:space="0" w:color="808080" w:themeColor="background1" w:themeShade="80"/>
          <w:right w:val="none" w:sz="0" w:space="0" w:color="auto"/>
          <w:insideH w:val="single" w:sz="4" w:space="0" w:color="808080" w:themeColor="background1" w:themeShade="80"/>
          <w:insideV w:val="single" w:sz="4" w:space="0" w:color="808080" w:themeColor="background1" w:themeShade="80"/>
        </w:tblBorders>
        <w:shd w:val="clear" w:color="auto" w:fill="F2F2F2" w:themeFill="background1" w:themeFillShade="F2"/>
        <w:tblLook w:val="04A0"/>
      </w:tblPr>
      <w:tblGrid>
        <w:gridCol w:w="9072"/>
      </w:tblGrid>
      <w:tr w:rsidR="006A3F9D" w:rsidTr="00265F92">
        <w:tc>
          <w:tcPr>
            <w:tcW w:w="9072" w:type="dxa"/>
            <w:shd w:val="clear" w:color="auto" w:fill="F2F2F2" w:themeFill="background1" w:themeFillShade="F2"/>
          </w:tcPr>
          <w:p w:rsidR="006A3F9D" w:rsidRPr="006A3F9D" w:rsidRDefault="006A3F9D" w:rsidP="006A3F9D">
            <w:pPr>
              <w:spacing w:line="240" w:lineRule="auto"/>
              <w:rPr>
                <w:rFonts w:ascii="Consolas" w:hAnsi="Consolas" w:cs="Consolas"/>
                <w:color w:val="3F5FBF"/>
                <w:szCs w:val="20"/>
              </w:rPr>
            </w:pP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xml:space="preserve">* </w:t>
            </w:r>
            <w:r w:rsidRPr="00265F92">
              <w:rPr>
                <w:rFonts w:ascii="Consolas" w:hAnsi="Consolas" w:cs="Consolas"/>
                <w:szCs w:val="20"/>
              </w:rPr>
              <w:t>이</w:t>
            </w:r>
            <w:r w:rsidRPr="00265F92">
              <w:rPr>
                <w:rFonts w:ascii="Consolas" w:hAnsi="Consolas" w:cs="Consolas"/>
                <w:szCs w:val="20"/>
              </w:rPr>
              <w:t xml:space="preserve"> </w:t>
            </w:r>
            <w:r w:rsidRPr="00265F92">
              <w:rPr>
                <w:rFonts w:ascii="Consolas" w:hAnsi="Consolas" w:cs="Consolas"/>
                <w:szCs w:val="20"/>
              </w:rPr>
              <w:t>함수가</w:t>
            </w:r>
            <w:r w:rsidRPr="00265F92">
              <w:rPr>
                <w:rFonts w:ascii="Consolas" w:hAnsi="Consolas" w:cs="Consolas"/>
                <w:szCs w:val="20"/>
              </w:rPr>
              <w:t xml:space="preserve"> </w:t>
            </w:r>
            <w:r w:rsidRPr="00265F92">
              <w:rPr>
                <w:rFonts w:ascii="Consolas" w:hAnsi="Consolas" w:cs="Consolas"/>
                <w:szCs w:val="20"/>
              </w:rPr>
              <w:t>먼저</w:t>
            </w:r>
            <w:r w:rsidRPr="00265F92">
              <w:rPr>
                <w:rFonts w:ascii="Consolas" w:hAnsi="Consolas" w:cs="Consolas"/>
                <w:szCs w:val="20"/>
              </w:rPr>
              <w:t xml:space="preserve"> </w:t>
            </w:r>
            <w:r w:rsidRPr="00265F92">
              <w:rPr>
                <w:rFonts w:ascii="Consolas" w:hAnsi="Consolas" w:cs="Consolas"/>
                <w:szCs w:val="20"/>
              </w:rPr>
              <w:t>수행되고</w:t>
            </w:r>
            <w:r w:rsidRPr="00265F92">
              <w:rPr>
                <w:rFonts w:ascii="Consolas" w:hAnsi="Consolas" w:cs="Consolas"/>
                <w:szCs w:val="20"/>
              </w:rPr>
              <w:t xml:space="preserve"> </w:t>
            </w:r>
            <w:r w:rsidRPr="00265F92">
              <w:rPr>
                <w:rFonts w:ascii="Consolas" w:hAnsi="Consolas" w:cs="Consolas"/>
                <w:szCs w:val="20"/>
              </w:rPr>
              <w:t>사용자지정</w:t>
            </w:r>
            <w:r w:rsidRPr="00265F92">
              <w:rPr>
                <w:rFonts w:ascii="Consolas" w:hAnsi="Consolas" w:cs="Consolas"/>
                <w:szCs w:val="20"/>
              </w:rPr>
              <w:t>Callback</w:t>
            </w:r>
            <w:r w:rsidRPr="00265F92">
              <w:rPr>
                <w:rFonts w:ascii="Consolas" w:hAnsi="Consolas" w:cs="Consolas"/>
                <w:szCs w:val="20"/>
              </w:rPr>
              <w:t>함수가</w:t>
            </w:r>
            <w:r w:rsidRPr="00265F92">
              <w:rPr>
                <w:rFonts w:ascii="Consolas" w:hAnsi="Consolas" w:cs="Consolas"/>
                <w:szCs w:val="20"/>
              </w:rPr>
              <w:t xml:space="preserve"> </w:t>
            </w:r>
            <w:r w:rsidRPr="00265F92">
              <w:rPr>
                <w:rFonts w:ascii="Consolas" w:hAnsi="Consolas" w:cs="Consolas"/>
                <w:szCs w:val="20"/>
              </w:rPr>
              <w:t>수행된다</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@param {string} svcID</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xml:space="preserve">* @param {string} </w:t>
            </w:r>
            <w:r w:rsidRPr="00265F92">
              <w:rPr>
                <w:rFonts w:ascii="Consolas" w:hAnsi="Consolas" w:cs="Consolas"/>
                <w:szCs w:val="20"/>
              </w:rPr>
              <w:t>에러코드</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xml:space="preserve">* @param {string} </w:t>
            </w:r>
            <w:r w:rsidRPr="00265F92">
              <w:rPr>
                <w:rFonts w:ascii="Consolas" w:hAnsi="Consolas" w:cs="Consolas"/>
                <w:szCs w:val="20"/>
              </w:rPr>
              <w:t>에러</w:t>
            </w:r>
            <w:r w:rsidRPr="00265F92">
              <w:rPr>
                <w:rFonts w:ascii="Consolas" w:hAnsi="Consolas" w:cs="Consolas"/>
                <w:szCs w:val="20"/>
              </w:rPr>
              <w:t xml:space="preserve"> </w:t>
            </w:r>
            <w:r w:rsidRPr="00265F92">
              <w:rPr>
                <w:rFonts w:ascii="Consolas" w:hAnsi="Consolas" w:cs="Consolas"/>
                <w:szCs w:val="20"/>
              </w:rPr>
              <w:t>메시지</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@return N/A</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@example</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@memberOf comLib</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xml:space="preserve">*/   </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this._gfn_callback = function(o, errorCode, errorMsg)</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ab/>
              <w:t>application.set_usewaitcursor(false</w:t>
            </w:r>
            <w:proofErr w:type="gramStart"/>
            <w:r w:rsidRPr="00265F92">
              <w:rPr>
                <w:rFonts w:ascii="Consolas" w:hAnsi="Consolas" w:cs="Consolas"/>
                <w:szCs w:val="20"/>
              </w:rPr>
              <w:t>,true</w:t>
            </w:r>
            <w:proofErr w:type="gramEnd"/>
            <w:r w:rsidRPr="00265F92">
              <w:rPr>
                <w:rFonts w:ascii="Consolas" w:hAnsi="Consolas" w:cs="Consolas"/>
                <w:szCs w:val="20"/>
              </w:rPr>
              <w:t>); //</w:t>
            </w:r>
            <w:r w:rsidRPr="00265F92">
              <w:rPr>
                <w:rFonts w:ascii="Consolas" w:hAnsi="Consolas" w:cs="Consolas"/>
                <w:szCs w:val="20"/>
              </w:rPr>
              <w:t>커서</w:t>
            </w:r>
            <w:r w:rsidRPr="00265F92">
              <w:rPr>
                <w:rFonts w:ascii="Consolas" w:hAnsi="Consolas" w:cs="Consolas"/>
                <w:szCs w:val="20"/>
              </w:rPr>
              <w:t xml:space="preserve"> </w:t>
            </w:r>
            <w:r w:rsidRPr="00265F92">
              <w:rPr>
                <w:rFonts w:ascii="Consolas" w:hAnsi="Consolas" w:cs="Consolas"/>
                <w:szCs w:val="20"/>
              </w:rPr>
              <w:t>비활성화</w:t>
            </w:r>
            <w:r w:rsidRPr="00265F92">
              <w:rPr>
                <w:rFonts w:ascii="Consolas" w:hAnsi="Consolas" w:cs="Consolas"/>
                <w:szCs w:val="20"/>
              </w:rPr>
              <w:t>.</w:t>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ab/>
              <w:t>var svcId = o.id;</w:t>
            </w:r>
            <w:r w:rsidRPr="00265F92">
              <w:rPr>
                <w:rFonts w:ascii="Consolas" w:hAnsi="Consolas" w:cs="Consolas"/>
                <w:szCs w:val="20"/>
              </w:rPr>
              <w:tab/>
            </w:r>
          </w:p>
          <w:p w:rsidR="006A3F9D" w:rsidRPr="00265F92" w:rsidRDefault="006A3F9D" w:rsidP="006A3F9D">
            <w:pPr>
              <w:spacing w:line="240" w:lineRule="auto"/>
              <w:rPr>
                <w:rFonts w:ascii="Consolas" w:hAnsi="Consolas" w:cs="Consolas"/>
                <w:szCs w:val="20"/>
              </w:rPr>
            </w:pPr>
            <w:r w:rsidRPr="00265F92">
              <w:rPr>
                <w:rFonts w:ascii="Consolas" w:hAnsi="Consolas" w:cs="Consolas"/>
                <w:szCs w:val="20"/>
              </w:rPr>
              <w:t xml:space="preserve">    </w:t>
            </w:r>
            <w:proofErr w:type="gramStart"/>
            <w:r w:rsidRPr="00265F92">
              <w:rPr>
                <w:rFonts w:ascii="Consolas" w:hAnsi="Consolas" w:cs="Consolas"/>
                <w:szCs w:val="20"/>
              </w:rPr>
              <w:t>var</w:t>
            </w:r>
            <w:proofErr w:type="gramEnd"/>
            <w:r w:rsidRPr="00265F92">
              <w:rPr>
                <w:rFonts w:ascii="Consolas" w:hAnsi="Consolas" w:cs="Consolas"/>
                <w:szCs w:val="20"/>
              </w:rPr>
              <w:t xml:space="preserve"> strMsg =   errorMsg.length &gt; 50 ? errorMsg.substr(0,50) + "..." : errorMsg;    </w:t>
            </w:r>
          </w:p>
          <w:p w:rsidR="006A3F9D" w:rsidRPr="00265F92" w:rsidRDefault="006A3F9D" w:rsidP="006A3F9D">
            <w:pPr>
              <w:spacing w:line="240" w:lineRule="auto"/>
              <w:ind w:firstLineChars="100" w:firstLine="188"/>
              <w:rPr>
                <w:rFonts w:ascii="Consolas" w:hAnsi="Consolas" w:cs="Consolas"/>
                <w:szCs w:val="20"/>
              </w:rPr>
            </w:pPr>
            <w:r w:rsidRPr="00265F92">
              <w:rPr>
                <w:rFonts w:ascii="Consolas" w:hAnsi="Consolas" w:cs="Consolas" w:hint="eastAsia"/>
                <w:szCs w:val="20"/>
              </w:rPr>
              <w:t xml:space="preserve"> </w:t>
            </w:r>
            <w:proofErr w:type="gramStart"/>
            <w:r w:rsidRPr="00265F92">
              <w:rPr>
                <w:rFonts w:ascii="Consolas" w:hAnsi="Consolas" w:cs="Consolas" w:hint="eastAsia"/>
                <w:szCs w:val="20"/>
              </w:rPr>
              <w:t>next</w:t>
            </w:r>
            <w:proofErr w:type="gramEnd"/>
            <w:r w:rsidRPr="00265F92">
              <w:rPr>
                <w:rFonts w:ascii="Consolas" w:hAnsi="Consolas" w:cs="Consolas" w:hint="eastAsia"/>
                <w:szCs w:val="20"/>
              </w:rPr>
              <w:t xml:space="preserve"> </w:t>
            </w:r>
            <w:r w:rsidRPr="00265F92">
              <w:rPr>
                <w:rFonts w:ascii="Consolas" w:hAnsi="Consolas" w:cs="Consolas"/>
                <w:szCs w:val="20"/>
              </w:rPr>
              <w:t>………</w:t>
            </w:r>
          </w:p>
          <w:p w:rsidR="006A3F9D" w:rsidRPr="00A019BE" w:rsidRDefault="006A3F9D" w:rsidP="006A3F9D">
            <w:pPr>
              <w:spacing w:line="240" w:lineRule="auto"/>
              <w:rPr>
                <w:sz w:val="24"/>
              </w:rPr>
            </w:pPr>
            <w:r w:rsidRPr="00265F92">
              <w:rPr>
                <w:rFonts w:ascii="Consolas" w:hAnsi="Consolas" w:cs="Consolas"/>
                <w:szCs w:val="20"/>
              </w:rPr>
              <w:t>}</w:t>
            </w:r>
            <w:r w:rsidRPr="00265F92">
              <w:rPr>
                <w:rFonts w:ascii="Consolas" w:hAnsi="Consolas" w:cs="Consolas"/>
                <w:szCs w:val="20"/>
              </w:rPr>
              <w:tab/>
            </w:r>
          </w:p>
        </w:tc>
      </w:tr>
    </w:tbl>
    <w:p w:rsidR="000516D7" w:rsidRDefault="000516D7" w:rsidP="000516D7">
      <w:pPr>
        <w:pStyle w:val="13"/>
      </w:pPr>
      <w:bookmarkStart w:id="41" w:name="_Toc355808246"/>
      <w:bookmarkStart w:id="42" w:name="_Toc399413412"/>
      <w:bookmarkStart w:id="43" w:name="_Toc414979772"/>
      <w:r w:rsidRPr="00552E5B">
        <w:rPr>
          <w:rFonts w:hint="eastAsia"/>
        </w:rPr>
        <w:lastRenderedPageBreak/>
        <w:t>코딩</w:t>
      </w:r>
      <w:r w:rsidRPr="00552E5B">
        <w:t xml:space="preserve"> 규칙</w:t>
      </w:r>
      <w:bookmarkEnd w:id="41"/>
      <w:bookmarkEnd w:id="42"/>
      <w:bookmarkEnd w:id="43"/>
    </w:p>
    <w:p w:rsidR="000516D7" w:rsidRDefault="000516D7" w:rsidP="000516D7">
      <w:r>
        <w:rPr>
          <w:rFonts w:hint="eastAsia"/>
        </w:rPr>
        <w:t xml:space="preserve">  Library 구현시 코딩 규칙에 대한 설명이다</w:t>
      </w:r>
      <w:proofErr w:type="gramStart"/>
      <w:r>
        <w:rPr>
          <w:rFonts w:hint="eastAsia"/>
        </w:rPr>
        <w:t>.</w:t>
      </w:r>
      <w:r w:rsidR="00FB6A44">
        <w:t>(</w:t>
      </w:r>
      <w:proofErr w:type="gramEnd"/>
      <w:r w:rsidR="00B83881">
        <w:rPr>
          <w:rFonts w:hint="eastAsia"/>
        </w:rPr>
        <w:t xml:space="preserve"> </w:t>
      </w:r>
      <w:r w:rsidR="00FB6A44">
        <w:rPr>
          <w:rFonts w:hint="eastAsia"/>
        </w:rPr>
        <w:t>Eco Library readme 문서에</w:t>
      </w:r>
      <w:r w:rsidR="00B83881">
        <w:rPr>
          <w:rFonts w:hint="eastAsia"/>
        </w:rPr>
        <w:t>서 발췌</w:t>
      </w:r>
      <w:r w:rsidR="00FB6A44">
        <w:rPr>
          <w:rFonts w:hint="eastAsia"/>
        </w:rPr>
        <w:t>)</w:t>
      </w:r>
    </w:p>
    <w:p w:rsidR="000516D7" w:rsidRDefault="000516D7" w:rsidP="000516D7">
      <w:pPr>
        <w:pStyle w:val="21"/>
      </w:pPr>
      <w:bookmarkStart w:id="44" w:name="_Toc414979773"/>
      <w:r>
        <w:rPr>
          <w:rFonts w:hint="eastAsia"/>
        </w:rPr>
        <w:t>명명규칙</w:t>
      </w:r>
      <w:bookmarkEnd w:id="44"/>
    </w:p>
    <w:p w:rsidR="000516D7" w:rsidRDefault="000516D7" w:rsidP="000516D7">
      <w:r>
        <w:rPr>
          <w:rFonts w:hint="eastAsia"/>
        </w:rPr>
        <w:t>대소문자 구분</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27"/>
        <w:gridCol w:w="3969"/>
        <w:gridCol w:w="2976"/>
      </w:tblGrid>
      <w:tr w:rsidR="000516D7" w:rsidRPr="004726BA" w:rsidTr="00265F92">
        <w:trPr>
          <w:tblHeader/>
        </w:trPr>
        <w:tc>
          <w:tcPr>
            <w:tcW w:w="2127" w:type="dxa"/>
            <w:shd w:val="clear" w:color="auto" w:fill="C6D9F1" w:themeFill="text2" w:themeFillTint="33"/>
            <w:vAlign w:val="center"/>
          </w:tcPr>
          <w:p w:rsidR="000516D7" w:rsidRPr="004726BA" w:rsidRDefault="000516D7" w:rsidP="00265F92">
            <w:pPr>
              <w:pStyle w:val="-7"/>
            </w:pPr>
            <w:r>
              <w:rPr>
                <w:rFonts w:hint="eastAsia"/>
              </w:rPr>
              <w:t>대상</w:t>
            </w:r>
          </w:p>
        </w:tc>
        <w:tc>
          <w:tcPr>
            <w:tcW w:w="3969" w:type="dxa"/>
            <w:shd w:val="clear" w:color="auto" w:fill="C6D9F1" w:themeFill="text2" w:themeFillTint="33"/>
          </w:tcPr>
          <w:p w:rsidR="000516D7" w:rsidRDefault="000516D7" w:rsidP="00265F92">
            <w:pPr>
              <w:pStyle w:val="-7"/>
            </w:pPr>
            <w:r>
              <w:rPr>
                <w:rFonts w:hint="eastAsia"/>
              </w:rPr>
              <w:t>표기</w:t>
            </w:r>
          </w:p>
        </w:tc>
        <w:tc>
          <w:tcPr>
            <w:tcW w:w="2976" w:type="dxa"/>
            <w:shd w:val="clear" w:color="auto" w:fill="C6D9F1" w:themeFill="text2" w:themeFillTint="33"/>
            <w:vAlign w:val="center"/>
          </w:tcPr>
          <w:p w:rsidR="000516D7" w:rsidRPr="004726BA" w:rsidRDefault="000516D7" w:rsidP="00265F92">
            <w:pPr>
              <w:pStyle w:val="-7"/>
            </w:pPr>
            <w:r>
              <w:rPr>
                <w:rFonts w:hint="eastAsia"/>
              </w:rPr>
              <w:t>예</w:t>
            </w:r>
          </w:p>
        </w:tc>
      </w:tr>
      <w:tr w:rsidR="000516D7" w:rsidRPr="004726BA" w:rsidTr="00265F92">
        <w:trPr>
          <w:trHeight w:val="397"/>
        </w:trPr>
        <w:tc>
          <w:tcPr>
            <w:tcW w:w="2127" w:type="dxa"/>
          </w:tcPr>
          <w:p w:rsidR="000516D7" w:rsidRPr="004726BA" w:rsidRDefault="000516D7" w:rsidP="00265F92">
            <w:r>
              <w:t>F</w:t>
            </w:r>
            <w:r>
              <w:rPr>
                <w:rFonts w:hint="eastAsia"/>
              </w:rPr>
              <w:t>unction</w:t>
            </w:r>
          </w:p>
        </w:tc>
        <w:tc>
          <w:tcPr>
            <w:tcW w:w="3969" w:type="dxa"/>
            <w:vMerge w:val="restart"/>
          </w:tcPr>
          <w:p w:rsidR="000516D7" w:rsidRDefault="000516D7" w:rsidP="00265F92">
            <w:r>
              <w:rPr>
                <w:rFonts w:hint="eastAsia"/>
              </w:rPr>
              <w:t>camel Case사용.</w:t>
            </w:r>
          </w:p>
          <w:p w:rsidR="000516D7" w:rsidRPr="004726BA" w:rsidRDefault="000516D7" w:rsidP="00265F92">
            <w:r>
              <w:rPr>
                <w:rFonts w:hint="eastAsia"/>
              </w:rPr>
              <w:t>(backColor)</w:t>
            </w:r>
          </w:p>
        </w:tc>
        <w:tc>
          <w:tcPr>
            <w:tcW w:w="2976" w:type="dxa"/>
          </w:tcPr>
          <w:p w:rsidR="000516D7" w:rsidRPr="004726BA" w:rsidRDefault="000516D7" w:rsidP="00265F92">
            <w:r>
              <w:rPr>
                <w:rFonts w:hint="eastAsia"/>
              </w:rPr>
              <w:t>removeStr()</w:t>
            </w:r>
          </w:p>
        </w:tc>
      </w:tr>
      <w:tr w:rsidR="000516D7" w:rsidRPr="004726BA" w:rsidTr="00265F92">
        <w:trPr>
          <w:trHeight w:val="397"/>
        </w:trPr>
        <w:tc>
          <w:tcPr>
            <w:tcW w:w="2127" w:type="dxa"/>
          </w:tcPr>
          <w:p w:rsidR="000516D7" w:rsidRDefault="000516D7" w:rsidP="00265F92">
            <w:pPr>
              <w:rPr>
                <w:noProof/>
              </w:rPr>
            </w:pPr>
            <w:r>
              <w:rPr>
                <w:rFonts w:hint="eastAsia"/>
                <w:noProof/>
              </w:rPr>
              <w:t>변수</w:t>
            </w:r>
          </w:p>
        </w:tc>
        <w:tc>
          <w:tcPr>
            <w:tcW w:w="3969" w:type="dxa"/>
            <w:vMerge/>
          </w:tcPr>
          <w:p w:rsidR="000516D7" w:rsidRPr="004726BA" w:rsidRDefault="000516D7" w:rsidP="00265F92">
            <w:pPr>
              <w:pStyle w:val="-2"/>
              <w:numPr>
                <w:ilvl w:val="0"/>
                <w:numId w:val="0"/>
              </w:numPr>
              <w:ind w:left="284" w:hanging="284"/>
            </w:pPr>
          </w:p>
        </w:tc>
        <w:tc>
          <w:tcPr>
            <w:tcW w:w="2976" w:type="dxa"/>
          </w:tcPr>
          <w:p w:rsidR="000516D7" w:rsidRDefault="000516D7" w:rsidP="00265F92">
            <w:r>
              <w:rPr>
                <w:rFonts w:hint="eastAsia"/>
              </w:rPr>
              <w:t>var age = 10;</w:t>
            </w:r>
          </w:p>
          <w:p w:rsidR="000516D7" w:rsidRPr="004726BA" w:rsidRDefault="000516D7" w:rsidP="00265F92">
            <w:r>
              <w:rPr>
                <w:rFonts w:hint="eastAsia"/>
              </w:rPr>
              <w:t>var userInfo = {};</w:t>
            </w:r>
          </w:p>
        </w:tc>
      </w:tr>
      <w:tr w:rsidR="000516D7" w:rsidRPr="004726BA" w:rsidTr="00265F92">
        <w:trPr>
          <w:trHeight w:val="397"/>
        </w:trPr>
        <w:tc>
          <w:tcPr>
            <w:tcW w:w="2127" w:type="dxa"/>
          </w:tcPr>
          <w:p w:rsidR="000516D7" w:rsidRDefault="000516D7" w:rsidP="00265F92">
            <w:pPr>
              <w:rPr>
                <w:noProof/>
              </w:rPr>
            </w:pPr>
            <w:r>
              <w:rPr>
                <w:rFonts w:hint="eastAsia"/>
                <w:noProof/>
              </w:rPr>
              <w:t>상수</w:t>
            </w:r>
          </w:p>
        </w:tc>
        <w:tc>
          <w:tcPr>
            <w:tcW w:w="3969" w:type="dxa"/>
          </w:tcPr>
          <w:p w:rsidR="000516D7" w:rsidRPr="004726BA" w:rsidRDefault="000516D7" w:rsidP="00265F92">
            <w:pPr>
              <w:pStyle w:val="-2"/>
              <w:numPr>
                <w:ilvl w:val="0"/>
                <w:numId w:val="0"/>
              </w:numPr>
              <w:ind w:left="284" w:hanging="284"/>
            </w:pPr>
            <w:r>
              <w:rPr>
                <w:rFonts w:hint="eastAsia"/>
              </w:rPr>
              <w:t>대문자 +</w:t>
            </w:r>
            <w:r>
              <w:t>”</w:t>
            </w:r>
            <w:r>
              <w:rPr>
                <w:rFonts w:hint="eastAsia"/>
              </w:rPr>
              <w:t xml:space="preserve">_(underscore) </w:t>
            </w:r>
            <w:r>
              <w:t>“</w:t>
            </w:r>
            <w:r>
              <w:rPr>
                <w:rFonts w:hint="eastAsia"/>
              </w:rPr>
              <w:t xml:space="preserve"> </w:t>
            </w:r>
            <w:proofErr w:type="gramStart"/>
            <w:r>
              <w:rPr>
                <w:rFonts w:hint="eastAsia"/>
              </w:rPr>
              <w:t>+  대문자</w:t>
            </w:r>
            <w:proofErr w:type="gramEnd"/>
          </w:p>
        </w:tc>
        <w:tc>
          <w:tcPr>
            <w:tcW w:w="2976" w:type="dxa"/>
          </w:tcPr>
          <w:p w:rsidR="000516D7" w:rsidRPr="004726BA" w:rsidRDefault="000516D7" w:rsidP="00265F92">
            <w:r>
              <w:rPr>
                <w:rFonts w:hint="eastAsia"/>
              </w:rPr>
              <w:t>var A_B = 1;</w:t>
            </w:r>
          </w:p>
        </w:tc>
      </w:tr>
      <w:tr w:rsidR="000516D7" w:rsidRPr="004726BA" w:rsidTr="00265F92">
        <w:trPr>
          <w:trHeight w:val="397"/>
        </w:trPr>
        <w:tc>
          <w:tcPr>
            <w:tcW w:w="2127" w:type="dxa"/>
          </w:tcPr>
          <w:p w:rsidR="000516D7" w:rsidRDefault="000516D7" w:rsidP="00265F92">
            <w:pPr>
              <w:rPr>
                <w:noProof/>
              </w:rPr>
            </w:pPr>
            <w:r>
              <w:rPr>
                <w:rFonts w:hint="eastAsia"/>
                <w:noProof/>
              </w:rPr>
              <w:t>생성자</w:t>
            </w:r>
          </w:p>
        </w:tc>
        <w:tc>
          <w:tcPr>
            <w:tcW w:w="3969" w:type="dxa"/>
            <w:vMerge w:val="restart"/>
          </w:tcPr>
          <w:p w:rsidR="000516D7" w:rsidRDefault="000516D7" w:rsidP="00265F92">
            <w:pPr>
              <w:pStyle w:val="-2"/>
              <w:numPr>
                <w:ilvl w:val="0"/>
                <w:numId w:val="0"/>
              </w:numPr>
              <w:ind w:left="284" w:hanging="284"/>
            </w:pPr>
            <w:r>
              <w:rPr>
                <w:rFonts w:hint="eastAsia"/>
              </w:rPr>
              <w:t>Pascal case 사용.</w:t>
            </w:r>
          </w:p>
          <w:p w:rsidR="000516D7" w:rsidRPr="004726BA" w:rsidRDefault="000516D7" w:rsidP="00265F92">
            <w:pPr>
              <w:pStyle w:val="-2"/>
              <w:numPr>
                <w:ilvl w:val="0"/>
                <w:numId w:val="0"/>
              </w:numPr>
              <w:ind w:left="284" w:hanging="284"/>
            </w:pPr>
            <w:r>
              <w:rPr>
                <w:rFonts w:hint="eastAsia"/>
              </w:rPr>
              <w:t>(BackColor)</w:t>
            </w:r>
          </w:p>
        </w:tc>
        <w:tc>
          <w:tcPr>
            <w:tcW w:w="2976" w:type="dxa"/>
          </w:tcPr>
          <w:p w:rsidR="000516D7" w:rsidRDefault="000516D7" w:rsidP="00265F92">
            <w:r>
              <w:rPr>
                <w:rFonts w:hint="eastAsia"/>
              </w:rPr>
              <w:t>var data = new HashMap();</w:t>
            </w:r>
          </w:p>
          <w:p w:rsidR="000516D7" w:rsidRPr="004726BA" w:rsidRDefault="000516D7" w:rsidP="00265F92">
            <w:r>
              <w:rPr>
                <w:rFonts w:hint="eastAsia"/>
              </w:rPr>
              <w:t>var btn = new Button();</w:t>
            </w:r>
          </w:p>
        </w:tc>
      </w:tr>
      <w:tr w:rsidR="000516D7" w:rsidRPr="004726BA" w:rsidTr="00265F92">
        <w:trPr>
          <w:trHeight w:val="397"/>
        </w:trPr>
        <w:tc>
          <w:tcPr>
            <w:tcW w:w="2127" w:type="dxa"/>
          </w:tcPr>
          <w:p w:rsidR="000516D7" w:rsidRDefault="000516D7" w:rsidP="00265F92">
            <w:pPr>
              <w:rPr>
                <w:noProof/>
              </w:rPr>
            </w:pPr>
            <w:r>
              <w:rPr>
                <w:rFonts w:hint="eastAsia"/>
                <w:noProof/>
              </w:rPr>
              <w:t>파일명</w:t>
            </w:r>
          </w:p>
        </w:tc>
        <w:tc>
          <w:tcPr>
            <w:tcW w:w="3969" w:type="dxa"/>
            <w:vMerge/>
          </w:tcPr>
          <w:p w:rsidR="000516D7" w:rsidRPr="004726BA" w:rsidRDefault="000516D7" w:rsidP="00265F92">
            <w:pPr>
              <w:pStyle w:val="-2"/>
              <w:numPr>
                <w:ilvl w:val="0"/>
                <w:numId w:val="0"/>
              </w:numPr>
              <w:ind w:left="284" w:hanging="284"/>
            </w:pPr>
          </w:p>
        </w:tc>
        <w:tc>
          <w:tcPr>
            <w:tcW w:w="2976" w:type="dxa"/>
          </w:tcPr>
          <w:p w:rsidR="000516D7" w:rsidRPr="004726BA" w:rsidRDefault="000516D7" w:rsidP="00265F92">
            <w:r>
              <w:t>N</w:t>
            </w:r>
            <w:r>
              <w:rPr>
                <w:rFonts w:hint="eastAsia"/>
              </w:rPr>
              <w:t>exacro.xjs</w:t>
            </w:r>
          </w:p>
        </w:tc>
      </w:tr>
    </w:tbl>
    <w:p w:rsidR="000516D7" w:rsidRPr="00B540FF" w:rsidRDefault="000516D7" w:rsidP="000516D7">
      <w:pPr>
        <w:pStyle w:val="ae"/>
      </w:pPr>
      <w:r w:rsidRPr="00B540FF">
        <w:rPr>
          <w:rFonts w:hint="eastAsia"/>
        </w:rPr>
        <w:t xml:space="preserve">[표 </w:t>
      </w:r>
      <w:r w:rsidR="00FB6A44">
        <w:t>5</w:t>
      </w:r>
      <w:r w:rsidRPr="00B540FF">
        <w:noBreakHyphen/>
      </w:r>
      <w:r w:rsidR="00112459">
        <w:fldChar w:fldCharType="begin"/>
      </w:r>
      <w:r>
        <w:instrText xml:space="preserve"> SEQ 표 \* ARABIC \s 1 </w:instrText>
      </w:r>
      <w:r w:rsidR="00112459">
        <w:fldChar w:fldCharType="separate"/>
      </w:r>
      <w:r>
        <w:rPr>
          <w:noProof/>
        </w:rPr>
        <w:t>1</w:t>
      </w:r>
      <w:r w:rsidR="00112459">
        <w:rPr>
          <w:noProof/>
        </w:rPr>
        <w:fldChar w:fldCharType="end"/>
      </w:r>
      <w:r>
        <w:rPr>
          <w:rFonts w:hint="eastAsia"/>
        </w:rPr>
        <w:t>]</w:t>
      </w:r>
    </w:p>
    <w:p w:rsidR="000516D7" w:rsidRDefault="000516D7" w:rsidP="00261CB3">
      <w:pPr>
        <w:rPr>
          <w:rStyle w:val="1d"/>
          <w:rFonts w:ascii="바탕체" w:eastAsia="바탕체" w:hAnsi="바탕체"/>
          <w:sz w:val="20"/>
          <w:szCs w:val="20"/>
        </w:rPr>
      </w:pPr>
      <w:r>
        <w:rPr>
          <w:rStyle w:val="1d"/>
          <w:rFonts w:ascii="바탕체" w:eastAsia="바탕체" w:hAnsi="바탕체" w:hint="eastAsia"/>
          <w:sz w:val="20"/>
          <w:szCs w:val="20"/>
        </w:rPr>
        <w:t>단•복수 구분(복수시 Array개념 포함)</w:t>
      </w:r>
    </w:p>
    <w:tbl>
      <w:tblPr>
        <w:tblW w:w="76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78"/>
        <w:gridCol w:w="2976"/>
      </w:tblGrid>
      <w:tr w:rsidR="000516D7" w:rsidRPr="004726BA" w:rsidTr="00265F92">
        <w:trPr>
          <w:tblHeader/>
        </w:trPr>
        <w:tc>
          <w:tcPr>
            <w:tcW w:w="4678" w:type="dxa"/>
            <w:shd w:val="clear" w:color="auto" w:fill="C6D9F1" w:themeFill="text2" w:themeFillTint="33"/>
            <w:vAlign w:val="center"/>
          </w:tcPr>
          <w:p w:rsidR="000516D7" w:rsidRPr="004726BA" w:rsidRDefault="000516D7" w:rsidP="00265F92">
            <w:pPr>
              <w:pStyle w:val="-7"/>
            </w:pPr>
            <w:r>
              <w:rPr>
                <w:rFonts w:hint="eastAsia"/>
              </w:rPr>
              <w:t>대상</w:t>
            </w:r>
          </w:p>
        </w:tc>
        <w:tc>
          <w:tcPr>
            <w:tcW w:w="2976" w:type="dxa"/>
            <w:shd w:val="clear" w:color="auto" w:fill="C6D9F1" w:themeFill="text2" w:themeFillTint="33"/>
            <w:vAlign w:val="center"/>
          </w:tcPr>
          <w:p w:rsidR="000516D7" w:rsidRPr="004726BA" w:rsidRDefault="000516D7" w:rsidP="00265F92">
            <w:pPr>
              <w:pStyle w:val="-7"/>
            </w:pPr>
            <w:r>
              <w:rPr>
                <w:rFonts w:hint="eastAsia"/>
              </w:rPr>
              <w:t>예</w:t>
            </w:r>
          </w:p>
        </w:tc>
      </w:tr>
      <w:tr w:rsidR="000516D7" w:rsidRPr="004726BA" w:rsidTr="00265F92">
        <w:trPr>
          <w:trHeight w:val="397"/>
        </w:trPr>
        <w:tc>
          <w:tcPr>
            <w:tcW w:w="4678" w:type="dxa"/>
          </w:tcPr>
          <w:p w:rsidR="000516D7" w:rsidRPr="004726BA" w:rsidRDefault="000516D7" w:rsidP="00265F92">
            <w:r>
              <w:rPr>
                <w:rFonts w:hint="eastAsia"/>
              </w:rPr>
              <w:t>명사 단•복수 구분</w:t>
            </w:r>
          </w:p>
        </w:tc>
        <w:tc>
          <w:tcPr>
            <w:tcW w:w="2976" w:type="dxa"/>
          </w:tcPr>
          <w:p w:rsidR="000516D7" w:rsidRPr="004726BA" w:rsidRDefault="000516D7" w:rsidP="00265F92">
            <w:r>
              <w:rPr>
                <w:rFonts w:hint="eastAsia"/>
              </w:rPr>
              <w:t>var key, var keys</w:t>
            </w:r>
          </w:p>
        </w:tc>
      </w:tr>
      <w:tr w:rsidR="000516D7" w:rsidRPr="004726BA" w:rsidTr="00265F92">
        <w:trPr>
          <w:trHeight w:val="397"/>
        </w:trPr>
        <w:tc>
          <w:tcPr>
            <w:tcW w:w="4678" w:type="dxa"/>
          </w:tcPr>
          <w:p w:rsidR="000516D7" w:rsidRDefault="000516D7" w:rsidP="00265F92">
            <w:r>
              <w:rPr>
                <w:rFonts w:hint="eastAsia"/>
              </w:rPr>
              <w:t>get, set Method 단•복수 구분</w:t>
            </w:r>
          </w:p>
        </w:tc>
        <w:tc>
          <w:tcPr>
            <w:tcW w:w="2976" w:type="dxa"/>
          </w:tcPr>
          <w:p w:rsidR="000516D7" w:rsidRDefault="000516D7" w:rsidP="00265F92">
            <w:r>
              <w:rPr>
                <w:rFonts w:hint="eastAsia"/>
              </w:rPr>
              <w:t>getKey(), getKeys()</w:t>
            </w:r>
          </w:p>
        </w:tc>
      </w:tr>
    </w:tbl>
    <w:p w:rsidR="000516D7" w:rsidRPr="00B540FF" w:rsidRDefault="000516D7" w:rsidP="000516D7">
      <w:pPr>
        <w:pStyle w:val="ae"/>
      </w:pPr>
      <w:r w:rsidRPr="00B540FF">
        <w:rPr>
          <w:rFonts w:hint="eastAsia"/>
        </w:rPr>
        <w:t xml:space="preserve">[표 </w:t>
      </w:r>
      <w:r w:rsidR="005E386A">
        <w:t>5</w:t>
      </w:r>
      <w:r w:rsidRPr="00B540FF">
        <w:noBreakHyphen/>
      </w:r>
      <w:r w:rsidR="00112459">
        <w:fldChar w:fldCharType="begin"/>
      </w:r>
      <w:r>
        <w:instrText xml:space="preserve"> SEQ 표 \* ARABIC \s 1 </w:instrText>
      </w:r>
      <w:r w:rsidR="00112459">
        <w:fldChar w:fldCharType="separate"/>
      </w:r>
      <w:r>
        <w:rPr>
          <w:noProof/>
        </w:rPr>
        <w:t>2</w:t>
      </w:r>
      <w:r w:rsidR="00112459">
        <w:rPr>
          <w:noProof/>
        </w:rPr>
        <w:fldChar w:fldCharType="end"/>
      </w:r>
      <w:r>
        <w:rPr>
          <w:rFonts w:hint="eastAsia"/>
        </w:rPr>
        <w:t>]</w:t>
      </w:r>
    </w:p>
    <w:p w:rsidR="000516D7" w:rsidRDefault="000516D7" w:rsidP="000516D7"/>
    <w:p w:rsidR="000516D7" w:rsidRDefault="000516D7" w:rsidP="000516D7">
      <w:r>
        <w:rPr>
          <w:rFonts w:hint="eastAsia"/>
        </w:rPr>
        <w:t>Variable, Parameter, Argument에 접두어를 사용하지 않는다.</w:t>
      </w:r>
    </w:p>
    <w:p w:rsidR="000516D7" w:rsidRDefault="000516D7" w:rsidP="000516D7">
      <w:r w:rsidRPr="00F80031">
        <w:rPr>
          <w:rFonts w:hint="eastAsia"/>
        </w:rPr>
        <w:t>※</w:t>
      </w:r>
      <w:r>
        <w:rPr>
          <w:rFonts w:hint="eastAsia"/>
        </w:rPr>
        <w:t xml:space="preserve"> 접두어를 사용하지 않으므로 명칭을 보고 판단할 수 있도록 명명을 한다</w:t>
      </w:r>
      <w:proofErr w:type="gramStart"/>
      <w:r>
        <w:rPr>
          <w:rFonts w:hint="eastAsia"/>
        </w:rPr>
        <w:t>.(</w:t>
      </w:r>
      <w:proofErr w:type="gramEnd"/>
      <w:r>
        <w:rPr>
          <w:rFonts w:hint="eastAsia"/>
        </w:rPr>
        <w:t>아래 그림 참조)</w:t>
      </w:r>
    </w:p>
    <w:p w:rsidR="000516D7" w:rsidRPr="00297346" w:rsidRDefault="000516D7" w:rsidP="000516D7">
      <w:r w:rsidRPr="00F80031">
        <w:rPr>
          <w:rFonts w:hint="eastAsia"/>
        </w:rPr>
        <w:t>※</w:t>
      </w:r>
      <w:r>
        <w:rPr>
          <w:rFonts w:hint="eastAsia"/>
        </w:rPr>
        <w:t xml:space="preserve"> Return Type은 주석 및 API Reference에 명시한다</w:t>
      </w:r>
      <w:proofErr w:type="gramStart"/>
      <w:r>
        <w:rPr>
          <w:rFonts w:hint="eastAsia"/>
        </w:rPr>
        <w:t>.(</w:t>
      </w:r>
      <w:proofErr w:type="gramEnd"/>
      <w:r>
        <w:rPr>
          <w:rFonts w:hint="eastAsia"/>
        </w:rPr>
        <w:t>아래 그림 참조)</w:t>
      </w:r>
    </w:p>
    <w:p w:rsidR="000516D7" w:rsidRPr="00BD4028" w:rsidRDefault="000516D7" w:rsidP="000516D7">
      <w:r>
        <w:rPr>
          <w:rFonts w:hint="eastAsia"/>
        </w:rPr>
        <w:t xml:space="preserve">     예) string, number(Decimal, Integer), boolean, array, object, variant</w:t>
      </w:r>
    </w:p>
    <w:p w:rsidR="000516D7" w:rsidRDefault="000516D7" w:rsidP="000516D7">
      <w:pPr>
        <w:pStyle w:val="21"/>
      </w:pPr>
      <w:bookmarkStart w:id="45" w:name="_Toc355808248"/>
      <w:bookmarkStart w:id="46" w:name="_Toc399413414"/>
      <w:bookmarkStart w:id="47" w:name="_Toc414979774"/>
      <w:r>
        <w:rPr>
          <w:rFonts w:hint="eastAsia"/>
        </w:rPr>
        <w:t>주석 표기 방식</w:t>
      </w:r>
      <w:bookmarkEnd w:id="45"/>
      <w:bookmarkEnd w:id="46"/>
      <w:bookmarkEnd w:id="47"/>
    </w:p>
    <w:p w:rsidR="000516D7" w:rsidRDefault="000516D7" w:rsidP="000516D7">
      <w:r>
        <w:rPr>
          <w:rFonts w:hint="eastAsia"/>
        </w:rPr>
        <w:t>Tag 목록</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68"/>
        <w:gridCol w:w="6804"/>
      </w:tblGrid>
      <w:tr w:rsidR="000516D7" w:rsidRPr="004726BA" w:rsidTr="00EF3B14">
        <w:trPr>
          <w:trHeight w:val="411"/>
          <w:tblHeader/>
        </w:trPr>
        <w:tc>
          <w:tcPr>
            <w:tcW w:w="2268" w:type="dxa"/>
            <w:shd w:val="clear" w:color="auto" w:fill="C6D9F1" w:themeFill="text2" w:themeFillTint="33"/>
            <w:vAlign w:val="center"/>
          </w:tcPr>
          <w:p w:rsidR="000516D7" w:rsidRPr="004726BA" w:rsidRDefault="000516D7" w:rsidP="00265F92">
            <w:pPr>
              <w:pStyle w:val="-7"/>
            </w:pPr>
            <w:r>
              <w:rPr>
                <w:rFonts w:hint="eastAsia"/>
              </w:rPr>
              <w:t>대상</w:t>
            </w:r>
          </w:p>
        </w:tc>
        <w:tc>
          <w:tcPr>
            <w:tcW w:w="6804" w:type="dxa"/>
            <w:shd w:val="clear" w:color="auto" w:fill="C6D9F1" w:themeFill="text2" w:themeFillTint="33"/>
            <w:vAlign w:val="center"/>
          </w:tcPr>
          <w:p w:rsidR="000516D7" w:rsidRPr="004726BA" w:rsidRDefault="000516D7" w:rsidP="00265F92">
            <w:pPr>
              <w:pStyle w:val="-7"/>
            </w:pPr>
            <w:r>
              <w:rPr>
                <w:rFonts w:hint="eastAsia"/>
              </w:rPr>
              <w:t>예</w:t>
            </w:r>
          </w:p>
        </w:tc>
      </w:tr>
      <w:tr w:rsidR="000516D7" w:rsidRPr="004726BA" w:rsidTr="00EF3B14">
        <w:trPr>
          <w:trHeight w:val="453"/>
        </w:trPr>
        <w:tc>
          <w:tcPr>
            <w:tcW w:w="2268" w:type="dxa"/>
          </w:tcPr>
          <w:p w:rsidR="000516D7" w:rsidRPr="004726BA" w:rsidRDefault="000516D7" w:rsidP="00265F92">
            <w:r>
              <w:rPr>
                <w:rFonts w:hint="eastAsia"/>
              </w:rPr>
              <w:t>@constant</w:t>
            </w:r>
          </w:p>
        </w:tc>
        <w:tc>
          <w:tcPr>
            <w:tcW w:w="6804" w:type="dxa"/>
          </w:tcPr>
          <w:p w:rsidR="000516D7" w:rsidRPr="004726BA" w:rsidRDefault="000516D7" w:rsidP="00265F92">
            <w:r w:rsidRPr="00AA42C6">
              <w:rPr>
                <w:rFonts w:hint="eastAsia"/>
              </w:rPr>
              <w:t>상수임을 표시한다</w:t>
            </w:r>
            <w:r>
              <w:rPr>
                <w:rFonts w:hint="eastAsia"/>
              </w:rPr>
              <w:t>.</w:t>
            </w:r>
          </w:p>
        </w:tc>
      </w:tr>
      <w:tr w:rsidR="000516D7" w:rsidRPr="004726BA" w:rsidTr="00EF3B14">
        <w:trPr>
          <w:trHeight w:val="453"/>
        </w:trPr>
        <w:tc>
          <w:tcPr>
            <w:tcW w:w="2268" w:type="dxa"/>
          </w:tcPr>
          <w:p w:rsidR="000516D7" w:rsidRDefault="000516D7" w:rsidP="00265F92">
            <w:r>
              <w:rPr>
                <w:rFonts w:hint="eastAsia"/>
              </w:rPr>
              <w:t>@constructor</w:t>
            </w:r>
          </w:p>
        </w:tc>
        <w:tc>
          <w:tcPr>
            <w:tcW w:w="6804" w:type="dxa"/>
          </w:tcPr>
          <w:p w:rsidR="000516D7" w:rsidRDefault="000516D7" w:rsidP="00265F92">
            <w:r w:rsidRPr="00DD565A">
              <w:rPr>
                <w:rFonts w:hint="eastAsia"/>
              </w:rPr>
              <w:t>생성자임을 표시한다.</w:t>
            </w:r>
          </w:p>
        </w:tc>
      </w:tr>
      <w:tr w:rsidR="000516D7" w:rsidRPr="004726BA" w:rsidTr="00EF3B14">
        <w:trPr>
          <w:trHeight w:val="453"/>
        </w:trPr>
        <w:tc>
          <w:tcPr>
            <w:tcW w:w="2268" w:type="dxa"/>
          </w:tcPr>
          <w:p w:rsidR="000516D7" w:rsidRDefault="000516D7" w:rsidP="00265F92">
            <w:r w:rsidRPr="00CC3366">
              <w:rPr>
                <w:rFonts w:hint="eastAsia"/>
              </w:rPr>
              <w:t>@name</w:t>
            </w:r>
          </w:p>
        </w:tc>
        <w:tc>
          <w:tcPr>
            <w:tcW w:w="6804" w:type="dxa"/>
          </w:tcPr>
          <w:p w:rsidR="000516D7" w:rsidRPr="00DD565A" w:rsidRDefault="000516D7" w:rsidP="00265F92">
            <w:r w:rsidRPr="00CC3366">
              <w:rPr>
                <w:rFonts w:hint="eastAsia"/>
              </w:rPr>
              <w:t>JsDoc Toolkit에 주어진 이름을 사용하도록 표시한다.</w:t>
            </w:r>
          </w:p>
        </w:tc>
      </w:tr>
      <w:tr w:rsidR="000516D7" w:rsidRPr="004726BA" w:rsidTr="00EF3B14">
        <w:trPr>
          <w:trHeight w:val="453"/>
        </w:trPr>
        <w:tc>
          <w:tcPr>
            <w:tcW w:w="2268" w:type="dxa"/>
          </w:tcPr>
          <w:p w:rsidR="000516D7" w:rsidRDefault="000516D7" w:rsidP="00265F92">
            <w:r w:rsidRPr="00CC3366">
              <w:rPr>
                <w:rFonts w:hint="eastAsia"/>
              </w:rPr>
              <w:t>@namespace</w:t>
            </w:r>
          </w:p>
        </w:tc>
        <w:tc>
          <w:tcPr>
            <w:tcW w:w="6804" w:type="dxa"/>
          </w:tcPr>
          <w:p w:rsidR="000516D7" w:rsidRPr="00DD565A" w:rsidRDefault="000516D7" w:rsidP="00265F92">
            <w:r w:rsidRPr="00B15F0E">
              <w:rPr>
                <w:rStyle w:val="1d"/>
                <w:rFonts w:asciiTheme="minorHAnsi" w:eastAsiaTheme="minorHAnsi" w:hAnsiTheme="minorHAnsi" w:hint="eastAsia"/>
                <w:szCs w:val="20"/>
              </w:rPr>
              <w:t xml:space="preserve"> </w:t>
            </w:r>
            <w:r w:rsidRPr="00CC3366">
              <w:rPr>
                <w:rFonts w:hint="eastAsia"/>
              </w:rPr>
              <w:t>namespace를 표시한다.</w:t>
            </w:r>
          </w:p>
        </w:tc>
      </w:tr>
      <w:tr w:rsidR="000516D7" w:rsidRPr="004726BA" w:rsidTr="00EF3B14">
        <w:trPr>
          <w:trHeight w:val="453"/>
        </w:trPr>
        <w:tc>
          <w:tcPr>
            <w:tcW w:w="2268" w:type="dxa"/>
          </w:tcPr>
          <w:p w:rsidR="000516D7" w:rsidRDefault="000516D7" w:rsidP="00265F92">
            <w:r w:rsidRPr="00CC3366">
              <w:rPr>
                <w:rStyle w:val="1d"/>
                <w:rFonts w:ascii="바탕체" w:eastAsia="바탕체" w:hAnsi="바탕체" w:hint="eastAsia"/>
                <w:sz w:val="20"/>
              </w:rPr>
              <w:t>@memberOf</w:t>
            </w:r>
          </w:p>
        </w:tc>
        <w:tc>
          <w:tcPr>
            <w:tcW w:w="6804" w:type="dxa"/>
          </w:tcPr>
          <w:p w:rsidR="000516D7" w:rsidRPr="00DD565A" w:rsidRDefault="000516D7" w:rsidP="00265F92">
            <w:r w:rsidRPr="00CC3366">
              <w:rPr>
                <w:rStyle w:val="1d"/>
                <w:rFonts w:ascii="바탕체" w:eastAsia="바탕체" w:hAnsi="바탕체" w:hint="eastAsia"/>
                <w:sz w:val="20"/>
              </w:rPr>
              <w:t>기술한 자원의 member임을 표시한다.</w:t>
            </w:r>
          </w:p>
        </w:tc>
      </w:tr>
      <w:tr w:rsidR="000516D7" w:rsidRPr="004726BA" w:rsidTr="00EF3B14">
        <w:trPr>
          <w:trHeight w:val="453"/>
        </w:trPr>
        <w:tc>
          <w:tcPr>
            <w:tcW w:w="2268" w:type="dxa"/>
          </w:tcPr>
          <w:p w:rsidR="000516D7" w:rsidRDefault="000516D7" w:rsidP="00265F92">
            <w:r w:rsidRPr="00CC3366">
              <w:rPr>
                <w:rStyle w:val="1d"/>
                <w:rFonts w:ascii="바탕체" w:eastAsia="바탕체" w:hAnsi="바탕체" w:hint="eastAsia"/>
                <w:sz w:val="20"/>
              </w:rPr>
              <w:t>@private</w:t>
            </w:r>
          </w:p>
        </w:tc>
        <w:tc>
          <w:tcPr>
            <w:tcW w:w="6804" w:type="dxa"/>
          </w:tcPr>
          <w:p w:rsidR="000516D7" w:rsidRPr="00DD565A" w:rsidRDefault="000516D7" w:rsidP="00265F92">
            <w:r w:rsidRPr="00B15F0E">
              <w:rPr>
                <w:rStyle w:val="1d"/>
                <w:rFonts w:asciiTheme="minorHAnsi" w:eastAsiaTheme="minorHAnsi" w:hAnsiTheme="minorHAnsi" w:hint="eastAsia"/>
                <w:szCs w:val="20"/>
              </w:rPr>
              <w:t xml:space="preserve"> </w:t>
            </w:r>
            <w:r w:rsidRPr="00CC3366">
              <w:rPr>
                <w:rStyle w:val="1d"/>
                <w:rFonts w:ascii="바탕체" w:eastAsia="바탕체" w:hAnsi="바탕체" w:hint="eastAsia"/>
                <w:sz w:val="20"/>
              </w:rPr>
              <w:t>private임을 표시한다.</w:t>
            </w:r>
          </w:p>
        </w:tc>
      </w:tr>
      <w:tr w:rsidR="000516D7" w:rsidRPr="004726BA" w:rsidTr="00EF3B14">
        <w:trPr>
          <w:trHeight w:val="453"/>
        </w:trPr>
        <w:tc>
          <w:tcPr>
            <w:tcW w:w="2268" w:type="dxa"/>
          </w:tcPr>
          <w:p w:rsidR="000516D7" w:rsidRDefault="000516D7" w:rsidP="00265F92">
            <w:r w:rsidRPr="00CC3366">
              <w:rPr>
                <w:rStyle w:val="1d"/>
                <w:rFonts w:ascii="바탕체" w:eastAsia="바탕체" w:hAnsi="바탕체" w:hint="eastAsia"/>
                <w:sz w:val="20"/>
              </w:rPr>
              <w:lastRenderedPageBreak/>
              <w:t>@param</w:t>
            </w:r>
          </w:p>
        </w:tc>
        <w:tc>
          <w:tcPr>
            <w:tcW w:w="6804" w:type="dxa"/>
          </w:tcPr>
          <w:p w:rsidR="000516D7" w:rsidRPr="00DD565A" w:rsidRDefault="000516D7" w:rsidP="00265F92">
            <w:r w:rsidRPr="00B15F0E">
              <w:rPr>
                <w:rStyle w:val="1d"/>
                <w:rFonts w:asciiTheme="minorHAnsi" w:eastAsiaTheme="minorHAnsi" w:hAnsiTheme="minorHAnsi" w:hint="eastAsia"/>
                <w:szCs w:val="20"/>
              </w:rPr>
              <w:t xml:space="preserve"> </w:t>
            </w:r>
            <w:r w:rsidRPr="00CC3366">
              <w:rPr>
                <w:rStyle w:val="1d"/>
                <w:rFonts w:ascii="바탕체" w:eastAsia="바탕체" w:hAnsi="바탕체" w:hint="eastAsia"/>
                <w:sz w:val="20"/>
              </w:rPr>
              <w:t>function의 parameter를 표시한다.</w:t>
            </w:r>
          </w:p>
        </w:tc>
      </w:tr>
      <w:tr w:rsidR="000516D7" w:rsidRPr="004726BA" w:rsidTr="00EF3B14">
        <w:trPr>
          <w:trHeight w:val="453"/>
        </w:trPr>
        <w:tc>
          <w:tcPr>
            <w:tcW w:w="2268" w:type="dxa"/>
          </w:tcPr>
          <w:p w:rsidR="000516D7" w:rsidRDefault="000516D7" w:rsidP="00265F92">
            <w:r w:rsidRPr="00CC3366">
              <w:rPr>
                <w:rStyle w:val="1d"/>
                <w:rFonts w:ascii="바탕체" w:eastAsia="바탕체" w:hAnsi="바탕체" w:hint="eastAsia"/>
                <w:sz w:val="20"/>
              </w:rPr>
              <w:t>@return</w:t>
            </w:r>
          </w:p>
        </w:tc>
        <w:tc>
          <w:tcPr>
            <w:tcW w:w="6804" w:type="dxa"/>
          </w:tcPr>
          <w:p w:rsidR="000516D7" w:rsidRPr="00DD565A" w:rsidRDefault="000516D7" w:rsidP="00265F92">
            <w:r w:rsidRPr="00B15F0E">
              <w:rPr>
                <w:rStyle w:val="1d"/>
                <w:rFonts w:asciiTheme="minorHAnsi" w:eastAsiaTheme="minorHAnsi" w:hAnsiTheme="minorHAnsi" w:hint="eastAsia"/>
                <w:szCs w:val="20"/>
              </w:rPr>
              <w:t xml:space="preserve"> </w:t>
            </w:r>
            <w:r w:rsidRPr="00CC3366">
              <w:rPr>
                <w:rStyle w:val="1d"/>
                <w:rFonts w:ascii="바탕체" w:eastAsia="바탕체" w:hAnsi="바탕체" w:hint="eastAsia"/>
                <w:sz w:val="20"/>
              </w:rPr>
              <w:t>function의 리턴값을 표시한다.</w:t>
            </w:r>
          </w:p>
        </w:tc>
      </w:tr>
      <w:tr w:rsidR="000516D7" w:rsidRPr="004726BA" w:rsidTr="00EF3B14">
        <w:trPr>
          <w:trHeight w:val="453"/>
        </w:trPr>
        <w:tc>
          <w:tcPr>
            <w:tcW w:w="2268" w:type="dxa"/>
          </w:tcPr>
          <w:p w:rsidR="000516D7" w:rsidRPr="00CC3366" w:rsidRDefault="000516D7" w:rsidP="00265F92">
            <w:pPr>
              <w:rPr>
                <w:rStyle w:val="1d"/>
                <w:rFonts w:ascii="바탕체" w:eastAsia="바탕체" w:hAnsi="바탕체"/>
                <w:sz w:val="20"/>
              </w:rPr>
            </w:pPr>
            <w:r w:rsidRPr="00C77A3D">
              <w:rPr>
                <w:rStyle w:val="1d"/>
                <w:rFonts w:ascii="바탕체" w:eastAsia="바탕체" w:hAnsi="바탕체" w:hint="eastAsia"/>
                <w:sz w:val="20"/>
              </w:rPr>
              <w:t>@require</w:t>
            </w:r>
          </w:p>
        </w:tc>
        <w:tc>
          <w:tcPr>
            <w:tcW w:w="6804" w:type="dxa"/>
          </w:tcPr>
          <w:p w:rsidR="000516D7" w:rsidRPr="00B15F0E" w:rsidRDefault="000516D7" w:rsidP="00265F92">
            <w:pPr>
              <w:rPr>
                <w:rStyle w:val="1d"/>
                <w:rFonts w:asciiTheme="minorHAnsi" w:eastAsiaTheme="minorHAnsi" w:hAnsiTheme="minorHAnsi"/>
                <w:szCs w:val="20"/>
              </w:rPr>
            </w:pPr>
            <w:r w:rsidRPr="00B15F0E">
              <w:rPr>
                <w:rStyle w:val="1d"/>
                <w:rFonts w:asciiTheme="minorHAnsi" w:eastAsiaTheme="minorHAnsi" w:hAnsiTheme="minorHAnsi" w:hint="eastAsia"/>
                <w:szCs w:val="20"/>
              </w:rPr>
              <w:t xml:space="preserve"> </w:t>
            </w:r>
            <w:r w:rsidRPr="00C77A3D">
              <w:rPr>
                <w:rStyle w:val="1d"/>
                <w:rFonts w:ascii="바탕체" w:eastAsia="바탕체" w:hAnsi="바탕체" w:hint="eastAsia"/>
                <w:sz w:val="20"/>
              </w:rPr>
              <w:t>필요한 자원을 표시한다(의존성 표시).</w:t>
            </w:r>
          </w:p>
        </w:tc>
      </w:tr>
      <w:tr w:rsidR="000516D7" w:rsidRPr="004726BA" w:rsidTr="00EF3B14">
        <w:trPr>
          <w:trHeight w:val="453"/>
        </w:trPr>
        <w:tc>
          <w:tcPr>
            <w:tcW w:w="2268" w:type="dxa"/>
          </w:tcPr>
          <w:p w:rsidR="000516D7" w:rsidRPr="00CC3366" w:rsidRDefault="000516D7" w:rsidP="00265F92">
            <w:pPr>
              <w:rPr>
                <w:rStyle w:val="1d"/>
                <w:rFonts w:ascii="바탕체" w:eastAsia="바탕체" w:hAnsi="바탕체"/>
                <w:sz w:val="20"/>
              </w:rPr>
            </w:pPr>
            <w:r w:rsidRPr="00C77A3D">
              <w:rPr>
                <w:rStyle w:val="1d"/>
                <w:rFonts w:ascii="바탕체" w:eastAsia="바탕체" w:hAnsi="바탕체" w:hint="eastAsia"/>
                <w:sz w:val="20"/>
              </w:rPr>
              <w:t>@see</w:t>
            </w:r>
          </w:p>
        </w:tc>
        <w:tc>
          <w:tcPr>
            <w:tcW w:w="6804" w:type="dxa"/>
          </w:tcPr>
          <w:p w:rsidR="000516D7" w:rsidRPr="00B15F0E" w:rsidRDefault="000516D7" w:rsidP="00265F92">
            <w:pPr>
              <w:rPr>
                <w:rStyle w:val="1d"/>
                <w:rFonts w:asciiTheme="minorHAnsi" w:eastAsiaTheme="minorHAnsi" w:hAnsiTheme="minorHAnsi"/>
                <w:szCs w:val="20"/>
              </w:rPr>
            </w:pPr>
            <w:r w:rsidRPr="00B15F0E">
              <w:rPr>
                <w:rStyle w:val="1d"/>
                <w:rFonts w:asciiTheme="minorHAnsi" w:eastAsiaTheme="minorHAnsi" w:hAnsiTheme="minorHAnsi" w:hint="eastAsia"/>
                <w:szCs w:val="20"/>
              </w:rPr>
              <w:t xml:space="preserve"> </w:t>
            </w:r>
            <w:r w:rsidRPr="00C77A3D">
              <w:rPr>
                <w:rStyle w:val="1d"/>
                <w:rFonts w:ascii="바탕체" w:eastAsia="바탕체" w:hAnsi="바탕체" w:hint="eastAsia"/>
                <w:sz w:val="20"/>
              </w:rPr>
              <w:t>연관된 자원에 link를 건다.</w:t>
            </w:r>
          </w:p>
        </w:tc>
      </w:tr>
    </w:tbl>
    <w:p w:rsidR="000516D7" w:rsidRPr="00B540FF" w:rsidRDefault="000516D7" w:rsidP="000516D7">
      <w:pPr>
        <w:pStyle w:val="ae"/>
      </w:pPr>
      <w:r w:rsidRPr="00B540FF">
        <w:rPr>
          <w:rFonts w:hint="eastAsia"/>
        </w:rPr>
        <w:t xml:space="preserve">[표 </w:t>
      </w:r>
      <w:r w:rsidR="005E386A">
        <w:t>5</w:t>
      </w:r>
      <w:r w:rsidRPr="00B540FF">
        <w:noBreakHyphen/>
      </w:r>
      <w:r w:rsidR="00112459">
        <w:fldChar w:fldCharType="begin"/>
      </w:r>
      <w:r>
        <w:instrText xml:space="preserve"> SEQ 표 \* ARABIC \s 1 </w:instrText>
      </w:r>
      <w:r w:rsidR="00112459">
        <w:fldChar w:fldCharType="separate"/>
      </w:r>
      <w:r>
        <w:rPr>
          <w:noProof/>
        </w:rPr>
        <w:t>3</w:t>
      </w:r>
      <w:r w:rsidR="00112459">
        <w:rPr>
          <w:noProof/>
        </w:rPr>
        <w:fldChar w:fldCharType="end"/>
      </w:r>
      <w:r>
        <w:rPr>
          <w:rFonts w:hint="eastAsia"/>
        </w:rPr>
        <w:t>]</w:t>
      </w:r>
    </w:p>
    <w:p w:rsidR="000516D7" w:rsidRDefault="000516D7" w:rsidP="000516D7">
      <w:r w:rsidRPr="00F80031">
        <w:rPr>
          <w:rFonts w:hint="eastAsia"/>
        </w:rPr>
        <w:t>※</w:t>
      </w:r>
      <w:r>
        <w:rPr>
          <w:rFonts w:hint="eastAsia"/>
        </w:rPr>
        <w:t xml:space="preserve"> 자세한 사항은 아래 URL 참고 </w:t>
      </w:r>
    </w:p>
    <w:p w:rsidR="000516D7" w:rsidRPr="006B522B" w:rsidRDefault="00112459" w:rsidP="000516D7">
      <w:hyperlink r:id="rId30" w:history="1">
        <w:r w:rsidR="000516D7">
          <w:rPr>
            <w:rStyle w:val="a9"/>
          </w:rPr>
          <w:t>https://code.google.com/p/jsdoc-toolkit/wiki/TagReference</w:t>
        </w:r>
      </w:hyperlink>
    </w:p>
    <w:p w:rsidR="000516D7" w:rsidRPr="00B15F0E" w:rsidRDefault="000516D7" w:rsidP="000516D7"/>
    <w:p w:rsidR="000516D7" w:rsidRDefault="000516D7" w:rsidP="000516D7">
      <w:r w:rsidRPr="00F80031">
        <w:rPr>
          <w:rFonts w:hint="eastAsia"/>
        </w:rPr>
        <w:t>※</w:t>
      </w:r>
      <w:r>
        <w:rPr>
          <w:rFonts w:hint="eastAsia"/>
        </w:rPr>
        <w:t xml:space="preserve"> Table Of Contents를 표시하려면 @memberof</w:t>
      </w:r>
      <w:proofErr w:type="gramStart"/>
      <w:r w:rsidRPr="009B3C82">
        <w:rPr>
          <w:rFonts w:hint="eastAsia"/>
          <w:b/>
          <w:color w:val="FF0000"/>
        </w:rPr>
        <w:t>!</w:t>
      </w:r>
      <w:r>
        <w:rPr>
          <w:rFonts w:hint="eastAsia"/>
        </w:rPr>
        <w:t>를</w:t>
      </w:r>
      <w:proofErr w:type="gramEnd"/>
      <w:r>
        <w:rPr>
          <w:rFonts w:hint="eastAsia"/>
        </w:rPr>
        <w:t xml:space="preserve"> 사용한다. </w:t>
      </w:r>
      <w:r w:rsidRPr="00DF2F2A">
        <w:rPr>
          <w:rFonts w:cs="맑은 고딕"/>
          <w:sz w:val="18"/>
          <w:szCs w:val="18"/>
        </w:rPr>
        <w:t>@memberof! &lt;</w:t>
      </w:r>
      <w:proofErr w:type="gramStart"/>
      <w:r w:rsidRPr="00DF2F2A">
        <w:rPr>
          <w:rFonts w:cs="맑은 고딕"/>
          <w:sz w:val="18"/>
          <w:szCs w:val="18"/>
        </w:rPr>
        <w:t>global</w:t>
      </w:r>
      <w:proofErr w:type="gramEnd"/>
      <w:r w:rsidRPr="00DF2F2A">
        <w:rPr>
          <w:rFonts w:cs="맑은 고딕"/>
          <w:sz w:val="18"/>
          <w:szCs w:val="18"/>
        </w:rPr>
        <w:t>&gt;</w:t>
      </w:r>
    </w:p>
    <w:p w:rsidR="000516D7" w:rsidRDefault="000516D7" w:rsidP="000516D7">
      <w:r>
        <w:rPr>
          <w:rFonts w:hint="eastAsia"/>
        </w:rPr>
        <w:t>(강제 membership 태그)</w:t>
      </w:r>
    </w:p>
    <w:p w:rsidR="00FA2F18" w:rsidRDefault="00FA2F18"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Default="00551F69" w:rsidP="00BA038F"/>
    <w:p w:rsidR="00551F69" w:rsidRPr="008C331B" w:rsidRDefault="00551F69" w:rsidP="00BA038F"/>
    <w:p w:rsidR="000A7FF9" w:rsidRDefault="00DD4931" w:rsidP="00DD4931">
      <w:pPr>
        <w:pStyle w:val="13"/>
      </w:pPr>
      <w:bookmarkStart w:id="48" w:name="_Toc414979775"/>
      <w:proofErr w:type="gramStart"/>
      <w:r>
        <w:lastRenderedPageBreak/>
        <w:t>nxui</w:t>
      </w:r>
      <w:proofErr w:type="gramEnd"/>
      <w:r w:rsidR="000A7FF9">
        <w:rPr>
          <w:rFonts w:hint="eastAsia"/>
        </w:rPr>
        <w:t xml:space="preserve"> </w:t>
      </w:r>
      <w:r w:rsidR="000A7FF9">
        <w:t>application project</w:t>
      </w:r>
      <w:bookmarkEnd w:id="48"/>
      <w:r w:rsidR="000A7FF9">
        <w:t xml:space="preserve"> </w:t>
      </w:r>
    </w:p>
    <w:p w:rsidR="000A7FF9" w:rsidRDefault="00AF3961" w:rsidP="00BA038F">
      <w:pPr>
        <w:pStyle w:val="21"/>
      </w:pPr>
      <w:bookmarkStart w:id="49" w:name="_Toc414979776"/>
      <w:r>
        <w:rPr>
          <w:rFonts w:hint="eastAsia"/>
        </w:rPr>
        <w:t>소개</w:t>
      </w:r>
      <w:bookmarkEnd w:id="49"/>
    </w:p>
    <w:p w:rsidR="00366892" w:rsidRDefault="00774630" w:rsidP="00774630">
      <w:r w:rsidRPr="00366892">
        <w:rPr>
          <w:rStyle w:val="-Char6"/>
        </w:rPr>
        <w:t>nxui</w:t>
      </w:r>
      <w:r w:rsidRPr="00366892">
        <w:rPr>
          <w:rStyle w:val="-Char6"/>
          <w:rFonts w:hint="eastAsia"/>
        </w:rPr>
        <w:t>(html5</w:t>
      </w:r>
      <w:proofErr w:type="gramStart"/>
      <w:r w:rsidRPr="00366892">
        <w:rPr>
          <w:rStyle w:val="-Char6"/>
          <w:rFonts w:hint="eastAsia"/>
        </w:rPr>
        <w:t>)</w:t>
      </w:r>
      <w:r w:rsidRPr="00366892">
        <w:rPr>
          <w:rStyle w:val="-Char6"/>
        </w:rPr>
        <w:t xml:space="preserve"> :</w:t>
      </w:r>
      <w:proofErr w:type="gramEnd"/>
      <w:r>
        <w:t xml:space="preserve"> nxui</w:t>
      </w:r>
      <w:r w:rsidR="00366892">
        <w:t>(html5)</w:t>
      </w:r>
      <w:r>
        <w:rPr>
          <w:rFonts w:hint="eastAsia"/>
        </w:rPr>
        <w:t xml:space="preserve">프로젝트는 </w:t>
      </w:r>
      <w:r>
        <w:t xml:space="preserve"> </w:t>
      </w:r>
      <w:r w:rsidR="00D136A8">
        <w:rPr>
          <w:rFonts w:hint="eastAsia"/>
        </w:rPr>
        <w:t xml:space="preserve">넥사크로 플랫폼 </w:t>
      </w:r>
      <w:r w:rsidR="00D136A8">
        <w:t>SDI</w:t>
      </w:r>
      <w:r w:rsidR="00D136A8">
        <w:rPr>
          <w:rFonts w:hint="eastAsia"/>
        </w:rPr>
        <w:t>프레임 구성으로 실제웹페지에 가깝게 기능 구현을하였으며</w:t>
      </w:r>
      <w:r>
        <w:rPr>
          <w:rFonts w:hint="eastAsia"/>
        </w:rPr>
        <w:t xml:space="preserve"> </w:t>
      </w:r>
      <w:r w:rsidR="00366892">
        <w:rPr>
          <w:rFonts w:hint="eastAsia"/>
        </w:rPr>
        <w:t xml:space="preserve">전자정부프레임워크3.2와 연동하여 </w:t>
      </w:r>
      <w:r>
        <w:rPr>
          <w:rFonts w:hint="eastAsia"/>
        </w:rPr>
        <w:t xml:space="preserve">내부 정제작업에 필요한 여건을 고려하여 구성하였으며 </w:t>
      </w:r>
      <w:r w:rsidR="00366892">
        <w:rPr>
          <w:rFonts w:hint="eastAsia"/>
        </w:rPr>
        <w:t>인터넷이 안되는 환경에서도 확인할수 있게끔</w:t>
      </w:r>
      <w:r w:rsidR="00E94424">
        <w:rPr>
          <w:rFonts w:hint="eastAsia"/>
        </w:rPr>
        <w:t xml:space="preserve"> 로컬 </w:t>
      </w:r>
      <w:r w:rsidR="00E94424">
        <w:t>DB</w:t>
      </w:r>
      <w:r w:rsidR="00E94424">
        <w:rPr>
          <w:rFonts w:hint="eastAsia"/>
        </w:rPr>
        <w:t xml:space="preserve">로 </w:t>
      </w:r>
      <w:r w:rsidR="00366892">
        <w:rPr>
          <w:rFonts w:hint="eastAsia"/>
        </w:rPr>
        <w:t>구성이 되어있습니다.</w:t>
      </w:r>
    </w:p>
    <w:p w:rsidR="00366892" w:rsidRDefault="003B17C8" w:rsidP="00774630">
      <w:r>
        <w:t xml:space="preserve">HTML5 </w:t>
      </w:r>
      <w:r w:rsidR="0035510F">
        <w:rPr>
          <w:rFonts w:hint="eastAsia"/>
        </w:rPr>
        <w:t xml:space="preserve">지원하는 </w:t>
      </w:r>
      <w:r w:rsidR="00BD5304">
        <w:rPr>
          <w:rFonts w:hint="eastAsia"/>
        </w:rPr>
        <w:t xml:space="preserve">모든브라우저를 지원하며 제약사항으로는 인터넷익스플로러는 </w:t>
      </w:r>
      <w:r w:rsidR="00774630" w:rsidRPr="00573BCF">
        <w:rPr>
          <w:b/>
          <w:color w:val="FF0000"/>
        </w:rPr>
        <w:t>IE10</w:t>
      </w:r>
      <w:r w:rsidR="003462B3" w:rsidRPr="00573BCF">
        <w:rPr>
          <w:rFonts w:hint="eastAsia"/>
          <w:b/>
          <w:color w:val="FF0000"/>
        </w:rPr>
        <w:t>이상</w:t>
      </w:r>
      <w:r w:rsidR="00BD5304" w:rsidRPr="001F4DEB">
        <w:rPr>
          <w:rFonts w:hint="eastAsia"/>
          <w:color w:val="FF0000"/>
        </w:rPr>
        <w:t xml:space="preserve"> </w:t>
      </w:r>
      <w:r w:rsidR="00BD5304">
        <w:rPr>
          <w:rFonts w:hint="eastAsia"/>
        </w:rPr>
        <w:t>브라우저에서만 지원합니다.</w:t>
      </w:r>
    </w:p>
    <w:p w:rsidR="00366892" w:rsidRDefault="00366892" w:rsidP="00366892">
      <w:pPr>
        <w:pStyle w:val="21"/>
      </w:pPr>
      <w:bookmarkStart w:id="50" w:name="_Toc414979777"/>
      <w:r>
        <w:rPr>
          <w:rFonts w:hint="eastAsia"/>
        </w:rPr>
        <w:t>프로젝트 구성</w:t>
      </w:r>
      <w:bookmarkEnd w:id="50"/>
      <w:r>
        <w:rPr>
          <w:rFonts w:hint="eastAsia"/>
        </w:rPr>
        <w:t xml:space="preserve">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762"/>
        <w:gridCol w:w="1788"/>
        <w:gridCol w:w="2402"/>
      </w:tblGrid>
      <w:tr w:rsidR="001F4DEB" w:rsidRPr="00265F92" w:rsidTr="001F4DEB">
        <w:trPr>
          <w:tblHeader/>
        </w:trPr>
        <w:tc>
          <w:tcPr>
            <w:tcW w:w="4762" w:type="dxa"/>
            <w:shd w:val="clear" w:color="auto" w:fill="C6D9F1" w:themeFill="text2" w:themeFillTint="33"/>
            <w:vAlign w:val="center"/>
          </w:tcPr>
          <w:p w:rsidR="00265F92" w:rsidRPr="00265F92" w:rsidRDefault="00265F92" w:rsidP="001F4DEB">
            <w:pPr>
              <w:pStyle w:val="-7"/>
            </w:pPr>
            <w:r w:rsidRPr="00265F92">
              <w:rPr>
                <w:rFonts w:hint="eastAsia"/>
              </w:rPr>
              <w:t>이미지</w:t>
            </w:r>
          </w:p>
        </w:tc>
        <w:tc>
          <w:tcPr>
            <w:tcW w:w="1788" w:type="dxa"/>
            <w:shd w:val="clear" w:color="auto" w:fill="C6D9F1" w:themeFill="text2" w:themeFillTint="33"/>
          </w:tcPr>
          <w:p w:rsidR="00265F92" w:rsidRPr="00265F92" w:rsidRDefault="00265F92" w:rsidP="001F4DEB">
            <w:pPr>
              <w:pStyle w:val="-7"/>
            </w:pPr>
            <w:r w:rsidRPr="00265F92">
              <w:rPr>
                <w:rFonts w:hint="eastAsia"/>
              </w:rPr>
              <w:t>구분</w:t>
            </w:r>
          </w:p>
        </w:tc>
        <w:tc>
          <w:tcPr>
            <w:tcW w:w="2402" w:type="dxa"/>
            <w:shd w:val="clear" w:color="auto" w:fill="C6D9F1" w:themeFill="text2" w:themeFillTint="33"/>
            <w:vAlign w:val="center"/>
          </w:tcPr>
          <w:p w:rsidR="00265F92" w:rsidRPr="00265F92" w:rsidRDefault="00265F92" w:rsidP="001F4DEB">
            <w:pPr>
              <w:pStyle w:val="-7"/>
            </w:pPr>
            <w:r w:rsidRPr="00265F92">
              <w:rPr>
                <w:rFonts w:hint="eastAsia"/>
              </w:rPr>
              <w:t>설명</w:t>
            </w:r>
          </w:p>
        </w:tc>
      </w:tr>
      <w:tr w:rsidR="00551F69" w:rsidRPr="00265F92" w:rsidTr="001F4DEB">
        <w:trPr>
          <w:trHeight w:val="650"/>
        </w:trPr>
        <w:tc>
          <w:tcPr>
            <w:tcW w:w="4762" w:type="dxa"/>
            <w:vMerge w:val="restart"/>
          </w:tcPr>
          <w:p w:rsidR="00551F69" w:rsidRPr="00265F92" w:rsidRDefault="00551F69" w:rsidP="007C2F58">
            <w:pPr>
              <w:pStyle w:val="-2"/>
              <w:numPr>
                <w:ilvl w:val="0"/>
                <w:numId w:val="0"/>
              </w:numPr>
              <w:ind w:left="284"/>
            </w:pPr>
            <w:r>
              <w:rPr>
                <w:noProof/>
              </w:rPr>
              <w:drawing>
                <wp:inline distT="0" distB="0" distL="0" distR="0">
                  <wp:extent cx="2706557" cy="198120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2716296" cy="1988329"/>
                          </a:xfrm>
                          <a:prstGeom prst="rect">
                            <a:avLst/>
                          </a:prstGeom>
                        </pic:spPr>
                      </pic:pic>
                    </a:graphicData>
                  </a:graphic>
                </wp:inline>
              </w:drawing>
            </w:r>
          </w:p>
        </w:tc>
        <w:tc>
          <w:tcPr>
            <w:tcW w:w="1788" w:type="dxa"/>
          </w:tcPr>
          <w:p w:rsidR="00551F69" w:rsidRPr="00265F92" w:rsidRDefault="00551F69" w:rsidP="001F4DEB">
            <w:r w:rsidRPr="001F4DEB">
              <w:t>nexacro14lib.component</w:t>
            </w:r>
          </w:p>
        </w:tc>
        <w:tc>
          <w:tcPr>
            <w:tcW w:w="2402" w:type="dxa"/>
          </w:tcPr>
          <w:p w:rsidR="00551F69" w:rsidRPr="00265F92" w:rsidRDefault="00551F69" w:rsidP="001F4DEB">
            <w:pPr>
              <w:jc w:val="left"/>
            </w:pPr>
            <w:r w:rsidRPr="001F4DEB">
              <w:t>nexacro14lib.component</w:t>
            </w:r>
          </w:p>
        </w:tc>
      </w:tr>
      <w:tr w:rsidR="00551F69" w:rsidRPr="00265F92" w:rsidTr="001F4DEB">
        <w:trPr>
          <w:trHeight w:val="651"/>
        </w:trPr>
        <w:tc>
          <w:tcPr>
            <w:tcW w:w="4762" w:type="dxa"/>
            <w:vMerge/>
          </w:tcPr>
          <w:p w:rsidR="00551F69" w:rsidRPr="00265F92" w:rsidRDefault="00551F69" w:rsidP="00265F92">
            <w:pPr>
              <w:pStyle w:val="-2"/>
            </w:pPr>
          </w:p>
        </w:tc>
        <w:tc>
          <w:tcPr>
            <w:tcW w:w="1788" w:type="dxa"/>
          </w:tcPr>
          <w:p w:rsidR="00551F69" w:rsidRPr="00265F92" w:rsidRDefault="00551F69" w:rsidP="001F4DEB">
            <w:r w:rsidRPr="001F4DEB">
              <w:t>nexacro14lib.framework</w:t>
            </w:r>
          </w:p>
        </w:tc>
        <w:tc>
          <w:tcPr>
            <w:tcW w:w="2402" w:type="dxa"/>
          </w:tcPr>
          <w:p w:rsidR="00551F69" w:rsidRPr="00265F92" w:rsidRDefault="00551F69" w:rsidP="001F4DEB">
            <w:pPr>
              <w:jc w:val="left"/>
            </w:pPr>
            <w:r w:rsidRPr="001F4DEB">
              <w:t>nexacro14lib</w:t>
            </w:r>
            <w:r w:rsidRPr="00265F92">
              <w:rPr>
                <w:rFonts w:hint="eastAsia"/>
              </w:rPr>
              <w:t xml:space="preserve"> </w:t>
            </w:r>
            <w:r w:rsidRPr="001F4DEB">
              <w:t>framework</w:t>
            </w:r>
          </w:p>
        </w:tc>
      </w:tr>
      <w:tr w:rsidR="00551F69" w:rsidRPr="00265F92" w:rsidTr="001F4DEB">
        <w:trPr>
          <w:trHeight w:val="651"/>
        </w:trPr>
        <w:tc>
          <w:tcPr>
            <w:tcW w:w="4762" w:type="dxa"/>
            <w:vMerge/>
          </w:tcPr>
          <w:p w:rsidR="00551F69" w:rsidRPr="00265F92" w:rsidRDefault="00551F69" w:rsidP="00265F92">
            <w:pPr>
              <w:pStyle w:val="-2"/>
            </w:pPr>
          </w:p>
        </w:tc>
        <w:tc>
          <w:tcPr>
            <w:tcW w:w="1788" w:type="dxa"/>
          </w:tcPr>
          <w:p w:rsidR="00551F69" w:rsidRPr="00265F92" w:rsidRDefault="00551F69" w:rsidP="001F4DEB">
            <w:r w:rsidRPr="001F4DEB">
              <w:t>nexacro14lib.resources</w:t>
            </w:r>
          </w:p>
        </w:tc>
        <w:tc>
          <w:tcPr>
            <w:tcW w:w="2402" w:type="dxa"/>
          </w:tcPr>
          <w:p w:rsidR="00551F69" w:rsidRPr="00265F92" w:rsidRDefault="00551F69" w:rsidP="001F4DEB">
            <w:pPr>
              <w:jc w:val="left"/>
            </w:pPr>
            <w:r w:rsidRPr="001F4DEB">
              <w:t>nexacro14lib.resources</w:t>
            </w:r>
          </w:p>
        </w:tc>
      </w:tr>
      <w:tr w:rsidR="00551F69" w:rsidRPr="00265F92" w:rsidTr="001F4DEB">
        <w:trPr>
          <w:trHeight w:val="651"/>
        </w:trPr>
        <w:tc>
          <w:tcPr>
            <w:tcW w:w="4762" w:type="dxa"/>
            <w:vMerge/>
          </w:tcPr>
          <w:p w:rsidR="00551F69" w:rsidRPr="00265F92" w:rsidRDefault="00551F69" w:rsidP="00265F92">
            <w:pPr>
              <w:pStyle w:val="-2"/>
            </w:pPr>
          </w:p>
        </w:tc>
        <w:tc>
          <w:tcPr>
            <w:tcW w:w="1788" w:type="dxa"/>
          </w:tcPr>
          <w:p w:rsidR="00551F69" w:rsidRPr="00265F92" w:rsidRDefault="00551F69" w:rsidP="001F4DEB">
            <w:r w:rsidRPr="001F4DEB">
              <w:t>web</w:t>
            </w:r>
          </w:p>
        </w:tc>
        <w:tc>
          <w:tcPr>
            <w:tcW w:w="2402" w:type="dxa"/>
          </w:tcPr>
          <w:p w:rsidR="00551F69" w:rsidRPr="00265F92" w:rsidRDefault="00551F69" w:rsidP="001F4DEB">
            <w:pPr>
              <w:jc w:val="left"/>
            </w:pPr>
            <w:r>
              <w:rPr>
                <w:rFonts w:hint="eastAsia"/>
              </w:rPr>
              <w:t xml:space="preserve">별도 </w:t>
            </w:r>
            <w:r>
              <w:t xml:space="preserve">web </w:t>
            </w:r>
            <w:r>
              <w:rPr>
                <w:rFonts w:hint="eastAsia"/>
              </w:rPr>
              <w:t>페이지(login.html</w:t>
            </w:r>
            <w:proofErr w:type="gramStart"/>
            <w:r>
              <w:rPr>
                <w:rFonts w:hint="eastAsia"/>
              </w:rPr>
              <w:t>,loading.html</w:t>
            </w:r>
            <w:proofErr w:type="gramEnd"/>
            <w:r>
              <w:rPr>
                <w:rFonts w:hint="eastAsia"/>
              </w:rPr>
              <w:t>)</w:t>
            </w:r>
          </w:p>
        </w:tc>
      </w:tr>
      <w:tr w:rsidR="00551F69" w:rsidRPr="00265F92" w:rsidTr="001F4DEB">
        <w:trPr>
          <w:trHeight w:val="651"/>
        </w:trPr>
        <w:tc>
          <w:tcPr>
            <w:tcW w:w="4762" w:type="dxa"/>
            <w:vMerge/>
          </w:tcPr>
          <w:p w:rsidR="00551F69" w:rsidRPr="00265F92" w:rsidRDefault="00551F69" w:rsidP="00265F92">
            <w:pPr>
              <w:pStyle w:val="-2"/>
            </w:pPr>
          </w:p>
        </w:tc>
        <w:tc>
          <w:tcPr>
            <w:tcW w:w="1788" w:type="dxa"/>
          </w:tcPr>
          <w:p w:rsidR="00551F69" w:rsidRPr="00265F92" w:rsidRDefault="00551F69" w:rsidP="001F4DEB">
            <w:r w:rsidRPr="001F4DEB">
              <w:t>frame</w:t>
            </w:r>
          </w:p>
        </w:tc>
        <w:tc>
          <w:tcPr>
            <w:tcW w:w="2402" w:type="dxa"/>
          </w:tcPr>
          <w:p w:rsidR="00551F69" w:rsidRPr="00265F92" w:rsidRDefault="00551F69" w:rsidP="001F4DEB">
            <w:r>
              <w:rPr>
                <w:rFonts w:hint="eastAsia"/>
              </w:rPr>
              <w:t>메인프레임 폼</w:t>
            </w:r>
          </w:p>
        </w:tc>
      </w:tr>
      <w:tr w:rsidR="00551F69" w:rsidRPr="00265F92" w:rsidTr="001F4DEB">
        <w:trPr>
          <w:trHeight w:val="64"/>
        </w:trPr>
        <w:tc>
          <w:tcPr>
            <w:tcW w:w="4762" w:type="dxa"/>
            <w:vMerge/>
          </w:tcPr>
          <w:p w:rsidR="00551F69" w:rsidRPr="00265F92" w:rsidRDefault="00551F69" w:rsidP="00265F92">
            <w:pPr>
              <w:pStyle w:val="-2"/>
            </w:pPr>
          </w:p>
        </w:tc>
        <w:tc>
          <w:tcPr>
            <w:tcW w:w="1788" w:type="dxa"/>
          </w:tcPr>
          <w:p w:rsidR="00551F69" w:rsidRPr="00265F92" w:rsidRDefault="00551F69" w:rsidP="001F4DEB">
            <w:r w:rsidRPr="001F4DEB">
              <w:t>lib</w:t>
            </w:r>
          </w:p>
        </w:tc>
        <w:tc>
          <w:tcPr>
            <w:tcW w:w="2402" w:type="dxa"/>
          </w:tcPr>
          <w:p w:rsidR="00551F69" w:rsidRPr="00265F92" w:rsidRDefault="00551F69" w:rsidP="001F4DEB">
            <w:r>
              <w:rPr>
                <w:rFonts w:hint="eastAsia"/>
              </w:rPr>
              <w:t>공통 x</w:t>
            </w:r>
            <w:r>
              <w:t>js</w:t>
            </w:r>
            <w:r>
              <w:rPr>
                <w:rFonts w:hint="eastAsia"/>
              </w:rPr>
              <w:t>파일</w:t>
            </w:r>
          </w:p>
        </w:tc>
      </w:tr>
      <w:tr w:rsidR="00551F69" w:rsidRPr="00265F92" w:rsidTr="001F4DEB">
        <w:trPr>
          <w:trHeight w:val="64"/>
        </w:trPr>
        <w:tc>
          <w:tcPr>
            <w:tcW w:w="4762" w:type="dxa"/>
            <w:vMerge/>
          </w:tcPr>
          <w:p w:rsidR="00551F69" w:rsidRPr="00265F92" w:rsidRDefault="00551F69" w:rsidP="00265F92">
            <w:pPr>
              <w:pStyle w:val="-2"/>
            </w:pPr>
          </w:p>
        </w:tc>
        <w:tc>
          <w:tcPr>
            <w:tcW w:w="1788" w:type="dxa"/>
          </w:tcPr>
          <w:p w:rsidR="00551F69" w:rsidRPr="001F4DEB" w:rsidRDefault="00551F69" w:rsidP="001F4DEB">
            <w:r w:rsidRPr="001B411F">
              <w:t>extComp</w:t>
            </w:r>
          </w:p>
        </w:tc>
        <w:tc>
          <w:tcPr>
            <w:tcW w:w="2402" w:type="dxa"/>
          </w:tcPr>
          <w:p w:rsidR="00551F69" w:rsidRDefault="00551F69" w:rsidP="001F4DEB">
            <w:r>
              <w:rPr>
                <w:rFonts w:hint="eastAsia"/>
              </w:rPr>
              <w:t>유저컴퍼넌트</w:t>
            </w:r>
          </w:p>
        </w:tc>
      </w:tr>
      <w:tr w:rsidR="00551F69" w:rsidRPr="00265F92" w:rsidTr="001F4DEB">
        <w:trPr>
          <w:trHeight w:val="64"/>
        </w:trPr>
        <w:tc>
          <w:tcPr>
            <w:tcW w:w="4762" w:type="dxa"/>
            <w:vMerge/>
          </w:tcPr>
          <w:p w:rsidR="00551F69" w:rsidRPr="00265F92" w:rsidRDefault="00551F69" w:rsidP="00265F92">
            <w:pPr>
              <w:pStyle w:val="-2"/>
            </w:pPr>
          </w:p>
        </w:tc>
        <w:tc>
          <w:tcPr>
            <w:tcW w:w="1788" w:type="dxa"/>
          </w:tcPr>
          <w:p w:rsidR="00551F69" w:rsidRPr="001B411F" w:rsidRDefault="00551F69" w:rsidP="001F4DEB">
            <w:r>
              <w:t>sample</w:t>
            </w:r>
          </w:p>
        </w:tc>
        <w:tc>
          <w:tcPr>
            <w:tcW w:w="2402" w:type="dxa"/>
          </w:tcPr>
          <w:p w:rsidR="00551F69" w:rsidRDefault="00551F69" w:rsidP="001F4DEB">
            <w:r>
              <w:rPr>
                <w:rFonts w:hint="eastAsia"/>
              </w:rPr>
              <w:t>개발샘플</w:t>
            </w:r>
          </w:p>
        </w:tc>
      </w:tr>
      <w:tr w:rsidR="00551F69" w:rsidRPr="00265F92" w:rsidTr="001F4DEB">
        <w:trPr>
          <w:trHeight w:val="64"/>
        </w:trPr>
        <w:tc>
          <w:tcPr>
            <w:tcW w:w="4762" w:type="dxa"/>
            <w:vMerge/>
          </w:tcPr>
          <w:p w:rsidR="00551F69" w:rsidRPr="00265F92" w:rsidRDefault="00551F69" w:rsidP="00265F92">
            <w:pPr>
              <w:pStyle w:val="-2"/>
            </w:pPr>
          </w:p>
        </w:tc>
        <w:tc>
          <w:tcPr>
            <w:tcW w:w="1788" w:type="dxa"/>
          </w:tcPr>
          <w:p w:rsidR="00551F69" w:rsidRPr="001B411F" w:rsidRDefault="00551F69" w:rsidP="001F4DEB">
            <w:r>
              <w:t>admin</w:t>
            </w:r>
          </w:p>
        </w:tc>
        <w:tc>
          <w:tcPr>
            <w:tcW w:w="2402" w:type="dxa"/>
          </w:tcPr>
          <w:p w:rsidR="00551F69" w:rsidRDefault="00551F69" w:rsidP="001F4DEB">
            <w:r>
              <w:rPr>
                <w:rFonts w:hint="eastAsia"/>
              </w:rPr>
              <w:t>권한관리화면</w:t>
            </w:r>
          </w:p>
        </w:tc>
      </w:tr>
      <w:tr w:rsidR="003474FC" w:rsidRPr="00265F92" w:rsidTr="001F4DEB">
        <w:trPr>
          <w:trHeight w:val="650"/>
        </w:trPr>
        <w:tc>
          <w:tcPr>
            <w:tcW w:w="4762" w:type="dxa"/>
            <w:vMerge w:val="restart"/>
          </w:tcPr>
          <w:p w:rsidR="003474FC" w:rsidRPr="00265F92" w:rsidRDefault="003474FC" w:rsidP="00551F69">
            <w:pPr>
              <w:pStyle w:val="-2"/>
              <w:numPr>
                <w:ilvl w:val="0"/>
                <w:numId w:val="0"/>
              </w:numPr>
              <w:ind w:left="284"/>
            </w:pPr>
            <w:r>
              <w:rPr>
                <w:noProof/>
              </w:rPr>
              <w:drawing>
                <wp:inline distT="0" distB="0" distL="0" distR="0">
                  <wp:extent cx="2238375" cy="1924050"/>
                  <wp:effectExtent l="0" t="0" r="9525" b="0"/>
                  <wp:docPr id="7894" name="그림 7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2238375" cy="1924050"/>
                          </a:xfrm>
                          <a:prstGeom prst="rect">
                            <a:avLst/>
                          </a:prstGeom>
                        </pic:spPr>
                      </pic:pic>
                    </a:graphicData>
                  </a:graphic>
                </wp:inline>
              </w:drawing>
            </w:r>
          </w:p>
        </w:tc>
        <w:tc>
          <w:tcPr>
            <w:tcW w:w="1788" w:type="dxa"/>
          </w:tcPr>
          <w:p w:rsidR="003474FC" w:rsidRPr="00265F92" w:rsidRDefault="003474FC" w:rsidP="00551F69">
            <w:r>
              <w:rPr>
                <w:rFonts w:hint="eastAsia"/>
              </w:rPr>
              <w:t>CompBase</w:t>
            </w:r>
          </w:p>
        </w:tc>
        <w:tc>
          <w:tcPr>
            <w:tcW w:w="2402" w:type="dxa"/>
            <w:vMerge w:val="restart"/>
          </w:tcPr>
          <w:p w:rsidR="003474FC" w:rsidRPr="00265F92" w:rsidRDefault="003474FC" w:rsidP="003474FC">
            <w:pPr>
              <w:jc w:val="center"/>
            </w:pPr>
            <w:r>
              <w:t>N</w:t>
            </w:r>
            <w:r>
              <w:rPr>
                <w:rFonts w:hint="eastAsia"/>
              </w:rPr>
              <w:t>exacro1</w:t>
            </w:r>
            <w:r>
              <w:t xml:space="preserve">4 lib </w:t>
            </w:r>
            <w:r>
              <w:rPr>
                <w:rFonts w:hint="eastAsia"/>
              </w:rPr>
              <w:t>엔진</w:t>
            </w:r>
          </w:p>
        </w:tc>
      </w:tr>
      <w:tr w:rsidR="003474FC" w:rsidRPr="00265F92" w:rsidTr="001F4DEB">
        <w:trPr>
          <w:trHeight w:val="651"/>
        </w:trPr>
        <w:tc>
          <w:tcPr>
            <w:tcW w:w="4762" w:type="dxa"/>
            <w:vMerge/>
          </w:tcPr>
          <w:p w:rsidR="003474FC" w:rsidRPr="00265F92" w:rsidRDefault="003474FC" w:rsidP="00265F92">
            <w:pPr>
              <w:pStyle w:val="-2"/>
            </w:pPr>
          </w:p>
        </w:tc>
        <w:tc>
          <w:tcPr>
            <w:tcW w:w="1788" w:type="dxa"/>
          </w:tcPr>
          <w:p w:rsidR="003474FC" w:rsidRPr="00265F92" w:rsidRDefault="003474FC" w:rsidP="00551F69">
            <w:r>
              <w:rPr>
                <w:rFonts w:hint="eastAsia"/>
              </w:rPr>
              <w:t>ComComp</w:t>
            </w:r>
          </w:p>
        </w:tc>
        <w:tc>
          <w:tcPr>
            <w:tcW w:w="2402" w:type="dxa"/>
            <w:vMerge/>
          </w:tcPr>
          <w:p w:rsidR="003474FC" w:rsidRPr="00265F92" w:rsidRDefault="003474FC" w:rsidP="00551F69"/>
        </w:tc>
      </w:tr>
      <w:tr w:rsidR="003474FC" w:rsidRPr="00265F92" w:rsidTr="001F4DEB">
        <w:trPr>
          <w:trHeight w:val="651"/>
        </w:trPr>
        <w:tc>
          <w:tcPr>
            <w:tcW w:w="4762" w:type="dxa"/>
            <w:vMerge/>
          </w:tcPr>
          <w:p w:rsidR="003474FC" w:rsidRPr="00265F92" w:rsidRDefault="003474FC" w:rsidP="00265F92">
            <w:pPr>
              <w:pStyle w:val="-2"/>
            </w:pPr>
          </w:p>
        </w:tc>
        <w:tc>
          <w:tcPr>
            <w:tcW w:w="1788" w:type="dxa"/>
          </w:tcPr>
          <w:p w:rsidR="003474FC" w:rsidRDefault="003474FC" w:rsidP="00551F69">
            <w:r>
              <w:rPr>
                <w:rFonts w:hint="eastAsia"/>
              </w:rPr>
              <w:t>Grid</w:t>
            </w:r>
          </w:p>
        </w:tc>
        <w:tc>
          <w:tcPr>
            <w:tcW w:w="2402" w:type="dxa"/>
            <w:vMerge/>
          </w:tcPr>
          <w:p w:rsidR="003474FC" w:rsidRDefault="003474FC" w:rsidP="00551F69"/>
        </w:tc>
      </w:tr>
      <w:tr w:rsidR="003474FC" w:rsidRPr="00265F92" w:rsidTr="001F4DEB">
        <w:trPr>
          <w:trHeight w:val="651"/>
        </w:trPr>
        <w:tc>
          <w:tcPr>
            <w:tcW w:w="4762" w:type="dxa"/>
            <w:vMerge/>
          </w:tcPr>
          <w:p w:rsidR="003474FC" w:rsidRPr="00265F92" w:rsidRDefault="003474FC" w:rsidP="00265F92">
            <w:pPr>
              <w:pStyle w:val="-2"/>
            </w:pPr>
          </w:p>
        </w:tc>
        <w:tc>
          <w:tcPr>
            <w:tcW w:w="1788" w:type="dxa"/>
          </w:tcPr>
          <w:p w:rsidR="003474FC" w:rsidRDefault="003474FC" w:rsidP="00551F69">
            <w:r>
              <w:rPr>
                <w:rFonts w:hint="eastAsia"/>
              </w:rPr>
              <w:t>DeviceAPI</w:t>
            </w:r>
          </w:p>
        </w:tc>
        <w:tc>
          <w:tcPr>
            <w:tcW w:w="2402" w:type="dxa"/>
            <w:vMerge/>
          </w:tcPr>
          <w:p w:rsidR="003474FC" w:rsidRDefault="003474FC" w:rsidP="00551F69"/>
        </w:tc>
      </w:tr>
      <w:tr w:rsidR="003474FC" w:rsidRPr="00265F92" w:rsidTr="001F4DEB">
        <w:trPr>
          <w:trHeight w:val="651"/>
        </w:trPr>
        <w:tc>
          <w:tcPr>
            <w:tcW w:w="4762" w:type="dxa"/>
            <w:vMerge/>
          </w:tcPr>
          <w:p w:rsidR="003474FC" w:rsidRPr="00265F92" w:rsidRDefault="003474FC" w:rsidP="003474FC">
            <w:pPr>
              <w:pStyle w:val="-2"/>
            </w:pPr>
          </w:p>
        </w:tc>
        <w:tc>
          <w:tcPr>
            <w:tcW w:w="1788" w:type="dxa"/>
          </w:tcPr>
          <w:p w:rsidR="003474FC" w:rsidRPr="00265F92" w:rsidRDefault="003474FC" w:rsidP="003474FC">
            <w:r>
              <w:rPr>
                <w:rFonts w:hint="eastAsia"/>
              </w:rPr>
              <w:t>EcoLibrary</w:t>
            </w:r>
          </w:p>
        </w:tc>
        <w:tc>
          <w:tcPr>
            <w:tcW w:w="2402" w:type="dxa"/>
          </w:tcPr>
          <w:p w:rsidR="003474FC" w:rsidRPr="00265F92" w:rsidRDefault="003474FC" w:rsidP="003474FC">
            <w:r>
              <w:rPr>
                <w:rFonts w:hint="eastAsia"/>
              </w:rPr>
              <w:t>EcoLibrary</w:t>
            </w:r>
          </w:p>
        </w:tc>
      </w:tr>
      <w:tr w:rsidR="003474FC" w:rsidRPr="00265F92" w:rsidTr="001F4DEB">
        <w:trPr>
          <w:trHeight w:val="651"/>
        </w:trPr>
        <w:tc>
          <w:tcPr>
            <w:tcW w:w="4762" w:type="dxa"/>
            <w:vMerge/>
          </w:tcPr>
          <w:p w:rsidR="003474FC" w:rsidRPr="00265F92" w:rsidRDefault="003474FC" w:rsidP="003474FC">
            <w:pPr>
              <w:pStyle w:val="-2"/>
            </w:pPr>
          </w:p>
        </w:tc>
        <w:tc>
          <w:tcPr>
            <w:tcW w:w="1788" w:type="dxa"/>
          </w:tcPr>
          <w:p w:rsidR="003474FC" w:rsidRPr="00265F92" w:rsidRDefault="003474FC" w:rsidP="003474FC">
            <w:r>
              <w:t>ExLibrary</w:t>
            </w:r>
          </w:p>
        </w:tc>
        <w:tc>
          <w:tcPr>
            <w:tcW w:w="2402" w:type="dxa"/>
          </w:tcPr>
          <w:p w:rsidR="003474FC" w:rsidRPr="00265F92" w:rsidRDefault="003474FC" w:rsidP="003474FC">
            <w:r>
              <w:rPr>
                <w:rFonts w:hint="eastAsia"/>
              </w:rPr>
              <w:t>공통</w:t>
            </w:r>
          </w:p>
        </w:tc>
      </w:tr>
    </w:tbl>
    <w:p w:rsidR="00573BCF" w:rsidRDefault="00DA3211" w:rsidP="00DA3211">
      <w:pPr>
        <w:pStyle w:val="13"/>
      </w:pPr>
      <w:bookmarkStart w:id="51" w:name="_Toc414979778"/>
      <w:r>
        <w:rPr>
          <w:rFonts w:hint="eastAsia"/>
        </w:rPr>
        <w:lastRenderedPageBreak/>
        <w:t>실행방법</w:t>
      </w:r>
      <w:bookmarkEnd w:id="51"/>
    </w:p>
    <w:p w:rsidR="00A14C8A" w:rsidRDefault="00A14C8A" w:rsidP="00371ABF">
      <w:pPr>
        <w:pStyle w:val="-"/>
      </w:pPr>
      <w:r w:rsidRPr="00A14C8A">
        <w:t>eGovFrame-3.2</w:t>
      </w:r>
      <w:r>
        <w:t>.7</w:t>
      </w:r>
      <w:r>
        <w:rPr>
          <w:rFonts w:hint="eastAsia"/>
        </w:rPr>
        <w:t xml:space="preserve">zip을 </w:t>
      </w:r>
      <w:r>
        <w:t>c:\</w:t>
      </w:r>
      <w:r>
        <w:rPr>
          <w:rFonts w:hint="eastAsia"/>
        </w:rPr>
        <w:t xml:space="preserve">에 </w:t>
      </w:r>
      <w:r w:rsidRPr="00371ABF">
        <w:rPr>
          <w:b/>
        </w:rPr>
        <w:t>7</w:t>
      </w:r>
      <w:r w:rsidRPr="00371ABF">
        <w:rPr>
          <w:rFonts w:hint="eastAsia"/>
          <w:b/>
        </w:rPr>
        <w:t>zip</w:t>
      </w:r>
      <w:r>
        <w:t xml:space="preserve"> </w:t>
      </w:r>
      <w:r>
        <w:rPr>
          <w:rFonts w:hint="eastAsia"/>
        </w:rPr>
        <w:t>압축프로그램을 사용하여 푼다</w:t>
      </w:r>
    </w:p>
    <w:p w:rsidR="00A14C8A" w:rsidRDefault="00DA3211" w:rsidP="00DA3211">
      <w:pPr>
        <w:pStyle w:val="-"/>
      </w:pPr>
      <w:r>
        <w:rPr>
          <w:rFonts w:hint="eastAsia"/>
        </w:rPr>
        <w:t>넥사크로스튜디오</w:t>
      </w:r>
      <w:r w:rsidR="00A14C8A">
        <w:rPr>
          <w:rFonts w:hint="eastAsia"/>
        </w:rPr>
        <w:t xml:space="preserve"> 옵션</w:t>
      </w:r>
      <w:r w:rsidR="00371ABF">
        <w:rPr>
          <w:rFonts w:hint="eastAsia"/>
        </w:rPr>
        <w:t xml:space="preserve"> 설정</w:t>
      </w:r>
    </w:p>
    <w:p w:rsidR="00A14C8A" w:rsidRDefault="00A14C8A" w:rsidP="00A14C8A">
      <w:pPr>
        <w:pStyle w:val="-"/>
        <w:numPr>
          <w:ilvl w:val="0"/>
          <w:numId w:val="0"/>
        </w:numPr>
        <w:ind w:left="340"/>
      </w:pPr>
      <w:r w:rsidRPr="00A14C8A">
        <w:rPr>
          <w:rStyle w:val="-Char3"/>
          <w:rFonts w:hint="eastAsia"/>
        </w:rPr>
        <w:t xml:space="preserve">Generate </w:t>
      </w:r>
      <w:proofErr w:type="gramStart"/>
      <w:r w:rsidRPr="00A14C8A">
        <w:rPr>
          <w:rStyle w:val="-Char3"/>
          <w:rFonts w:hint="eastAsia"/>
        </w:rPr>
        <w:t xml:space="preserve">Path </w:t>
      </w:r>
      <w:r w:rsidRPr="00A14C8A">
        <w:rPr>
          <w:rStyle w:val="-Char3"/>
        </w:rPr>
        <w:t>:</w:t>
      </w:r>
      <w:proofErr w:type="gramEnd"/>
      <w:r>
        <w:t xml:space="preserve"> </w:t>
      </w:r>
      <w:r w:rsidRPr="00A14C8A">
        <w:t>C:\eGovFrame-3.2\workspace.edu\nexacroplatform\src\main\webapp</w:t>
      </w:r>
    </w:p>
    <w:p w:rsidR="00A14C8A" w:rsidRDefault="00A14C8A" w:rsidP="00A14C8A">
      <w:pPr>
        <w:pStyle w:val="-"/>
        <w:numPr>
          <w:ilvl w:val="0"/>
          <w:numId w:val="0"/>
        </w:numPr>
        <w:ind w:left="340"/>
      </w:pPr>
      <w:r>
        <w:rPr>
          <w:rStyle w:val="-Char3"/>
        </w:rPr>
        <w:t xml:space="preserve">Base Lib </w:t>
      </w:r>
      <w:proofErr w:type="gramStart"/>
      <w:r>
        <w:rPr>
          <w:rStyle w:val="-Char3"/>
        </w:rPr>
        <w:t>Path :</w:t>
      </w:r>
      <w:proofErr w:type="gramEnd"/>
      <w:r>
        <w:t xml:space="preserve"> </w:t>
      </w:r>
      <w:r w:rsidRPr="00A14C8A">
        <w:t>C:\eGovFrame-3.2\workspace.edu\nexacroplatform\src\main\nxui\nexacro14lib</w:t>
      </w:r>
    </w:p>
    <w:p w:rsidR="00DA3211" w:rsidRDefault="00A14C8A" w:rsidP="00744DC4">
      <w:pPr>
        <w:pStyle w:val="-"/>
        <w:numPr>
          <w:ilvl w:val="0"/>
          <w:numId w:val="0"/>
        </w:numPr>
        <w:ind w:leftChars="200" w:left="376"/>
      </w:pPr>
      <w:r>
        <w:rPr>
          <w:noProof/>
        </w:rPr>
        <w:drawing>
          <wp:inline distT="0" distB="0" distL="0" distR="0">
            <wp:extent cx="2524125" cy="987666"/>
            <wp:effectExtent l="0" t="0" r="0" b="3175"/>
            <wp:docPr id="7896" name="그림 7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564780" cy="1003574"/>
                    </a:xfrm>
                    <a:prstGeom prst="rect">
                      <a:avLst/>
                    </a:prstGeom>
                  </pic:spPr>
                </pic:pic>
              </a:graphicData>
            </a:graphic>
          </wp:inline>
        </w:drawing>
      </w:r>
      <w:r w:rsidR="00744DC4">
        <w:rPr>
          <w:rFonts w:hint="eastAsia"/>
        </w:rPr>
        <w:t xml:space="preserve"> </w:t>
      </w:r>
    </w:p>
    <w:p w:rsidR="00DA3211" w:rsidRDefault="00A14C8A" w:rsidP="00DA3211">
      <w:pPr>
        <w:pStyle w:val="-"/>
      </w:pPr>
      <w:r>
        <w:rPr>
          <w:rFonts w:hint="eastAsia"/>
        </w:rPr>
        <w:t xml:space="preserve">로컬 </w:t>
      </w:r>
      <w:r>
        <w:t xml:space="preserve">db </w:t>
      </w:r>
      <w:r>
        <w:rPr>
          <w:rFonts w:hint="eastAsia"/>
        </w:rPr>
        <w:t>구동</w:t>
      </w:r>
    </w:p>
    <w:p w:rsidR="00A14C8A" w:rsidRDefault="00A14C8A" w:rsidP="00A14C8A">
      <w:pPr>
        <w:pStyle w:val="-"/>
        <w:numPr>
          <w:ilvl w:val="0"/>
          <w:numId w:val="0"/>
        </w:numPr>
        <w:ind w:left="340"/>
      </w:pPr>
      <w:r>
        <w:rPr>
          <w:rFonts w:hint="eastAsia"/>
        </w:rPr>
        <w:t xml:space="preserve">로컬Db </w:t>
      </w:r>
      <w:proofErr w:type="gramStart"/>
      <w:r>
        <w:rPr>
          <w:rFonts w:hint="eastAsia"/>
        </w:rPr>
        <w:t xml:space="preserve">실행경로 </w:t>
      </w:r>
      <w:r>
        <w:t>:</w:t>
      </w:r>
      <w:proofErr w:type="gramEnd"/>
      <w:r>
        <w:t xml:space="preserve"> </w:t>
      </w:r>
      <w:r w:rsidR="00BF6D4B" w:rsidRPr="00BF6D4B">
        <w:t>C:\eGovFrame-3.2\bin\mysql-5.6.21</w:t>
      </w:r>
      <w:r w:rsidR="00BF6D4B">
        <w:t>\</w:t>
      </w:r>
      <w:r w:rsidR="00BF6D4B" w:rsidRPr="00BF6D4B">
        <w:t xml:space="preserve"> </w:t>
      </w:r>
      <w:r w:rsidR="00BF6D4B" w:rsidRPr="00A81C5B">
        <w:t>startup.bat</w:t>
      </w:r>
    </w:p>
    <w:p w:rsidR="00BF6D4B" w:rsidRDefault="00BF6D4B" w:rsidP="00A14C8A">
      <w:pPr>
        <w:pStyle w:val="-"/>
        <w:numPr>
          <w:ilvl w:val="0"/>
          <w:numId w:val="0"/>
        </w:numPr>
        <w:ind w:left="340"/>
      </w:pPr>
      <w:r>
        <w:rPr>
          <w:noProof/>
        </w:rPr>
        <w:drawing>
          <wp:inline distT="0" distB="0" distL="0" distR="0">
            <wp:extent cx="2628900" cy="802164"/>
            <wp:effectExtent l="0" t="0" r="0" b="0"/>
            <wp:docPr id="7898" name="그림 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2673126" cy="815659"/>
                    </a:xfrm>
                    <a:prstGeom prst="rect">
                      <a:avLst/>
                    </a:prstGeom>
                  </pic:spPr>
                </pic:pic>
              </a:graphicData>
            </a:graphic>
          </wp:inline>
        </w:drawing>
      </w:r>
    </w:p>
    <w:p w:rsidR="00BF6D4B" w:rsidRDefault="00BF6D4B" w:rsidP="00BF6D4B">
      <w:pPr>
        <w:pStyle w:val="-"/>
      </w:pPr>
      <w:r>
        <w:rPr>
          <w:rFonts w:hint="eastAsia"/>
        </w:rPr>
        <w:t>generate</w:t>
      </w:r>
    </w:p>
    <w:p w:rsidR="00BF6D4B" w:rsidRDefault="00BF6D4B" w:rsidP="00744DC4">
      <w:pPr>
        <w:pStyle w:val="-"/>
        <w:numPr>
          <w:ilvl w:val="0"/>
          <w:numId w:val="0"/>
        </w:numPr>
        <w:ind w:leftChars="100" w:left="188" w:firstLineChars="100" w:firstLine="200"/>
      </w:pPr>
      <w:r>
        <w:rPr>
          <w:noProof/>
        </w:rPr>
        <w:drawing>
          <wp:inline distT="0" distB="0" distL="0" distR="0">
            <wp:extent cx="2876550" cy="570235"/>
            <wp:effectExtent l="0" t="0" r="0" b="1270"/>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2943082" cy="583424"/>
                    </a:xfrm>
                    <a:prstGeom prst="rect">
                      <a:avLst/>
                    </a:prstGeom>
                  </pic:spPr>
                </pic:pic>
              </a:graphicData>
            </a:graphic>
          </wp:inline>
        </w:drawing>
      </w:r>
    </w:p>
    <w:p w:rsidR="00BF6D4B" w:rsidRDefault="00BF6D4B" w:rsidP="00BF6D4B">
      <w:pPr>
        <w:pStyle w:val="-"/>
      </w:pPr>
      <w:r>
        <w:rPr>
          <w:rFonts w:hint="eastAsia"/>
        </w:rPr>
        <w:t xml:space="preserve">런처 </w:t>
      </w:r>
      <w:r w:rsidRPr="00BF6D4B">
        <w:rPr>
          <w:rFonts w:hint="eastAsia"/>
        </w:rPr>
        <w:t>실행</w:t>
      </w:r>
    </w:p>
    <w:p w:rsidR="00BF6D4B" w:rsidRDefault="00BF6D4B" w:rsidP="00BF6D4B">
      <w:pPr>
        <w:pStyle w:val="-"/>
        <w:numPr>
          <w:ilvl w:val="0"/>
          <w:numId w:val="0"/>
        </w:numPr>
        <w:ind w:left="340"/>
      </w:pPr>
      <w:r>
        <w:rPr>
          <w:noProof/>
        </w:rPr>
        <w:drawing>
          <wp:inline distT="0" distB="0" distL="0" distR="0">
            <wp:extent cx="3409950" cy="667703"/>
            <wp:effectExtent l="0" t="0" r="0" b="0"/>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440034" cy="673594"/>
                    </a:xfrm>
                    <a:prstGeom prst="rect">
                      <a:avLst/>
                    </a:prstGeom>
                  </pic:spPr>
                </pic:pic>
              </a:graphicData>
            </a:graphic>
          </wp:inline>
        </w:drawing>
      </w:r>
    </w:p>
    <w:p w:rsidR="00BF6D4B" w:rsidRDefault="00BF6D4B" w:rsidP="00BF6D4B">
      <w:pPr>
        <w:pStyle w:val="-"/>
      </w:pPr>
      <w:r>
        <w:rPr>
          <w:rFonts w:hint="eastAsia"/>
        </w:rPr>
        <w:t xml:space="preserve">로그인 </w:t>
      </w:r>
      <w:r>
        <w:t xml:space="preserve">ID/PW </w:t>
      </w:r>
      <w:r>
        <w:rPr>
          <w:rFonts w:hint="eastAsia"/>
        </w:rPr>
        <w:t xml:space="preserve">입력 </w:t>
      </w:r>
      <w:r>
        <w:t>(</w:t>
      </w:r>
      <w:r>
        <w:rPr>
          <w:rFonts w:hint="eastAsia"/>
        </w:rPr>
        <w:t>chulsoo/test123)</w:t>
      </w:r>
    </w:p>
    <w:p w:rsidR="00BF6D4B" w:rsidRDefault="00112459" w:rsidP="00BF6D4B">
      <w:pPr>
        <w:pStyle w:val="-"/>
        <w:numPr>
          <w:ilvl w:val="0"/>
          <w:numId w:val="0"/>
        </w:numPr>
        <w:ind w:left="340"/>
      </w:pPr>
      <w:r>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왼쪽으로 구부러진 화살표 46" o:spid="_x0000_s1061" type="#_x0000_t103" style="position:absolute;left:0;text-align:left;margin-left:220.85pt;margin-top:45.85pt;width:36.75pt;height:97.5pt;z-index:251671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" adj="17529,20582,5400" fillcolor="#254163 [1636]" stroked="f">
            <v:fill color2="#4477b6 [3012]" rotate="t" angle="180" colors="0 #2c5d98;52429f #3c7bc7;1 #3a7ccb" focus="100%" type="gradient">
              <o:fill v:ext="view" type="gradientUnscaled"/>
            </v:fill>
            <v:shadow on="t" color="black" opacity="22937f" origin=",.5" offset="0,.63889mm"/>
          </v:shape>
        </w:pict>
      </w:r>
      <w:r w:rsidR="00BF6D4B">
        <w:rPr>
          <w:noProof/>
        </w:rPr>
        <w:drawing>
          <wp:inline distT="0" distB="0" distL="0" distR="0">
            <wp:extent cx="3743325" cy="993405"/>
            <wp:effectExtent l="0" t="0" r="0" b="0"/>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3749876" cy="995143"/>
                    </a:xfrm>
                    <a:prstGeom prst="rect">
                      <a:avLst/>
                    </a:prstGeom>
                  </pic:spPr>
                </pic:pic>
              </a:graphicData>
            </a:graphic>
          </wp:inline>
        </w:drawing>
      </w:r>
    </w:p>
    <w:p w:rsidR="00BF6D4B" w:rsidRDefault="00BF6D4B" w:rsidP="00BF6D4B">
      <w:pPr>
        <w:pStyle w:val="-"/>
        <w:numPr>
          <w:ilvl w:val="0"/>
          <w:numId w:val="0"/>
        </w:numPr>
        <w:ind w:left="340"/>
      </w:pPr>
      <w:r>
        <w:rPr>
          <w:noProof/>
        </w:rPr>
        <w:drawing>
          <wp:inline distT="0" distB="0" distL="0" distR="0">
            <wp:extent cx="3028950" cy="1449020"/>
            <wp:effectExtent l="0" t="0" r="0" b="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3041629" cy="1455085"/>
                    </a:xfrm>
                    <a:prstGeom prst="rect">
                      <a:avLst/>
                    </a:prstGeom>
                  </pic:spPr>
                </pic:pic>
              </a:graphicData>
            </a:graphic>
          </wp:inline>
        </w:drawing>
      </w:r>
    </w:p>
    <w:p w:rsidR="00BF6D4B" w:rsidRDefault="00BF6D4B" w:rsidP="00BF6D4B">
      <w:pPr>
        <w:pStyle w:val="13"/>
      </w:pPr>
      <w:bookmarkStart w:id="52" w:name="_Toc414979779"/>
      <w:r>
        <w:rPr>
          <w:rFonts w:hint="eastAsia"/>
        </w:rPr>
        <w:lastRenderedPageBreak/>
        <w:t>nxui 기능사항</w:t>
      </w:r>
      <w:bookmarkEnd w:id="52"/>
    </w:p>
    <w:p w:rsidR="00BF6D4B" w:rsidRDefault="003B459F" w:rsidP="00BF6D4B">
      <w:pPr>
        <w:pStyle w:val="21"/>
      </w:pPr>
      <w:bookmarkStart w:id="53" w:name="_Toc414979780"/>
      <w:r>
        <w:rPr>
          <w:rFonts w:hint="eastAsia"/>
        </w:rPr>
        <w:t>초기 로딩성능 개선사항</w:t>
      </w:r>
      <w:bookmarkEnd w:id="53"/>
    </w:p>
    <w:p w:rsidR="00BF6D4B" w:rsidRDefault="00BF6D4B" w:rsidP="00BF6D4B">
      <w:pPr>
        <w:pStyle w:val="31"/>
      </w:pPr>
      <w:bookmarkStart w:id="54" w:name="_Toc414979781"/>
      <w:r>
        <w:rPr>
          <w:rFonts w:hint="eastAsia"/>
        </w:rPr>
        <w:t>iframe연동 로그인페이지</w:t>
      </w:r>
      <w:bookmarkEnd w:id="54"/>
    </w:p>
    <w:p w:rsidR="00BF6D4B" w:rsidRDefault="00BF6D4B" w:rsidP="00BF6D4B">
      <w:r>
        <w:rPr>
          <w:rFonts w:hint="eastAsia"/>
        </w:rPr>
        <w:t xml:space="preserve">-초기로딩 속도를 개선하기위해 </w:t>
      </w:r>
      <w:r>
        <w:t>nexacro14Lib</w:t>
      </w:r>
      <w:r>
        <w:rPr>
          <w:rFonts w:hint="eastAsia"/>
        </w:rPr>
        <w:t xml:space="preserve">러리가 </w:t>
      </w:r>
      <w:r w:rsidR="0071232F">
        <w:rPr>
          <w:rFonts w:hint="eastAsia"/>
        </w:rPr>
        <w:t xml:space="preserve">웹페이지에 올라오는동안 해당 </w:t>
      </w:r>
      <w:r>
        <w:rPr>
          <w:rFonts w:hint="eastAsia"/>
        </w:rPr>
        <w:t>사용자에게 보여주며 로그인처리시 프로그레스바를 보여</w:t>
      </w:r>
      <w:r w:rsidR="0071232F">
        <w:rPr>
          <w:rFonts w:hint="eastAsia"/>
        </w:rPr>
        <w:t>준다.</w:t>
      </w:r>
    </w:p>
    <w:p w:rsidR="00924287" w:rsidRPr="00924287" w:rsidRDefault="00924287" w:rsidP="00924287">
      <w:pPr>
        <w:pStyle w:val="-"/>
        <w:numPr>
          <w:ilvl w:val="0"/>
          <w:numId w:val="22"/>
        </w:numPr>
        <w:rPr>
          <w:b/>
        </w:rPr>
      </w:pPr>
      <w:r w:rsidRPr="00924287">
        <w:rPr>
          <w:rFonts w:hint="eastAsia"/>
          <w:b/>
        </w:rPr>
        <w:t>index.html페이지에 onload=</w:t>
      </w:r>
      <w:r w:rsidRPr="00924287">
        <w:rPr>
          <w:b/>
        </w:rPr>
        <w:t xml:space="preserve">”oninitframewor()” </w:t>
      </w:r>
      <w:r w:rsidRPr="00924287">
        <w:rPr>
          <w:rFonts w:hint="eastAsia"/>
          <w:b/>
        </w:rPr>
        <w:t>를 삭제</w:t>
      </w:r>
    </w:p>
    <w:p w:rsidR="00CD0601" w:rsidRDefault="00112459" w:rsidP="00744DC4">
      <w:pPr>
        <w:ind w:firstLineChars="100" w:firstLine="200"/>
      </w:pPr>
      <w:r w:rsidRPr="00112459">
        <w:rPr>
          <w:b/>
          <w:noProof/>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타원형 설명선 40" o:spid="_x0000_s1054" type="#_x0000_t63" style="position:absolute;left:0;text-align:left;margin-left:237.15pt;margin-top:9.1pt;width:59.65pt;height:35.25pt;rotation:3515081fd;z-index:2516684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" adj="6300,24300" fillcolor="white [3201]" strokecolor="black [3200]" strokeweight="2pt">
            <v:textbox>
              <w:txbxContent>
                <w:p w:rsidR="00613603" w:rsidRPr="00924287" w:rsidRDefault="00613603" w:rsidP="00924287">
                  <w:pPr>
                    <w:jc w:val="center"/>
                    <w:rPr>
                      <w:color w:val="FF0000"/>
                    </w:rPr>
                  </w:pPr>
                  <w:r w:rsidRPr="00924287">
                    <w:rPr>
                      <w:rFonts w:hint="eastAsia"/>
                      <w:color w:val="FF0000"/>
                    </w:rPr>
                    <w:t>삭</w:t>
                  </w:r>
                  <w:r w:rsidRPr="00924287">
                    <w:rPr>
                      <w:color w:val="FF0000"/>
                    </w:rPr>
                    <w:t>제</w:t>
                  </w:r>
                </w:p>
              </w:txbxContent>
            </v:textbox>
          </v:shape>
        </w:pict>
      </w:r>
      <w:r w:rsidR="00924287">
        <w:rPr>
          <w:noProof/>
        </w:rPr>
        <w:drawing>
          <wp:inline distT="0" distB="0" distL="0" distR="0">
            <wp:extent cx="3743325" cy="1115568"/>
            <wp:effectExtent l="0" t="0" r="0" b="889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780474" cy="1126639"/>
                    </a:xfrm>
                    <a:prstGeom prst="rect">
                      <a:avLst/>
                    </a:prstGeom>
                  </pic:spPr>
                </pic:pic>
              </a:graphicData>
            </a:graphic>
          </wp:inline>
        </w:drawing>
      </w:r>
    </w:p>
    <w:p w:rsidR="00924287" w:rsidRDefault="00924287" w:rsidP="00BF6D4B"/>
    <w:p w:rsidR="00924287" w:rsidRPr="00924287" w:rsidRDefault="00924287" w:rsidP="00924287">
      <w:pPr>
        <w:pStyle w:val="-"/>
        <w:numPr>
          <w:ilvl w:val="0"/>
          <w:numId w:val="22"/>
        </w:numPr>
        <w:rPr>
          <w:b/>
        </w:rPr>
      </w:pPr>
      <w:r w:rsidRPr="00924287">
        <w:rPr>
          <w:rFonts w:hint="eastAsia"/>
          <w:b/>
        </w:rPr>
        <w:t xml:space="preserve">브라우저에 </w:t>
      </w:r>
      <w:r w:rsidRPr="00924287">
        <w:rPr>
          <w:b/>
        </w:rPr>
        <w:t xml:space="preserve">url </w:t>
      </w:r>
      <w:r w:rsidRPr="00924287">
        <w:rPr>
          <w:rFonts w:hint="eastAsia"/>
          <w:b/>
        </w:rPr>
        <w:t>입력</w:t>
      </w:r>
    </w:p>
    <w:p w:rsidR="00924287" w:rsidRDefault="00924287" w:rsidP="00924287">
      <w:pPr>
        <w:pStyle w:val="-"/>
        <w:numPr>
          <w:ilvl w:val="0"/>
          <w:numId w:val="0"/>
        </w:numPr>
        <w:ind w:left="340"/>
      </w:pPr>
      <w:proofErr w:type="gramStart"/>
      <w:r>
        <w:rPr>
          <w:rFonts w:hint="eastAsia"/>
        </w:rPr>
        <w:t>URL :</w:t>
      </w:r>
      <w:proofErr w:type="gramEnd"/>
      <w:r>
        <w:rPr>
          <w:rFonts w:hint="eastAsia"/>
        </w:rPr>
        <w:t xml:space="preserve"> </w:t>
      </w:r>
      <w:hyperlink r:id="rId40" w:history="1">
        <w:r w:rsidRPr="0071232F">
          <w:rPr>
            <w:rStyle w:val="a9"/>
          </w:rPr>
          <w:t>http://localhost/nxui/web/login.html</w:t>
        </w:r>
      </w:hyperlink>
    </w:p>
    <w:p w:rsidR="00924287" w:rsidRDefault="00924287" w:rsidP="00924287">
      <w:pPr>
        <w:pStyle w:val="-"/>
        <w:numPr>
          <w:ilvl w:val="0"/>
          <w:numId w:val="0"/>
        </w:numPr>
        <w:ind w:left="340"/>
      </w:pPr>
      <w:r>
        <w:rPr>
          <w:noProof/>
        </w:rPr>
        <w:drawing>
          <wp:inline distT="0" distB="0" distL="0" distR="0">
            <wp:extent cx="4371975" cy="1440293"/>
            <wp:effectExtent l="0" t="0" r="0" b="762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4385202" cy="1444650"/>
                    </a:xfrm>
                    <a:prstGeom prst="rect">
                      <a:avLst/>
                    </a:prstGeom>
                  </pic:spPr>
                </pic:pic>
              </a:graphicData>
            </a:graphic>
          </wp:inline>
        </w:drawing>
      </w:r>
    </w:p>
    <w:p w:rsidR="00924287" w:rsidRDefault="00924287" w:rsidP="00924287">
      <w:pPr>
        <w:pStyle w:val="31"/>
      </w:pPr>
      <w:bookmarkStart w:id="55" w:name="_Toc414979782"/>
      <w:r>
        <w:rPr>
          <w:rFonts w:hint="eastAsia"/>
        </w:rPr>
        <w:t>초기 로딩페이지 연동</w:t>
      </w:r>
      <w:bookmarkEnd w:id="55"/>
    </w:p>
    <w:p w:rsidR="00924287" w:rsidRPr="00924287" w:rsidRDefault="00924287" w:rsidP="00924287">
      <w:pPr>
        <w:pStyle w:val="-"/>
        <w:numPr>
          <w:ilvl w:val="0"/>
          <w:numId w:val="23"/>
        </w:numPr>
        <w:rPr>
          <w:b/>
        </w:rPr>
      </w:pPr>
      <w:r>
        <w:rPr>
          <w:rFonts w:hint="eastAsia"/>
        </w:rPr>
        <w:t>1</w:t>
      </w:r>
      <w:r w:rsidRPr="00924287">
        <w:rPr>
          <w:rFonts w:hint="eastAsia"/>
          <w:b/>
        </w:rPr>
        <w:t>index.html페이지에 onload=</w:t>
      </w:r>
      <w:r w:rsidRPr="00924287">
        <w:rPr>
          <w:b/>
        </w:rPr>
        <w:t xml:space="preserve">”oninitframewor()” </w:t>
      </w:r>
      <w:r w:rsidRPr="00924287">
        <w:rPr>
          <w:rFonts w:hint="eastAsia"/>
          <w:b/>
        </w:rPr>
        <w:t>를 삭제</w:t>
      </w:r>
    </w:p>
    <w:p w:rsidR="00924287" w:rsidRDefault="00112459" w:rsidP="00744DC4">
      <w:pPr>
        <w:ind w:firstLineChars="200" w:firstLine="400"/>
      </w:pPr>
      <w:r>
        <w:rPr>
          <w:noProof/>
        </w:rPr>
        <w:pict>
          <v:shape id="타원형 설명선 43" o:spid="_x0000_s1055" type="#_x0000_t63" style="position:absolute;left:0;text-align:left;margin-left:234.05pt;margin-top:4.75pt;width:50.75pt;height:30.25pt;rotation:2160501fd;z-index:251670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" adj="6300,24300" fillcolor="white [3201]" strokecolor="black [3200]" strokeweight="2pt">
            <v:textbox>
              <w:txbxContent>
                <w:p w:rsidR="00613603" w:rsidRPr="00924287" w:rsidRDefault="00613603" w:rsidP="00924287">
                  <w:pPr>
                    <w:jc w:val="center"/>
                    <w:rPr>
                      <w:color w:val="FF0000"/>
                    </w:rPr>
                  </w:pPr>
                  <w:r w:rsidRPr="00924287">
                    <w:rPr>
                      <w:rFonts w:hint="eastAsia"/>
                      <w:color w:val="FF0000"/>
                    </w:rPr>
                    <w:t>삭</w:t>
                  </w:r>
                  <w:r w:rsidRPr="00924287">
                    <w:rPr>
                      <w:color w:val="FF0000"/>
                    </w:rPr>
                    <w:t>제</w:t>
                  </w:r>
                </w:p>
              </w:txbxContent>
            </v:textbox>
          </v:shape>
        </w:pict>
      </w:r>
      <w:r w:rsidR="00924287">
        <w:rPr>
          <w:noProof/>
        </w:rPr>
        <w:drawing>
          <wp:inline distT="0" distB="0" distL="0" distR="0">
            <wp:extent cx="3724275" cy="1109891"/>
            <wp:effectExtent l="0" t="0" r="0" b="0"/>
            <wp:docPr id="44" name="그림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766787" cy="1122560"/>
                    </a:xfrm>
                    <a:prstGeom prst="rect">
                      <a:avLst/>
                    </a:prstGeom>
                  </pic:spPr>
                </pic:pic>
              </a:graphicData>
            </a:graphic>
          </wp:inline>
        </w:drawing>
      </w:r>
    </w:p>
    <w:p w:rsidR="00F81A76" w:rsidRPr="00924287" w:rsidRDefault="00F81A76" w:rsidP="00F81A76">
      <w:pPr>
        <w:pStyle w:val="-"/>
        <w:numPr>
          <w:ilvl w:val="0"/>
          <w:numId w:val="22"/>
        </w:numPr>
        <w:rPr>
          <w:b/>
        </w:rPr>
      </w:pPr>
      <w:r w:rsidRPr="00924287">
        <w:rPr>
          <w:rFonts w:hint="eastAsia"/>
          <w:b/>
        </w:rPr>
        <w:t xml:space="preserve">브라우저에 </w:t>
      </w:r>
      <w:r w:rsidRPr="00924287">
        <w:rPr>
          <w:b/>
        </w:rPr>
        <w:t xml:space="preserve">url </w:t>
      </w:r>
      <w:r w:rsidRPr="00924287">
        <w:rPr>
          <w:rFonts w:hint="eastAsia"/>
          <w:b/>
        </w:rPr>
        <w:t>입력</w:t>
      </w:r>
    </w:p>
    <w:p w:rsidR="00F81A76" w:rsidRDefault="00F81A76" w:rsidP="00F81A76">
      <w:pPr>
        <w:pStyle w:val="-"/>
        <w:numPr>
          <w:ilvl w:val="0"/>
          <w:numId w:val="0"/>
        </w:numPr>
        <w:ind w:left="340"/>
      </w:pPr>
      <w:proofErr w:type="gramStart"/>
      <w:r>
        <w:rPr>
          <w:rFonts w:hint="eastAsia"/>
        </w:rPr>
        <w:t>URL :</w:t>
      </w:r>
      <w:proofErr w:type="gramEnd"/>
      <w:r>
        <w:rPr>
          <w:rFonts w:hint="eastAsia"/>
        </w:rPr>
        <w:t xml:space="preserve"> </w:t>
      </w:r>
      <w:hyperlink r:id="rId42" w:history="1">
        <w:r w:rsidR="0071232F" w:rsidRPr="00B4753F">
          <w:rPr>
            <w:rStyle w:val="a9"/>
          </w:rPr>
          <w:t>http://localhost/nxui/web/loading.html</w:t>
        </w:r>
      </w:hyperlink>
    </w:p>
    <w:p w:rsidR="0071232F" w:rsidRDefault="0071232F" w:rsidP="00744DC4">
      <w:pPr>
        <w:pStyle w:val="-"/>
        <w:numPr>
          <w:ilvl w:val="0"/>
          <w:numId w:val="0"/>
        </w:numPr>
        <w:ind w:left="340" w:firstLineChars="100" w:firstLine="200"/>
      </w:pPr>
      <w:r>
        <w:rPr>
          <w:noProof/>
        </w:rPr>
        <w:drawing>
          <wp:inline distT="0" distB="0" distL="0" distR="0">
            <wp:extent cx="4003672" cy="1219200"/>
            <wp:effectExtent l="0" t="0" r="0" b="0"/>
            <wp:docPr id="45" name="그림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4022340" cy="1224885"/>
                    </a:xfrm>
                    <a:prstGeom prst="rect">
                      <a:avLst/>
                    </a:prstGeom>
                  </pic:spPr>
                </pic:pic>
              </a:graphicData>
            </a:graphic>
          </wp:inline>
        </w:drawing>
      </w:r>
    </w:p>
    <w:p w:rsidR="00924287" w:rsidRPr="00F81A76" w:rsidRDefault="00924287" w:rsidP="00924287"/>
    <w:p w:rsidR="00924287" w:rsidRDefault="00A81C5B" w:rsidP="00A81C5B">
      <w:pPr>
        <w:pStyle w:val="13"/>
      </w:pPr>
      <w:bookmarkStart w:id="56" w:name="_Toc414979783"/>
      <w:r>
        <w:rPr>
          <w:rFonts w:hint="eastAsia"/>
        </w:rPr>
        <w:t>공통기능사항</w:t>
      </w:r>
      <w:bookmarkEnd w:id="56"/>
    </w:p>
    <w:p w:rsidR="00A81C5B" w:rsidRDefault="00A81C5B" w:rsidP="00A81C5B">
      <w:pPr>
        <w:pStyle w:val="21"/>
      </w:pPr>
      <w:bookmarkStart w:id="57" w:name="_Toc414979784"/>
      <w:r>
        <w:rPr>
          <w:rFonts w:hint="eastAsia"/>
        </w:rPr>
        <w:t>권한관리</w:t>
      </w:r>
      <w:bookmarkEnd w:id="57"/>
    </w:p>
    <w:p w:rsidR="00353192" w:rsidRDefault="00353192" w:rsidP="00353192">
      <w:r>
        <w:rPr>
          <w:rFonts w:hint="eastAsia"/>
        </w:rPr>
        <w:t>기본 권한관리 템플릿에 대한 패턴을 제공하여 넥사크로에서 구현된 탬플릿유형을 확인해볼수 있다</w:t>
      </w:r>
    </w:p>
    <w:p w:rsidR="003142FE" w:rsidRDefault="003142FE" w:rsidP="003142FE">
      <w:pPr>
        <w:pStyle w:val="-2"/>
      </w:pPr>
      <w:r>
        <w:rPr>
          <w:rFonts w:hint="eastAsia"/>
        </w:rPr>
        <w:t>리스트</w:t>
      </w:r>
    </w:p>
    <w:tbl>
      <w:tblPr>
        <w:tblW w:w="508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98"/>
        <w:gridCol w:w="2074"/>
        <w:gridCol w:w="3666"/>
      </w:tblGrid>
      <w:tr w:rsidR="003142FE" w:rsidRPr="003142FE" w:rsidTr="00612269">
        <w:trPr>
          <w:trHeight w:val="349"/>
          <w:tblHeader/>
        </w:trPr>
        <w:tc>
          <w:tcPr>
            <w:tcW w:w="1959" w:type="pct"/>
            <w:shd w:val="clear" w:color="auto" w:fill="C6D9F1" w:themeFill="text2" w:themeFillTint="33"/>
          </w:tcPr>
          <w:p w:rsidR="003142FE" w:rsidRPr="003142FE" w:rsidRDefault="003142FE" w:rsidP="003142FE">
            <w:pPr>
              <w:pStyle w:val="-7"/>
            </w:pPr>
            <w:r>
              <w:rPr>
                <w:rFonts w:hint="eastAsia"/>
              </w:rPr>
              <w:t>화면명</w:t>
            </w:r>
          </w:p>
        </w:tc>
        <w:tc>
          <w:tcPr>
            <w:tcW w:w="1099" w:type="pct"/>
            <w:shd w:val="clear" w:color="auto" w:fill="C6D9F1" w:themeFill="text2" w:themeFillTint="33"/>
          </w:tcPr>
          <w:p w:rsidR="003142FE" w:rsidRDefault="003142FE" w:rsidP="003142FE">
            <w:pPr>
              <w:pStyle w:val="-7"/>
            </w:pPr>
            <w:r>
              <w:rPr>
                <w:rFonts w:hint="eastAsia"/>
              </w:rPr>
              <w:t>업무단위</w:t>
            </w:r>
          </w:p>
        </w:tc>
        <w:tc>
          <w:tcPr>
            <w:tcW w:w="1942" w:type="pct"/>
            <w:shd w:val="clear" w:color="auto" w:fill="C6D9F1" w:themeFill="text2" w:themeFillTint="33"/>
            <w:vAlign w:val="center"/>
          </w:tcPr>
          <w:p w:rsidR="003142FE" w:rsidRPr="003142FE" w:rsidRDefault="003142FE" w:rsidP="003142FE">
            <w:pPr>
              <w:pStyle w:val="-7"/>
            </w:pPr>
            <w:r>
              <w:rPr>
                <w:rFonts w:hint="eastAsia"/>
              </w:rPr>
              <w:t>파일명</w:t>
            </w:r>
          </w:p>
        </w:tc>
      </w:tr>
      <w:tr w:rsidR="003142FE" w:rsidRPr="003142FE" w:rsidTr="00612269">
        <w:trPr>
          <w:trHeight w:val="349"/>
        </w:trPr>
        <w:tc>
          <w:tcPr>
            <w:tcW w:w="1959" w:type="pct"/>
          </w:tcPr>
          <w:p w:rsidR="003142FE" w:rsidRPr="003142FE" w:rsidRDefault="003142FE" w:rsidP="003142FE">
            <w:r>
              <w:rPr>
                <w:rFonts w:hint="eastAsia"/>
              </w:rPr>
              <w:t>공통코드관리</w:t>
            </w:r>
          </w:p>
        </w:tc>
        <w:tc>
          <w:tcPr>
            <w:tcW w:w="1099" w:type="pct"/>
          </w:tcPr>
          <w:p w:rsidR="003142FE" w:rsidRDefault="003142FE" w:rsidP="003142FE">
            <w:r>
              <w:rPr>
                <w:rFonts w:hint="eastAsia"/>
              </w:rPr>
              <w:t>admin</w:t>
            </w:r>
          </w:p>
        </w:tc>
        <w:tc>
          <w:tcPr>
            <w:tcW w:w="1942" w:type="pct"/>
          </w:tcPr>
          <w:p w:rsidR="003142FE" w:rsidRPr="003142FE" w:rsidRDefault="003142FE" w:rsidP="003142FE">
            <w:r>
              <w:rPr>
                <w:rFonts w:hint="eastAsia"/>
              </w:rPr>
              <w:t>codeMgmt</w:t>
            </w:r>
          </w:p>
        </w:tc>
      </w:tr>
      <w:tr w:rsidR="003142FE" w:rsidRPr="003142FE" w:rsidTr="00612269">
        <w:trPr>
          <w:trHeight w:val="349"/>
        </w:trPr>
        <w:tc>
          <w:tcPr>
            <w:tcW w:w="1959" w:type="pct"/>
          </w:tcPr>
          <w:p w:rsidR="003142FE" w:rsidRPr="003142FE" w:rsidRDefault="003142FE" w:rsidP="003142FE">
            <w:r>
              <w:rPr>
                <w:rFonts w:hint="eastAsia"/>
              </w:rPr>
              <w:t>그룹별메뉴관리</w:t>
            </w:r>
          </w:p>
        </w:tc>
        <w:tc>
          <w:tcPr>
            <w:tcW w:w="1099" w:type="pct"/>
          </w:tcPr>
          <w:p w:rsidR="003142FE" w:rsidRDefault="003142FE" w:rsidP="003142FE">
            <w:r>
              <w:rPr>
                <w:rFonts w:hint="eastAsia"/>
              </w:rPr>
              <w:t>admin</w:t>
            </w:r>
          </w:p>
        </w:tc>
        <w:tc>
          <w:tcPr>
            <w:tcW w:w="1942" w:type="pct"/>
          </w:tcPr>
          <w:p w:rsidR="003142FE" w:rsidRPr="003142FE" w:rsidRDefault="003142FE" w:rsidP="003142FE">
            <w:r>
              <w:t>groupMenuMgmt</w:t>
            </w:r>
          </w:p>
        </w:tc>
      </w:tr>
      <w:tr w:rsidR="003142FE" w:rsidRPr="003142FE" w:rsidTr="00612269">
        <w:trPr>
          <w:trHeight w:val="349"/>
        </w:trPr>
        <w:tc>
          <w:tcPr>
            <w:tcW w:w="1959" w:type="pct"/>
          </w:tcPr>
          <w:p w:rsidR="003142FE" w:rsidRPr="003142FE" w:rsidRDefault="003142FE" w:rsidP="003142FE">
            <w:r>
              <w:rPr>
                <w:rFonts w:hint="eastAsia"/>
              </w:rPr>
              <w:t>그룹관리</w:t>
            </w:r>
          </w:p>
        </w:tc>
        <w:tc>
          <w:tcPr>
            <w:tcW w:w="1099" w:type="pct"/>
          </w:tcPr>
          <w:p w:rsidR="003142FE" w:rsidRPr="003142FE" w:rsidRDefault="003142FE" w:rsidP="003142FE">
            <w:r>
              <w:rPr>
                <w:rFonts w:hint="eastAsia"/>
              </w:rPr>
              <w:t>admin</w:t>
            </w:r>
          </w:p>
        </w:tc>
        <w:tc>
          <w:tcPr>
            <w:tcW w:w="1942" w:type="pct"/>
          </w:tcPr>
          <w:p w:rsidR="003142FE" w:rsidRPr="003142FE" w:rsidRDefault="00185D1A" w:rsidP="003142FE">
            <w:r>
              <w:t>groupMgmt</w:t>
            </w:r>
          </w:p>
        </w:tc>
      </w:tr>
      <w:tr w:rsidR="003142FE" w:rsidRPr="003142FE" w:rsidTr="00612269">
        <w:trPr>
          <w:trHeight w:val="349"/>
        </w:trPr>
        <w:tc>
          <w:tcPr>
            <w:tcW w:w="1959" w:type="pct"/>
          </w:tcPr>
          <w:p w:rsidR="003142FE" w:rsidRPr="003142FE" w:rsidRDefault="003142FE" w:rsidP="003142FE">
            <w:r>
              <w:rPr>
                <w:rFonts w:hint="eastAsia"/>
              </w:rPr>
              <w:t>그룹별사용자관리</w:t>
            </w:r>
          </w:p>
        </w:tc>
        <w:tc>
          <w:tcPr>
            <w:tcW w:w="1099" w:type="pct"/>
          </w:tcPr>
          <w:p w:rsidR="003142FE" w:rsidRPr="003142FE" w:rsidRDefault="003142FE" w:rsidP="003142FE">
            <w:r>
              <w:rPr>
                <w:rFonts w:hint="eastAsia"/>
              </w:rPr>
              <w:t>admin</w:t>
            </w:r>
          </w:p>
        </w:tc>
        <w:tc>
          <w:tcPr>
            <w:tcW w:w="1942" w:type="pct"/>
          </w:tcPr>
          <w:p w:rsidR="003142FE" w:rsidRPr="003142FE" w:rsidRDefault="00185D1A" w:rsidP="003142FE">
            <w:r>
              <w:rPr>
                <w:rFonts w:hint="eastAsia"/>
              </w:rPr>
              <w:t>g</w:t>
            </w:r>
            <w:r>
              <w:t>roupMgmt</w:t>
            </w:r>
          </w:p>
        </w:tc>
      </w:tr>
      <w:tr w:rsidR="003142FE" w:rsidRPr="003142FE" w:rsidTr="00612269">
        <w:trPr>
          <w:trHeight w:val="349"/>
        </w:trPr>
        <w:tc>
          <w:tcPr>
            <w:tcW w:w="1959" w:type="pct"/>
          </w:tcPr>
          <w:p w:rsidR="003142FE" w:rsidRPr="003142FE" w:rsidRDefault="003142FE" w:rsidP="003142FE">
            <w:r>
              <w:rPr>
                <w:rFonts w:hint="eastAsia"/>
              </w:rPr>
              <w:t>메뉴등록관리</w:t>
            </w:r>
          </w:p>
        </w:tc>
        <w:tc>
          <w:tcPr>
            <w:tcW w:w="1099" w:type="pct"/>
          </w:tcPr>
          <w:p w:rsidR="003142FE" w:rsidRPr="003142FE" w:rsidRDefault="003142FE" w:rsidP="003142FE">
            <w:r>
              <w:rPr>
                <w:rFonts w:hint="eastAsia"/>
              </w:rPr>
              <w:t>admin</w:t>
            </w:r>
          </w:p>
        </w:tc>
        <w:tc>
          <w:tcPr>
            <w:tcW w:w="1942" w:type="pct"/>
          </w:tcPr>
          <w:p w:rsidR="003142FE" w:rsidRPr="003142FE" w:rsidRDefault="00185D1A" w:rsidP="003142FE">
            <w:r>
              <w:rPr>
                <w:rFonts w:hint="eastAsia"/>
              </w:rPr>
              <w:t>m</w:t>
            </w:r>
            <w:r>
              <w:t>enuMgmt</w:t>
            </w:r>
          </w:p>
        </w:tc>
      </w:tr>
      <w:tr w:rsidR="003142FE" w:rsidRPr="003142FE" w:rsidTr="00612269">
        <w:trPr>
          <w:trHeight w:val="349"/>
        </w:trPr>
        <w:tc>
          <w:tcPr>
            <w:tcW w:w="1959" w:type="pct"/>
          </w:tcPr>
          <w:p w:rsidR="003142FE" w:rsidRPr="003142FE" w:rsidRDefault="003142FE" w:rsidP="003142FE">
            <w:r>
              <w:rPr>
                <w:rFonts w:hint="eastAsia"/>
              </w:rPr>
              <w:t>화면등록관리</w:t>
            </w:r>
          </w:p>
        </w:tc>
        <w:tc>
          <w:tcPr>
            <w:tcW w:w="1099" w:type="pct"/>
          </w:tcPr>
          <w:p w:rsidR="003142FE" w:rsidRPr="003142FE" w:rsidRDefault="003142FE" w:rsidP="003142FE">
            <w:r>
              <w:rPr>
                <w:rFonts w:hint="eastAsia"/>
              </w:rPr>
              <w:t>admin</w:t>
            </w:r>
          </w:p>
        </w:tc>
        <w:tc>
          <w:tcPr>
            <w:tcW w:w="1942" w:type="pct"/>
          </w:tcPr>
          <w:p w:rsidR="003142FE" w:rsidRPr="003142FE" w:rsidRDefault="00185D1A" w:rsidP="003142FE">
            <w:r>
              <w:rPr>
                <w:rFonts w:hint="eastAsia"/>
              </w:rPr>
              <w:t>p</w:t>
            </w:r>
            <w:r>
              <w:t>ageMgmt</w:t>
            </w:r>
          </w:p>
        </w:tc>
      </w:tr>
      <w:tr w:rsidR="003142FE" w:rsidRPr="003142FE" w:rsidTr="00612269">
        <w:trPr>
          <w:trHeight w:val="349"/>
        </w:trPr>
        <w:tc>
          <w:tcPr>
            <w:tcW w:w="1959" w:type="pct"/>
          </w:tcPr>
          <w:p w:rsidR="003142FE" w:rsidRPr="003142FE" w:rsidRDefault="003142FE" w:rsidP="003142FE">
            <w:r>
              <w:rPr>
                <w:rFonts w:hint="eastAsia"/>
              </w:rPr>
              <w:t>사용자등록관리</w:t>
            </w:r>
          </w:p>
        </w:tc>
        <w:tc>
          <w:tcPr>
            <w:tcW w:w="1099" w:type="pct"/>
          </w:tcPr>
          <w:p w:rsidR="003142FE" w:rsidRPr="003142FE" w:rsidRDefault="00185D1A" w:rsidP="003142FE">
            <w:r>
              <w:rPr>
                <w:rFonts w:hint="eastAsia"/>
              </w:rPr>
              <w:t>admin</w:t>
            </w:r>
          </w:p>
        </w:tc>
        <w:tc>
          <w:tcPr>
            <w:tcW w:w="1942" w:type="pct"/>
          </w:tcPr>
          <w:p w:rsidR="003142FE" w:rsidRPr="003142FE" w:rsidRDefault="00185D1A" w:rsidP="003142FE">
            <w:r>
              <w:rPr>
                <w:rFonts w:hint="eastAsia"/>
              </w:rPr>
              <w:t>u</w:t>
            </w:r>
            <w:r>
              <w:t>serMgmt</w:t>
            </w:r>
          </w:p>
        </w:tc>
      </w:tr>
    </w:tbl>
    <w:p w:rsidR="003142FE" w:rsidRPr="00353192" w:rsidRDefault="00185D1A" w:rsidP="00185D1A">
      <w:pPr>
        <w:pStyle w:val="-2"/>
      </w:pPr>
      <w:r>
        <w:rPr>
          <w:rFonts w:hint="eastAsia"/>
        </w:rPr>
        <w:t>preview</w:t>
      </w:r>
    </w:p>
    <w:p w:rsidR="00785A44" w:rsidRDefault="00785A44" w:rsidP="00785A44">
      <w:r>
        <w:rPr>
          <w:noProof/>
        </w:rPr>
        <w:drawing>
          <wp:inline distT="0" distB="0" distL="0" distR="0">
            <wp:extent cx="5181600" cy="1602468"/>
            <wp:effectExtent l="0" t="0" r="0" b="0"/>
            <wp:docPr id="47" name="그림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5194760" cy="1606538"/>
                    </a:xfrm>
                    <a:prstGeom prst="rect">
                      <a:avLst/>
                    </a:prstGeom>
                  </pic:spPr>
                </pic:pic>
              </a:graphicData>
            </a:graphic>
          </wp:inline>
        </w:drawing>
      </w:r>
    </w:p>
    <w:p w:rsidR="003541D5" w:rsidRDefault="0055461C" w:rsidP="0055461C">
      <w:pPr>
        <w:pStyle w:val="21"/>
      </w:pPr>
      <w:bookmarkStart w:id="58" w:name="_Toc414979785"/>
      <w:r>
        <w:rPr>
          <w:rFonts w:hint="eastAsia"/>
        </w:rPr>
        <w:t>디버깅기능제공</w:t>
      </w:r>
      <w:bookmarkEnd w:id="58"/>
    </w:p>
    <w:p w:rsidR="003A7B51" w:rsidRDefault="00185D1A" w:rsidP="0055461C">
      <w:r>
        <w:rPr>
          <w:rFonts w:hint="eastAsia"/>
        </w:rPr>
        <w:t xml:space="preserve">개발자 디버깅 </w:t>
      </w:r>
      <w:r w:rsidR="003A7B51">
        <w:rPr>
          <w:rFonts w:hint="eastAsia"/>
        </w:rPr>
        <w:t xml:space="preserve">기능 제공 </w:t>
      </w:r>
    </w:p>
    <w:p w:rsidR="003710EC" w:rsidRDefault="003A7B51" w:rsidP="0055461C">
      <w:r>
        <w:rPr>
          <w:rFonts w:hint="eastAsia"/>
        </w:rPr>
        <w:t xml:space="preserve">프로젝트에서 </w:t>
      </w:r>
      <w:r w:rsidR="00E23DED">
        <w:rPr>
          <w:rFonts w:hint="eastAsia"/>
        </w:rPr>
        <w:t xml:space="preserve">단축키 </w:t>
      </w:r>
      <w:r w:rsidR="00E23DED">
        <w:t xml:space="preserve">(ctl + </w:t>
      </w:r>
      <w:r w:rsidR="00FD1405">
        <w:t>alt</w:t>
      </w:r>
      <w:r w:rsidR="00E23DED">
        <w:t xml:space="preserve"> + m) </w:t>
      </w:r>
    </w:p>
    <w:p w:rsidR="00185D1A" w:rsidRDefault="00DC007C" w:rsidP="0055461C">
      <w:pPr>
        <w:pStyle w:val="-2"/>
      </w:pPr>
      <w:r>
        <w:rPr>
          <w:rFonts w:hint="eastAsia"/>
        </w:rPr>
        <w:t>preview</w:t>
      </w:r>
    </w:p>
    <w:p w:rsidR="00DC007C" w:rsidRDefault="00DC007C" w:rsidP="0055461C">
      <w:r>
        <w:rPr>
          <w:noProof/>
        </w:rPr>
        <w:drawing>
          <wp:inline distT="0" distB="0" distL="0" distR="0">
            <wp:extent cx="4743450" cy="1890581"/>
            <wp:effectExtent l="0" t="0" r="0" b="0"/>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4757045" cy="1896000"/>
                    </a:xfrm>
                    <a:prstGeom prst="rect">
                      <a:avLst/>
                    </a:prstGeom>
                  </pic:spPr>
                </pic:pic>
              </a:graphicData>
            </a:graphic>
          </wp:inline>
        </w:drawing>
      </w:r>
    </w:p>
    <w:p w:rsidR="003710EC" w:rsidRDefault="003710EC" w:rsidP="003710EC">
      <w:pPr>
        <w:pStyle w:val="21"/>
      </w:pPr>
      <w:bookmarkStart w:id="59" w:name="_Toc414979786"/>
      <w:r>
        <w:rPr>
          <w:rFonts w:hint="eastAsia"/>
        </w:rPr>
        <w:lastRenderedPageBreak/>
        <w:t>샘플기능</w:t>
      </w:r>
      <w:bookmarkEnd w:id="59"/>
    </w:p>
    <w:p w:rsidR="00DC007C" w:rsidRDefault="00DC007C" w:rsidP="00DC007C">
      <w:pPr>
        <w:pStyle w:val="-2"/>
      </w:pPr>
      <w:r>
        <w:rPr>
          <w:rFonts w:hint="eastAsia"/>
        </w:rPr>
        <w:t>목록</w:t>
      </w:r>
    </w:p>
    <w:tbl>
      <w:tblPr>
        <w:tblW w:w="490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446"/>
        <w:gridCol w:w="1145"/>
        <w:gridCol w:w="1524"/>
      </w:tblGrid>
      <w:tr w:rsidR="00612269" w:rsidRPr="00DC007C" w:rsidTr="00033419">
        <w:trPr>
          <w:trHeight w:val="347"/>
          <w:tblHeader/>
        </w:trPr>
        <w:tc>
          <w:tcPr>
            <w:tcW w:w="3536" w:type="pct"/>
            <w:shd w:val="clear" w:color="auto" w:fill="C6D9F1" w:themeFill="text2" w:themeFillTint="33"/>
          </w:tcPr>
          <w:p w:rsidR="003142FE" w:rsidRPr="00DC007C" w:rsidRDefault="003142FE" w:rsidP="00DC007C">
            <w:pPr>
              <w:pStyle w:val="-7"/>
            </w:pPr>
            <w:r w:rsidRPr="00DC007C">
              <w:rPr>
                <w:rFonts w:hint="eastAsia"/>
              </w:rPr>
              <w:t>화면명</w:t>
            </w:r>
          </w:p>
        </w:tc>
        <w:tc>
          <w:tcPr>
            <w:tcW w:w="628" w:type="pct"/>
            <w:shd w:val="clear" w:color="auto" w:fill="C6D9F1" w:themeFill="text2" w:themeFillTint="33"/>
          </w:tcPr>
          <w:p w:rsidR="00DC007C" w:rsidRPr="00DC007C" w:rsidRDefault="00DC007C" w:rsidP="00DC007C">
            <w:pPr>
              <w:pStyle w:val="-7"/>
            </w:pPr>
            <w:r w:rsidRPr="00DC007C">
              <w:rPr>
                <w:rFonts w:hint="eastAsia"/>
              </w:rPr>
              <w:t>업무단위</w:t>
            </w:r>
          </w:p>
        </w:tc>
        <w:tc>
          <w:tcPr>
            <w:tcW w:w="836" w:type="pct"/>
            <w:shd w:val="clear" w:color="auto" w:fill="C6D9F1" w:themeFill="text2" w:themeFillTint="33"/>
            <w:vAlign w:val="center"/>
          </w:tcPr>
          <w:p w:rsidR="003142FE" w:rsidRPr="00DC007C" w:rsidRDefault="003142FE" w:rsidP="00DC007C">
            <w:pPr>
              <w:pStyle w:val="-7"/>
            </w:pPr>
            <w:r w:rsidRPr="00DC007C">
              <w:rPr>
                <w:rFonts w:hint="eastAsia"/>
              </w:rPr>
              <w:t>파일</w:t>
            </w:r>
            <w:r w:rsidR="00DC007C" w:rsidRPr="00DC007C">
              <w:rPr>
                <w:rFonts w:hint="eastAsia"/>
              </w:rPr>
              <w:t>명</w:t>
            </w:r>
          </w:p>
        </w:tc>
      </w:tr>
      <w:tr w:rsidR="00612269" w:rsidRPr="00DC007C" w:rsidTr="00033419">
        <w:trPr>
          <w:trHeight w:val="347"/>
        </w:trPr>
        <w:tc>
          <w:tcPr>
            <w:tcW w:w="3536" w:type="pct"/>
          </w:tcPr>
          <w:p w:rsidR="003142FE" w:rsidRPr="00DC007C" w:rsidRDefault="00DC007C" w:rsidP="00612269">
            <w:pPr>
              <w:jc w:val="left"/>
            </w:pPr>
            <w:r>
              <w:rPr>
                <w:rFonts w:hint="eastAsia"/>
              </w:rPr>
              <w:t>구글api</w:t>
            </w:r>
            <w:r>
              <w:t xml:space="preserve"> </w:t>
            </w:r>
            <w:r>
              <w:rPr>
                <w:rFonts w:hint="eastAsia"/>
              </w:rPr>
              <w:t>위치정보가져오는샘플</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sample001</w:t>
            </w:r>
          </w:p>
        </w:tc>
      </w:tr>
      <w:tr w:rsidR="00612269" w:rsidRPr="00DC007C" w:rsidTr="00033419">
        <w:trPr>
          <w:trHeight w:val="347"/>
        </w:trPr>
        <w:tc>
          <w:tcPr>
            <w:tcW w:w="3536" w:type="pct"/>
          </w:tcPr>
          <w:p w:rsidR="003142FE" w:rsidRPr="00DC007C" w:rsidRDefault="00DC007C" w:rsidP="00612269">
            <w:pPr>
              <w:jc w:val="left"/>
            </w:pPr>
            <w:r>
              <w:rPr>
                <w:rFonts w:hint="eastAsia"/>
              </w:rPr>
              <w:t>페이징처리</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sample002</w:t>
            </w:r>
          </w:p>
        </w:tc>
      </w:tr>
      <w:tr w:rsidR="00612269" w:rsidRPr="00DC007C" w:rsidTr="00033419">
        <w:trPr>
          <w:trHeight w:val="347"/>
        </w:trPr>
        <w:tc>
          <w:tcPr>
            <w:tcW w:w="3536" w:type="pct"/>
          </w:tcPr>
          <w:p w:rsidR="003142FE" w:rsidRPr="00DC007C" w:rsidRDefault="00DC007C" w:rsidP="00612269">
            <w:pPr>
              <w:jc w:val="left"/>
            </w:pPr>
            <w:r>
              <w:rPr>
                <w:rFonts w:hint="eastAsia"/>
              </w:rPr>
              <w:t>validation</w:t>
            </w:r>
            <w:r>
              <w:t xml:space="preserve"> </w:t>
            </w:r>
            <w:r>
              <w:rPr>
                <w:rFonts w:hint="eastAsia"/>
              </w:rPr>
              <w:t>샘플</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sample003</w:t>
            </w:r>
          </w:p>
        </w:tc>
      </w:tr>
      <w:tr w:rsidR="00612269" w:rsidRPr="00DC007C" w:rsidTr="00033419">
        <w:trPr>
          <w:trHeight w:val="347"/>
        </w:trPr>
        <w:tc>
          <w:tcPr>
            <w:tcW w:w="3536" w:type="pct"/>
          </w:tcPr>
          <w:p w:rsidR="003142FE" w:rsidRPr="00DC007C" w:rsidRDefault="00DC007C" w:rsidP="00612269">
            <w:pPr>
              <w:jc w:val="left"/>
            </w:pPr>
            <w:r>
              <w:rPr>
                <w:rFonts w:hint="eastAsia"/>
              </w:rPr>
              <w:t>영영기능숨김기능샘플</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sample004</w:t>
            </w:r>
          </w:p>
        </w:tc>
      </w:tr>
      <w:tr w:rsidR="00612269" w:rsidRPr="00DC007C" w:rsidTr="00033419">
        <w:trPr>
          <w:trHeight w:val="347"/>
        </w:trPr>
        <w:tc>
          <w:tcPr>
            <w:tcW w:w="3536" w:type="pct"/>
          </w:tcPr>
          <w:p w:rsidR="003142FE" w:rsidRPr="00DC007C" w:rsidRDefault="00DC007C" w:rsidP="00612269">
            <w:pPr>
              <w:jc w:val="left"/>
            </w:pPr>
            <w:r>
              <w:rPr>
                <w:rFonts w:hint="eastAsia"/>
              </w:rPr>
              <w:t>퓨전챠트연동샘플</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sample005</w:t>
            </w:r>
          </w:p>
        </w:tc>
      </w:tr>
      <w:tr w:rsidR="00612269" w:rsidRPr="00DC007C" w:rsidTr="00033419">
        <w:trPr>
          <w:trHeight w:val="347"/>
        </w:trPr>
        <w:tc>
          <w:tcPr>
            <w:tcW w:w="3536" w:type="pct"/>
          </w:tcPr>
          <w:p w:rsidR="003142FE" w:rsidRPr="00DC007C" w:rsidRDefault="00DC007C" w:rsidP="00612269">
            <w:pPr>
              <w:jc w:val="left"/>
            </w:pPr>
            <w:r>
              <w:rPr>
                <w:rFonts w:hint="eastAsia"/>
              </w:rPr>
              <w:t>E</w:t>
            </w:r>
            <w:r>
              <w:t xml:space="preserve">co </w:t>
            </w:r>
            <w:r>
              <w:rPr>
                <w:rFonts w:hint="eastAsia"/>
              </w:rPr>
              <w:t>웹에디터 샘플</w:t>
            </w:r>
          </w:p>
        </w:tc>
        <w:tc>
          <w:tcPr>
            <w:tcW w:w="628" w:type="pct"/>
          </w:tcPr>
          <w:p w:rsidR="00DC007C" w:rsidRPr="00DC007C" w:rsidRDefault="00DC007C" w:rsidP="00DC007C">
            <w:r>
              <w:rPr>
                <w:rFonts w:hint="eastAsia"/>
              </w:rPr>
              <w:t>sample</w:t>
            </w:r>
          </w:p>
        </w:tc>
        <w:tc>
          <w:tcPr>
            <w:tcW w:w="836" w:type="pct"/>
          </w:tcPr>
          <w:p w:rsidR="003142FE" w:rsidRPr="00DC007C" w:rsidRDefault="00612269" w:rsidP="00DC007C">
            <w:r>
              <w:rPr>
                <w:rFonts w:hint="eastAsia"/>
              </w:rPr>
              <w:t>sample006</w:t>
            </w:r>
          </w:p>
        </w:tc>
      </w:tr>
      <w:tr w:rsidR="00612269" w:rsidRPr="00DC007C" w:rsidTr="00033419">
        <w:trPr>
          <w:trHeight w:val="347"/>
        </w:trPr>
        <w:tc>
          <w:tcPr>
            <w:tcW w:w="3536" w:type="pct"/>
          </w:tcPr>
          <w:p w:rsidR="00DC007C" w:rsidRPr="00DC007C" w:rsidRDefault="00DC007C" w:rsidP="00612269">
            <w:pPr>
              <w:jc w:val="left"/>
            </w:pPr>
            <w:r>
              <w:rPr>
                <w:rFonts w:hint="eastAsia"/>
              </w:rPr>
              <w:t>기본파일업/다운로드</w:t>
            </w:r>
          </w:p>
        </w:tc>
        <w:tc>
          <w:tcPr>
            <w:tcW w:w="628" w:type="pct"/>
          </w:tcPr>
          <w:p w:rsidR="00DC007C" w:rsidRPr="00DC007C" w:rsidRDefault="00DC007C" w:rsidP="00DC007C">
            <w:r>
              <w:rPr>
                <w:rFonts w:hint="eastAsia"/>
              </w:rPr>
              <w:t>sample</w:t>
            </w:r>
          </w:p>
        </w:tc>
        <w:tc>
          <w:tcPr>
            <w:tcW w:w="836" w:type="pct"/>
          </w:tcPr>
          <w:p w:rsidR="00DC007C" w:rsidRPr="00DC007C" w:rsidRDefault="00612269" w:rsidP="00DC007C">
            <w:r>
              <w:rPr>
                <w:rFonts w:hint="eastAsia"/>
              </w:rPr>
              <w:t>sample007</w:t>
            </w:r>
          </w:p>
        </w:tc>
      </w:tr>
      <w:tr w:rsidR="00DC007C" w:rsidRPr="00DC007C" w:rsidTr="00033419">
        <w:trPr>
          <w:trHeight w:val="347"/>
        </w:trPr>
        <w:tc>
          <w:tcPr>
            <w:tcW w:w="3536" w:type="pct"/>
          </w:tcPr>
          <w:p w:rsidR="00DC007C" w:rsidRPr="00DC007C" w:rsidRDefault="00DC007C" w:rsidP="00612269">
            <w:pPr>
              <w:jc w:val="left"/>
            </w:pPr>
            <w:r>
              <w:rPr>
                <w:rFonts w:hint="eastAsia"/>
              </w:rPr>
              <w:t xml:space="preserve">html5 </w:t>
            </w:r>
            <w:r>
              <w:t>fileReader</w:t>
            </w:r>
            <w:r>
              <w:rPr>
                <w:rFonts w:hint="eastAsia"/>
              </w:rPr>
              <w:t>태그사용 파일 및이미지압축전송 업로드</w:t>
            </w:r>
          </w:p>
        </w:tc>
        <w:tc>
          <w:tcPr>
            <w:tcW w:w="628" w:type="pct"/>
          </w:tcPr>
          <w:p w:rsidR="00DC007C" w:rsidRPr="00DC007C" w:rsidRDefault="00DC007C" w:rsidP="00DC007C">
            <w:r>
              <w:rPr>
                <w:rFonts w:hint="eastAsia"/>
              </w:rPr>
              <w:t>sample</w:t>
            </w:r>
          </w:p>
        </w:tc>
        <w:tc>
          <w:tcPr>
            <w:tcW w:w="836" w:type="pct"/>
          </w:tcPr>
          <w:p w:rsidR="00DC007C" w:rsidRPr="00DC007C" w:rsidRDefault="00612269" w:rsidP="00612269">
            <w:r>
              <w:rPr>
                <w:rFonts w:hint="eastAsia"/>
              </w:rPr>
              <w:t>sample00</w:t>
            </w:r>
            <w:r>
              <w:t>7_1</w:t>
            </w:r>
          </w:p>
        </w:tc>
      </w:tr>
      <w:tr w:rsidR="00612269" w:rsidRPr="00DC007C" w:rsidTr="00033419">
        <w:trPr>
          <w:trHeight w:val="347"/>
        </w:trPr>
        <w:tc>
          <w:tcPr>
            <w:tcW w:w="3536" w:type="pct"/>
          </w:tcPr>
          <w:p w:rsidR="00612269" w:rsidRPr="00DC007C" w:rsidRDefault="00612269" w:rsidP="00612269">
            <w:pPr>
              <w:jc w:val="left"/>
            </w:pPr>
            <w:r>
              <w:rPr>
                <w:rFonts w:hint="eastAsia"/>
              </w:rPr>
              <w:t>공통팝업</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sample00</w:t>
            </w:r>
            <w:r>
              <w:t>8</w:t>
            </w:r>
          </w:p>
        </w:tc>
      </w:tr>
      <w:tr w:rsidR="00612269" w:rsidRPr="00DC007C" w:rsidTr="00033419">
        <w:trPr>
          <w:trHeight w:val="347"/>
        </w:trPr>
        <w:tc>
          <w:tcPr>
            <w:tcW w:w="3536" w:type="pct"/>
          </w:tcPr>
          <w:p w:rsidR="00612269" w:rsidRPr="00DC007C" w:rsidRDefault="00612269" w:rsidP="00612269">
            <w:pPr>
              <w:jc w:val="left"/>
            </w:pPr>
            <w:r>
              <w:rPr>
                <w:rFonts w:hint="eastAsia"/>
              </w:rPr>
              <w:t xml:space="preserve">엑셀 </w:t>
            </w:r>
            <w:r>
              <w:t>import/export</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sample00</w:t>
            </w:r>
            <w:r>
              <w:t>9</w:t>
            </w:r>
          </w:p>
        </w:tc>
      </w:tr>
      <w:tr w:rsidR="00612269" w:rsidRPr="00DC007C" w:rsidTr="00033419">
        <w:trPr>
          <w:trHeight w:val="347"/>
        </w:trPr>
        <w:tc>
          <w:tcPr>
            <w:tcW w:w="3536" w:type="pct"/>
          </w:tcPr>
          <w:p w:rsidR="00612269" w:rsidRPr="00DC007C" w:rsidRDefault="00612269" w:rsidP="00612269">
            <w:pPr>
              <w:jc w:val="left"/>
            </w:pPr>
            <w:r>
              <w:rPr>
                <w:rFonts w:hint="eastAsia"/>
              </w:rPr>
              <w:t>animation sample(3</w:t>
            </w:r>
            <w:r w:rsidRPr="00DC007C">
              <w:rPr>
                <w:rFonts w:hint="eastAsia"/>
                <w:vertAlign w:val="superscript"/>
              </w:rPr>
              <w:t>rd</w:t>
            </w:r>
            <w:r>
              <w:rPr>
                <w:rFonts w:hint="eastAsia"/>
              </w:rPr>
              <w:t xml:space="preserve"> </w:t>
            </w:r>
            <w:r>
              <w:t>party) open source(jquery,css3animation)</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10</w:t>
            </w:r>
          </w:p>
        </w:tc>
      </w:tr>
      <w:tr w:rsidR="00612269" w:rsidRPr="00DC007C" w:rsidTr="00033419">
        <w:trPr>
          <w:trHeight w:val="347"/>
        </w:trPr>
        <w:tc>
          <w:tcPr>
            <w:tcW w:w="3536" w:type="pct"/>
          </w:tcPr>
          <w:p w:rsidR="00612269" w:rsidRPr="00DC007C" w:rsidRDefault="00612269" w:rsidP="00612269">
            <w:pPr>
              <w:jc w:val="left"/>
            </w:pPr>
            <w:r>
              <w:rPr>
                <w:rFonts w:hint="eastAsia"/>
              </w:rPr>
              <w:t>그리드 네비게이션 공통</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11</w:t>
            </w:r>
          </w:p>
        </w:tc>
      </w:tr>
      <w:tr w:rsidR="00612269" w:rsidRPr="00DC007C" w:rsidTr="00033419">
        <w:trPr>
          <w:trHeight w:val="347"/>
        </w:trPr>
        <w:tc>
          <w:tcPr>
            <w:tcW w:w="3536" w:type="pct"/>
          </w:tcPr>
          <w:p w:rsidR="00612269" w:rsidRPr="00DC007C" w:rsidRDefault="00612269" w:rsidP="00612269">
            <w:pPr>
              <w:jc w:val="left"/>
            </w:pPr>
            <w:r>
              <w:rPr>
                <w:rFonts w:hint="eastAsia"/>
              </w:rPr>
              <w:t>달력컴퍼넌트(유저컴퍼넌트)</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12</w:t>
            </w:r>
          </w:p>
        </w:tc>
      </w:tr>
      <w:tr w:rsidR="00612269" w:rsidRPr="00DC007C" w:rsidTr="00033419">
        <w:trPr>
          <w:trHeight w:val="347"/>
        </w:trPr>
        <w:tc>
          <w:tcPr>
            <w:tcW w:w="3536" w:type="pct"/>
          </w:tcPr>
          <w:p w:rsidR="00612269" w:rsidRPr="00DC007C" w:rsidRDefault="00612269" w:rsidP="00612269">
            <w:pPr>
              <w:jc w:val="left"/>
            </w:pPr>
            <w:r>
              <w:rPr>
                <w:rFonts w:hint="eastAsia"/>
              </w:rPr>
              <w:t xml:space="preserve">공통 </w:t>
            </w:r>
            <w:r>
              <w:t>message(alert</w:t>
            </w:r>
            <w:proofErr w:type="gramStart"/>
            <w:r>
              <w:t>,confim</w:t>
            </w:r>
            <w:proofErr w:type="gramEnd"/>
            <w:r>
              <w:t>)</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13</w:t>
            </w:r>
          </w:p>
        </w:tc>
      </w:tr>
      <w:tr w:rsidR="00612269" w:rsidRPr="00DC007C" w:rsidTr="00033419">
        <w:trPr>
          <w:trHeight w:val="347"/>
        </w:trPr>
        <w:tc>
          <w:tcPr>
            <w:tcW w:w="3536" w:type="pct"/>
          </w:tcPr>
          <w:p w:rsidR="00612269" w:rsidRPr="00DC007C" w:rsidRDefault="00612269" w:rsidP="00612269">
            <w:pPr>
              <w:jc w:val="left"/>
            </w:pPr>
            <w:r>
              <w:rPr>
                <w:rFonts w:hint="eastAsia"/>
              </w:rPr>
              <w:t>웹브라우저태그생성샘플</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14</w:t>
            </w:r>
          </w:p>
        </w:tc>
      </w:tr>
      <w:tr w:rsidR="00612269" w:rsidRPr="00DC007C" w:rsidTr="00033419">
        <w:trPr>
          <w:trHeight w:val="347"/>
        </w:trPr>
        <w:tc>
          <w:tcPr>
            <w:tcW w:w="3536" w:type="pct"/>
          </w:tcPr>
          <w:p w:rsidR="00612269" w:rsidRPr="00DC007C" w:rsidRDefault="00612269" w:rsidP="00612269">
            <w:pPr>
              <w:jc w:val="left"/>
            </w:pPr>
            <w:r>
              <w:rPr>
                <w:rFonts w:hint="eastAsia"/>
              </w:rPr>
              <w:t>그리드 동적 생성샘플</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15</w:t>
            </w:r>
          </w:p>
        </w:tc>
      </w:tr>
      <w:tr w:rsidR="00612269" w:rsidRPr="00DC007C" w:rsidTr="00033419">
        <w:trPr>
          <w:trHeight w:val="347"/>
        </w:trPr>
        <w:tc>
          <w:tcPr>
            <w:tcW w:w="3536" w:type="pct"/>
          </w:tcPr>
          <w:p w:rsidR="00612269" w:rsidRPr="00DC007C" w:rsidRDefault="00612269" w:rsidP="00612269">
            <w:pPr>
              <w:jc w:val="left"/>
            </w:pPr>
            <w:r>
              <w:rPr>
                <w:rFonts w:hint="eastAsia"/>
              </w:rPr>
              <w:t>webbrowser 아규먼트 전달샘플</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16</w:t>
            </w:r>
          </w:p>
        </w:tc>
      </w:tr>
      <w:tr w:rsidR="00612269" w:rsidRPr="00DC007C" w:rsidTr="00033419">
        <w:trPr>
          <w:trHeight w:val="275"/>
        </w:trPr>
        <w:tc>
          <w:tcPr>
            <w:tcW w:w="3536" w:type="pct"/>
          </w:tcPr>
          <w:p w:rsidR="00612269" w:rsidRPr="00DC007C" w:rsidRDefault="00612269" w:rsidP="00612269">
            <w:pPr>
              <w:jc w:val="left"/>
            </w:pPr>
            <w:r>
              <w:rPr>
                <w:rFonts w:hint="eastAsia"/>
              </w:rPr>
              <w:t>페이지 이동 샘플</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17</w:t>
            </w:r>
          </w:p>
        </w:tc>
      </w:tr>
      <w:tr w:rsidR="00612269" w:rsidRPr="00DC007C" w:rsidTr="00033419">
        <w:trPr>
          <w:trHeight w:val="347"/>
        </w:trPr>
        <w:tc>
          <w:tcPr>
            <w:tcW w:w="3536" w:type="pct"/>
          </w:tcPr>
          <w:p w:rsidR="00612269" w:rsidRPr="00DC007C" w:rsidRDefault="00612269" w:rsidP="00612269">
            <w:pPr>
              <w:jc w:val="left"/>
            </w:pPr>
            <w:r>
              <w:rPr>
                <w:rFonts w:hint="eastAsia"/>
              </w:rPr>
              <w:t xml:space="preserve">브라우저 </w:t>
            </w:r>
            <w:r>
              <w:t xml:space="preserve">javascript </w:t>
            </w:r>
            <w:r>
              <w:rPr>
                <w:rFonts w:hint="eastAsia"/>
              </w:rPr>
              <w:t>hashmap(뒤로가기 앞으로가기)</w:t>
            </w:r>
          </w:p>
        </w:tc>
        <w:tc>
          <w:tcPr>
            <w:tcW w:w="628" w:type="pct"/>
          </w:tcPr>
          <w:p w:rsidR="00612269" w:rsidRPr="00DC007C" w:rsidRDefault="00612269" w:rsidP="00612269">
            <w:r>
              <w:rPr>
                <w:rFonts w:hint="eastAsia"/>
              </w:rPr>
              <w:t>sample</w:t>
            </w:r>
          </w:p>
        </w:tc>
        <w:tc>
          <w:tcPr>
            <w:tcW w:w="836" w:type="pct"/>
          </w:tcPr>
          <w:p w:rsidR="00612269" w:rsidRPr="00DC007C" w:rsidRDefault="00612269" w:rsidP="00612269">
            <w:r>
              <w:rPr>
                <w:rFonts w:hint="eastAsia"/>
              </w:rPr>
              <w:t>sample0</w:t>
            </w:r>
            <w:r>
              <w:t>18</w:t>
            </w:r>
          </w:p>
        </w:tc>
      </w:tr>
    </w:tbl>
    <w:p w:rsidR="00033419" w:rsidRDefault="00033419" w:rsidP="00033419">
      <w:r>
        <w:rPr>
          <w:noProof/>
        </w:rPr>
        <w:drawing>
          <wp:inline distT="0" distB="0" distL="0" distR="0">
            <wp:extent cx="5759450" cy="2425065"/>
            <wp:effectExtent l="0" t="0" r="0" b="0"/>
            <wp:docPr id="53" name="그림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5759450" cy="2425065"/>
                    </a:xfrm>
                    <a:prstGeom prst="rect">
                      <a:avLst/>
                    </a:prstGeom>
                  </pic:spPr>
                </pic:pic>
              </a:graphicData>
            </a:graphic>
          </wp:inline>
        </w:drawing>
      </w:r>
    </w:p>
    <w:p w:rsidR="00D136A8" w:rsidRDefault="00D136A8" w:rsidP="00033419"/>
    <w:p w:rsidR="00D136A8" w:rsidRDefault="00D136A8" w:rsidP="00033419"/>
    <w:p w:rsidR="00D136A8" w:rsidRDefault="00D136A8" w:rsidP="00033419"/>
    <w:p w:rsidR="00D136A8" w:rsidRDefault="00D136A8" w:rsidP="00D136A8">
      <w:pPr>
        <w:pStyle w:val="21"/>
      </w:pPr>
      <w:bookmarkStart w:id="60" w:name="_Toc414979787"/>
      <w:r>
        <w:rPr>
          <w:rFonts w:hint="eastAsia"/>
        </w:rPr>
        <w:lastRenderedPageBreak/>
        <w:t>배포</w:t>
      </w:r>
      <w:bookmarkEnd w:id="60"/>
    </w:p>
    <w:p w:rsidR="00D136A8" w:rsidRDefault="00D136A8" w:rsidP="00D136A8">
      <w:pPr>
        <w:pStyle w:val="21"/>
      </w:pPr>
      <w:bookmarkStart w:id="61" w:name="_Toc397790684"/>
      <w:bookmarkStart w:id="62" w:name="_Toc414979788"/>
      <w:r w:rsidRPr="00A0011F">
        <w:rPr>
          <w:rFonts w:hint="eastAsia"/>
          <w:color w:val="FF0000"/>
        </w:rPr>
        <w:t>nexacro platform14</w:t>
      </w:r>
      <w:r w:rsidRPr="00A0011F">
        <w:rPr>
          <w:color w:val="FF0000"/>
        </w:rPr>
        <w:t xml:space="preserve"> </w:t>
      </w:r>
      <w:r>
        <w:t xml:space="preserve">Deploy </w:t>
      </w:r>
      <w:r>
        <w:rPr>
          <w:rFonts w:hint="eastAsia"/>
        </w:rPr>
        <w:t>기능 수행 적용</w:t>
      </w:r>
      <w:bookmarkEnd w:id="61"/>
      <w:bookmarkEnd w:id="62"/>
    </w:p>
    <w:p w:rsidR="00D136A8" w:rsidRDefault="00D136A8" w:rsidP="00D136A8">
      <w:proofErr w:type="gramStart"/>
      <w:r>
        <w:rPr>
          <w:rFonts w:hint="eastAsia"/>
        </w:rPr>
        <w:t xml:space="preserve">Deploy기능은  </w:t>
      </w:r>
      <w:r>
        <w:t>json</w:t>
      </w:r>
      <w:r>
        <w:rPr>
          <w:rFonts w:hint="eastAsia"/>
        </w:rPr>
        <w:t>파일을</w:t>
      </w:r>
      <w:proofErr w:type="gramEnd"/>
      <w:r>
        <w:rPr>
          <w:rFonts w:hint="eastAsia"/>
        </w:rPr>
        <w:t xml:space="preserve"> js(자바스크립트로)</w:t>
      </w:r>
      <w:r>
        <w:t xml:space="preserve"> </w:t>
      </w:r>
      <w:r>
        <w:rPr>
          <w:rFonts w:hint="eastAsia"/>
        </w:rPr>
        <w:t xml:space="preserve"> 머지시켜 </w:t>
      </w:r>
      <w:r>
        <w:t xml:space="preserve">jsMean </w:t>
      </w:r>
      <w:r>
        <w:rPr>
          <w:rFonts w:hint="eastAsia"/>
        </w:rPr>
        <w:t>형태로 만들어주며 용량을 최소화 시켜줘 성능을 최적화 시켜줍니다.</w:t>
      </w:r>
      <w:r>
        <w:t xml:space="preserve"> </w:t>
      </w:r>
      <w:r>
        <w:rPr>
          <w:rFonts w:hint="eastAsia"/>
        </w:rPr>
        <w:t xml:space="preserve">별도 </w:t>
      </w:r>
      <w:r>
        <w:t xml:space="preserve">Deploy </w:t>
      </w:r>
      <w:r>
        <w:rPr>
          <w:rFonts w:hint="eastAsia"/>
        </w:rPr>
        <w:t>해줄 폴더는 만들어 사용하셔야합니다.</w:t>
      </w:r>
    </w:p>
    <w:p w:rsidR="000968AC" w:rsidRDefault="000968AC" w:rsidP="000968AC">
      <w:r>
        <w:rPr>
          <w:rFonts w:hint="eastAsia"/>
        </w:rPr>
        <w:t xml:space="preserve">성능 개선을 위해 기본 개발은 </w:t>
      </w:r>
      <w:r>
        <w:t>generate</w:t>
      </w:r>
      <w:r>
        <w:rPr>
          <w:rFonts w:hint="eastAsia"/>
        </w:rPr>
        <w:t xml:space="preserve">로 개발하며 실제 배포는 넥사크로플랫폼14에 </w:t>
      </w:r>
      <w:r>
        <w:t xml:space="preserve">Deploy </w:t>
      </w:r>
      <w:r>
        <w:rPr>
          <w:rFonts w:hint="eastAsia"/>
        </w:rPr>
        <w:t>기능을 사용하여 배포합니다.</w:t>
      </w:r>
      <w:r>
        <w:t xml:space="preserve"> </w:t>
      </w:r>
    </w:p>
    <w:p w:rsidR="00C5575B" w:rsidRDefault="00C5575B" w:rsidP="000968AC"/>
    <w:p w:rsidR="00B92787" w:rsidRDefault="00C5575B" w:rsidP="00C5575B">
      <w:pPr>
        <w:pStyle w:val="-"/>
        <w:numPr>
          <w:ilvl w:val="0"/>
          <w:numId w:val="24"/>
        </w:numPr>
      </w:pPr>
      <w:r>
        <w:rPr>
          <w:rFonts w:hint="eastAsia"/>
        </w:rPr>
        <w:t xml:space="preserve">웹어플리케이션배포할 폴더에 </w:t>
      </w:r>
      <w:r>
        <w:t>web</w:t>
      </w:r>
      <w:r>
        <w:rPr>
          <w:rFonts w:hint="eastAsia"/>
        </w:rPr>
        <w:t>이라는 폴더를 만들어줍니다.</w:t>
      </w:r>
    </w:p>
    <w:p w:rsidR="00C5575B" w:rsidRDefault="00112459" w:rsidP="000968AC">
      <w:r>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아래쪽 화살표 7902" o:spid="_x0000_s1060" type="#_x0000_t67" style="position:absolute;left:0;text-align:left;margin-left:229.75pt;margin-top:47.35pt;width:39pt;height:54pt;rotation:-90;z-index:25167360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" adj="13800" fillcolor="#4f81bd [3204]" strokecolor="#243f60 [1604]" strokeweight="2pt">
            <w10:wrap anchorx="margin"/>
          </v:shape>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오른쪽 화살표 7900" o:spid="_x0000_s1059" type="#_x0000_t13" style="position:absolute;left:0;text-align:left;margin-left:91.85pt;margin-top:54.85pt;width:36.75pt;height:43.5pt;z-index:2516725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" adj="10800" fillcolor="#4f81bd [3204]" strokecolor="#243f60 [1604]" strokeweight="2pt"/>
        </w:pict>
      </w:r>
      <w:r w:rsidR="00C5575B">
        <w:rPr>
          <w:noProof/>
        </w:rPr>
        <w:drawing>
          <wp:inline distT="0" distB="0" distL="0" distR="0">
            <wp:extent cx="1514475" cy="1222209"/>
            <wp:effectExtent l="0" t="0" r="0" b="0"/>
            <wp:docPr id="7892" name="그림 7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1525964" cy="1231481"/>
                    </a:xfrm>
                    <a:prstGeom prst="rect">
                      <a:avLst/>
                    </a:prstGeom>
                  </pic:spPr>
                </pic:pic>
              </a:graphicData>
            </a:graphic>
          </wp:inline>
        </w:drawing>
      </w:r>
      <w:r w:rsidR="00C5575B" w:rsidRPr="00C5575B">
        <w:rPr>
          <w:noProof/>
        </w:rPr>
        <w:t xml:space="preserve"> </w:t>
      </w:r>
      <w:r w:rsidR="00C5575B">
        <w:rPr>
          <w:noProof/>
        </w:rPr>
        <w:drawing>
          <wp:inline distT="0" distB="0" distL="0" distR="0">
            <wp:extent cx="1781175" cy="1127755"/>
            <wp:effectExtent l="0" t="0" r="0" b="0"/>
            <wp:docPr id="7895" name="그림 7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1800545" cy="1140019"/>
                    </a:xfrm>
                    <a:prstGeom prst="rect">
                      <a:avLst/>
                    </a:prstGeom>
                  </pic:spPr>
                </pic:pic>
              </a:graphicData>
            </a:graphic>
          </wp:inline>
        </w:drawing>
      </w:r>
      <w:r w:rsidR="00C5575B">
        <w:rPr>
          <w:noProof/>
        </w:rPr>
        <w:drawing>
          <wp:inline distT="0" distB="0" distL="0" distR="0">
            <wp:extent cx="2047875" cy="1537795"/>
            <wp:effectExtent l="0" t="0" r="0" b="5715"/>
            <wp:docPr id="7901" name="그림 7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2072677" cy="1556420"/>
                    </a:xfrm>
                    <a:prstGeom prst="rect">
                      <a:avLst/>
                    </a:prstGeom>
                  </pic:spPr>
                </pic:pic>
              </a:graphicData>
            </a:graphic>
          </wp:inline>
        </w:drawing>
      </w:r>
      <w:r w:rsidR="00733290">
        <w:br/>
      </w:r>
      <w:r w:rsidR="0009408B">
        <w:rPr>
          <w:rFonts w:hint="eastAsia"/>
        </w:rPr>
        <w:t>소스비교</w:t>
      </w:r>
    </w:p>
    <w:tbl>
      <w:tblPr>
        <w:tblW w:w="88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14"/>
        <w:gridCol w:w="4631"/>
      </w:tblGrid>
      <w:tr w:rsidR="0009408B" w:rsidRPr="0009408B" w:rsidTr="00733290">
        <w:trPr>
          <w:trHeight w:val="320"/>
          <w:tblHeader/>
        </w:trPr>
        <w:tc>
          <w:tcPr>
            <w:tcW w:w="4214" w:type="dxa"/>
            <w:shd w:val="clear" w:color="auto" w:fill="C6D9F1" w:themeFill="text2" w:themeFillTint="33"/>
            <w:vAlign w:val="center"/>
          </w:tcPr>
          <w:p w:rsidR="0009408B" w:rsidRPr="0009408B" w:rsidRDefault="0009408B" w:rsidP="0009408B">
            <w:pPr>
              <w:rPr>
                <w:b/>
              </w:rPr>
            </w:pPr>
            <w:r>
              <w:rPr>
                <w:rFonts w:hint="eastAsia"/>
                <w:b/>
              </w:rPr>
              <w:t>generate 소스</w:t>
            </w:r>
          </w:p>
        </w:tc>
        <w:tc>
          <w:tcPr>
            <w:tcW w:w="4631" w:type="dxa"/>
            <w:shd w:val="clear" w:color="auto" w:fill="C6D9F1" w:themeFill="text2" w:themeFillTint="33"/>
          </w:tcPr>
          <w:p w:rsidR="0009408B" w:rsidRPr="0009408B" w:rsidRDefault="0009408B" w:rsidP="0009408B">
            <w:pPr>
              <w:rPr>
                <w:b/>
              </w:rPr>
            </w:pPr>
            <w:r>
              <w:rPr>
                <w:rFonts w:hint="eastAsia"/>
                <w:b/>
              </w:rPr>
              <w:t>d</w:t>
            </w:r>
            <w:r>
              <w:rPr>
                <w:b/>
              </w:rPr>
              <w:t>eploy</w:t>
            </w:r>
            <w:r>
              <w:rPr>
                <w:rFonts w:hint="eastAsia"/>
                <w:b/>
              </w:rPr>
              <w:t>소스</w:t>
            </w:r>
          </w:p>
        </w:tc>
      </w:tr>
      <w:tr w:rsidR="0009408B" w:rsidRPr="0009408B" w:rsidTr="00733290">
        <w:trPr>
          <w:trHeight w:val="4440"/>
        </w:trPr>
        <w:tc>
          <w:tcPr>
            <w:tcW w:w="4214" w:type="dxa"/>
          </w:tcPr>
          <w:p w:rsidR="0009408B" w:rsidRDefault="0009408B" w:rsidP="0009408B">
            <w:r>
              <w:rPr>
                <w:noProof/>
              </w:rPr>
              <w:drawing>
                <wp:inline distT="0" distB="0" distL="0" distR="0">
                  <wp:extent cx="2463013" cy="1066800"/>
                  <wp:effectExtent l="0" t="0" r="0" b="0"/>
                  <wp:docPr id="2049" name="그림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2468736" cy="1069279"/>
                          </a:xfrm>
                          <a:prstGeom prst="rect">
                            <a:avLst/>
                          </a:prstGeom>
                        </pic:spPr>
                      </pic:pic>
                    </a:graphicData>
                  </a:graphic>
                </wp:inline>
              </w:drawing>
            </w:r>
          </w:p>
          <w:p w:rsidR="00733290" w:rsidRDefault="00733290" w:rsidP="0009408B"/>
          <w:p w:rsidR="00733290" w:rsidRPr="0009408B" w:rsidRDefault="00733290" w:rsidP="0009408B">
            <w:r>
              <w:rPr>
                <w:noProof/>
              </w:rPr>
              <w:drawing>
                <wp:inline distT="0" distB="0" distL="0" distR="0">
                  <wp:extent cx="3060141" cy="1250036"/>
                  <wp:effectExtent l="0" t="0" r="6985" b="7620"/>
                  <wp:docPr id="2052" name="그림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3089639" cy="1262085"/>
                          </a:xfrm>
                          <a:prstGeom prst="rect">
                            <a:avLst/>
                          </a:prstGeom>
                        </pic:spPr>
                      </pic:pic>
                    </a:graphicData>
                  </a:graphic>
                </wp:inline>
              </w:drawing>
            </w:r>
          </w:p>
        </w:tc>
        <w:tc>
          <w:tcPr>
            <w:tcW w:w="4631" w:type="dxa"/>
          </w:tcPr>
          <w:p w:rsidR="0009408B" w:rsidRDefault="0009408B" w:rsidP="0009408B">
            <w:r>
              <w:rPr>
                <w:noProof/>
              </w:rPr>
              <w:drawing>
                <wp:inline distT="0" distB="0" distL="0" distR="0">
                  <wp:extent cx="2822835" cy="657225"/>
                  <wp:effectExtent l="0" t="0" r="0" b="0"/>
                  <wp:docPr id="2051" name="그림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2831812" cy="659315"/>
                          </a:xfrm>
                          <a:prstGeom prst="rect">
                            <a:avLst/>
                          </a:prstGeom>
                        </pic:spPr>
                      </pic:pic>
                    </a:graphicData>
                  </a:graphic>
                </wp:inline>
              </w:drawing>
            </w:r>
          </w:p>
          <w:p w:rsidR="00733290" w:rsidRDefault="00733290" w:rsidP="0009408B"/>
          <w:p w:rsidR="00733290" w:rsidRPr="0009408B" w:rsidRDefault="00733290" w:rsidP="0009408B">
            <w:r>
              <w:rPr>
                <w:noProof/>
              </w:rPr>
              <w:drawing>
                <wp:inline distT="0" distB="0" distL="0" distR="0">
                  <wp:extent cx="2582266" cy="1435565"/>
                  <wp:effectExtent l="0" t="0" r="8890" b="0"/>
                  <wp:docPr id="2053" name="그림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2615065" cy="1453799"/>
                          </a:xfrm>
                          <a:prstGeom prst="rect">
                            <a:avLst/>
                          </a:prstGeom>
                        </pic:spPr>
                      </pic:pic>
                    </a:graphicData>
                  </a:graphic>
                </wp:inline>
              </w:drawing>
            </w:r>
          </w:p>
        </w:tc>
      </w:tr>
    </w:tbl>
    <w:p w:rsidR="0009408B" w:rsidRDefault="0009408B" w:rsidP="000968AC"/>
    <w:p w:rsidR="00733290" w:rsidRDefault="00733290" w:rsidP="000968AC"/>
    <w:p w:rsidR="00733290" w:rsidRDefault="00733290" w:rsidP="000968AC"/>
    <w:p w:rsidR="00733290" w:rsidRDefault="00733290" w:rsidP="000968AC"/>
    <w:p w:rsidR="00370D1A" w:rsidRDefault="000059F8" w:rsidP="00DF6AE6">
      <w:pPr>
        <w:pStyle w:val="13"/>
      </w:pPr>
      <w:bookmarkStart w:id="63" w:name="_Toc414979789"/>
      <w:r>
        <w:rPr>
          <w:rFonts w:hint="eastAsia"/>
        </w:rPr>
        <w:lastRenderedPageBreak/>
        <w:t>튜닝가이드</w:t>
      </w:r>
      <w:r w:rsidR="00B92787">
        <w:rPr>
          <w:rFonts w:hint="eastAsia"/>
        </w:rPr>
        <w:t>(</w:t>
      </w:r>
      <w:r w:rsidR="00B92787">
        <w:t>html5)</w:t>
      </w:r>
      <w:bookmarkEnd w:id="63"/>
    </w:p>
    <w:p w:rsidR="00977AC6" w:rsidRPr="00977AC6" w:rsidRDefault="00977AC6" w:rsidP="00977AC6">
      <w:pPr>
        <w:pStyle w:val="21"/>
      </w:pPr>
      <w:bookmarkStart w:id="64" w:name="_Toc414979790"/>
      <w:r>
        <w:rPr>
          <w:rFonts w:hint="eastAsia"/>
        </w:rPr>
        <w:t>nexacro14라이브러리 정제작업</w:t>
      </w:r>
      <w:bookmarkEnd w:id="64"/>
    </w:p>
    <w:p w:rsidR="00370D1A" w:rsidRPr="00370D1A" w:rsidRDefault="00370D1A" w:rsidP="00370D1A">
      <w:r>
        <w:rPr>
          <w:rFonts w:hint="eastAsia"/>
        </w:rPr>
        <w:t xml:space="preserve"> nexacr14lib러리에 엔진목록중 </w:t>
      </w:r>
      <w:r>
        <w:t>html5</w:t>
      </w:r>
      <w:r w:rsidR="0009408B">
        <w:rPr>
          <w:rFonts w:hint="eastAsia"/>
        </w:rPr>
        <w:t xml:space="preserve">만으로 개발하신다면 </w:t>
      </w:r>
      <w:r>
        <w:rPr>
          <w:rFonts w:hint="eastAsia"/>
        </w:rPr>
        <w:t xml:space="preserve">런타임과 </w:t>
      </w:r>
      <w:r>
        <w:t>device</w:t>
      </w:r>
      <w:r>
        <w:rPr>
          <w:rFonts w:hint="eastAsia"/>
        </w:rPr>
        <w:t xml:space="preserve">에 사용하는 </w:t>
      </w:r>
      <w:r>
        <w:t>js</w:t>
      </w:r>
      <w:r>
        <w:rPr>
          <w:rFonts w:hint="eastAsia"/>
        </w:rPr>
        <w:t>파일을 삭제하면 초기로딩 성능향상을 기대할수 있습니다.</w:t>
      </w:r>
      <w:r>
        <w:t xml:space="preserve"> </w:t>
      </w:r>
      <w:r>
        <w:rPr>
          <w:rFonts w:hint="eastAsia"/>
        </w:rPr>
        <w:t xml:space="preserve">해당 목록은 </w:t>
      </w:r>
      <w:r>
        <w:t>html5</w:t>
      </w:r>
      <w:r>
        <w:rPr>
          <w:rFonts w:hint="eastAsia"/>
        </w:rPr>
        <w:t>로 제작된 사이트일경우 제거할 라이브러리 목록 입니다.</w:t>
      </w:r>
    </w:p>
    <w:p w:rsidR="000968AC" w:rsidRDefault="000968AC" w:rsidP="000968AC">
      <w:pPr>
        <w:pStyle w:val="-2"/>
      </w:pPr>
      <w:r>
        <w:rPr>
          <w:rFonts w:hint="eastAsia"/>
        </w:rPr>
        <w:t>nexacro14lib</w:t>
      </w:r>
      <w:r>
        <w:t xml:space="preserve"> </w:t>
      </w:r>
      <w:r>
        <w:rPr>
          <w:rFonts w:hint="eastAsia"/>
        </w:rPr>
        <w:t>제거목록</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025"/>
        <w:gridCol w:w="5261"/>
      </w:tblGrid>
      <w:tr w:rsidR="000968AC" w:rsidRPr="000968AC" w:rsidTr="00DF6AE6">
        <w:trPr>
          <w:trHeight w:val="327"/>
          <w:tblHeader/>
        </w:trPr>
        <w:tc>
          <w:tcPr>
            <w:tcW w:w="2167" w:type="pct"/>
            <w:shd w:val="clear" w:color="auto" w:fill="C6D9F1" w:themeFill="text2" w:themeFillTint="33"/>
            <w:vAlign w:val="center"/>
          </w:tcPr>
          <w:p w:rsidR="000968AC" w:rsidRPr="000968AC" w:rsidRDefault="004644F2" w:rsidP="000968AC">
            <w:r>
              <w:rPr>
                <w:rFonts w:hint="eastAsia"/>
              </w:rPr>
              <w:t>폴더명</w:t>
            </w:r>
          </w:p>
        </w:tc>
        <w:tc>
          <w:tcPr>
            <w:tcW w:w="2833" w:type="pct"/>
            <w:shd w:val="clear" w:color="auto" w:fill="C6D9F1" w:themeFill="text2" w:themeFillTint="33"/>
            <w:vAlign w:val="center"/>
          </w:tcPr>
          <w:p w:rsidR="000968AC" w:rsidRPr="000968AC" w:rsidRDefault="004644F2" w:rsidP="000968AC">
            <w:r>
              <w:rPr>
                <w:rFonts w:hint="eastAsia"/>
              </w:rPr>
              <w:t>제거파일명</w:t>
            </w:r>
          </w:p>
        </w:tc>
      </w:tr>
      <w:tr w:rsidR="000968AC" w:rsidRPr="000968AC" w:rsidTr="00DF6AE6">
        <w:trPr>
          <w:trHeight w:val="712"/>
        </w:trPr>
        <w:tc>
          <w:tcPr>
            <w:tcW w:w="2167" w:type="pct"/>
          </w:tcPr>
          <w:p w:rsidR="000968AC" w:rsidRPr="000968AC" w:rsidRDefault="000968AC" w:rsidP="000968AC">
            <w:r w:rsidRPr="000968AC">
              <w:rPr>
                <w:rFonts w:hint="eastAsia"/>
                <w:b/>
                <w:bCs/>
              </w:rPr>
              <w:t>ComComp</w:t>
            </w:r>
            <w:r w:rsidR="00B92787">
              <w:rPr>
                <w:b/>
                <w:bCs/>
              </w:rPr>
              <w:t>(</w:t>
            </w:r>
            <w:r w:rsidR="00B92787">
              <w:rPr>
                <w:rFonts w:hint="eastAsia"/>
                <w:b/>
                <w:bCs/>
              </w:rPr>
              <w:t xml:space="preserve">포함되어있는 </w:t>
            </w:r>
            <w:r w:rsidR="00B92787">
              <w:rPr>
                <w:b/>
                <w:bCs/>
              </w:rPr>
              <w:t>json</w:t>
            </w:r>
            <w:r w:rsidR="00B92787">
              <w:rPr>
                <w:rFonts w:hint="eastAsia"/>
                <w:b/>
                <w:bCs/>
              </w:rPr>
              <w:t>파일에 스크립트도 삭제해줘야함)</w:t>
            </w:r>
          </w:p>
        </w:tc>
        <w:tc>
          <w:tcPr>
            <w:tcW w:w="2833" w:type="pct"/>
          </w:tcPr>
          <w:p w:rsidR="000968AC" w:rsidRPr="000968AC" w:rsidRDefault="000968AC" w:rsidP="000968AC">
            <w:r w:rsidRPr="000968AC">
              <w:rPr>
                <w:rFonts w:hint="eastAsia"/>
              </w:rPr>
              <w:t>nexacro14lib/component/ComComp/MediaPlayer.js</w:t>
            </w:r>
          </w:p>
          <w:p w:rsidR="000968AC" w:rsidRPr="000968AC" w:rsidRDefault="000968AC" w:rsidP="000968AC">
            <w:r w:rsidRPr="000968AC">
              <w:rPr>
                <w:rFonts w:hint="eastAsia"/>
              </w:rPr>
              <w:t>nexacro14lib/component/ComComp/Map.js</w:t>
            </w:r>
          </w:p>
          <w:p w:rsidR="000968AC" w:rsidRPr="000968AC" w:rsidRDefault="000968AC" w:rsidP="000968AC">
            <w:r w:rsidRPr="000968AC">
              <w:rPr>
                <w:rFonts w:hint="eastAsia"/>
              </w:rPr>
              <w:t>nexacro14lib/component/ComComp/Sketch.js</w:t>
            </w:r>
          </w:p>
        </w:tc>
      </w:tr>
      <w:tr w:rsidR="000968AC" w:rsidRPr="000968AC" w:rsidTr="00DF6AE6">
        <w:trPr>
          <w:trHeight w:val="694"/>
        </w:trPr>
        <w:tc>
          <w:tcPr>
            <w:tcW w:w="2167" w:type="pct"/>
          </w:tcPr>
          <w:p w:rsidR="000968AC" w:rsidRPr="000968AC" w:rsidRDefault="000968AC" w:rsidP="000968AC">
            <w:r w:rsidRPr="000968AC">
              <w:rPr>
                <w:rFonts w:hint="eastAsia"/>
                <w:b/>
                <w:bCs/>
              </w:rPr>
              <w:t>CompBase</w:t>
            </w:r>
            <w:r w:rsidR="00B92787">
              <w:rPr>
                <w:b/>
                <w:bCs/>
              </w:rPr>
              <w:t>(</w:t>
            </w:r>
            <w:r w:rsidR="00B92787">
              <w:rPr>
                <w:rFonts w:hint="eastAsia"/>
                <w:b/>
                <w:bCs/>
              </w:rPr>
              <w:t xml:space="preserve">포함되어있는 </w:t>
            </w:r>
            <w:r w:rsidR="00B92787">
              <w:rPr>
                <w:b/>
                <w:bCs/>
              </w:rPr>
              <w:t>json</w:t>
            </w:r>
            <w:r w:rsidR="00B92787">
              <w:rPr>
                <w:rFonts w:hint="eastAsia"/>
                <w:b/>
                <w:bCs/>
              </w:rPr>
              <w:t>파일에 스크립트도 삭제해줘야함)</w:t>
            </w:r>
          </w:p>
        </w:tc>
        <w:tc>
          <w:tcPr>
            <w:tcW w:w="2833" w:type="pct"/>
          </w:tcPr>
          <w:p w:rsidR="000968AC" w:rsidRPr="000968AC" w:rsidRDefault="000968AC" w:rsidP="000968AC">
            <w:r w:rsidRPr="000968AC">
              <w:rPr>
                <w:rFonts w:hint="eastAsia"/>
              </w:rPr>
              <w:t>nexacro14lib/component/CompBase/Step.js</w:t>
            </w:r>
          </w:p>
          <w:p w:rsidR="000968AC" w:rsidRPr="000968AC" w:rsidRDefault="000968AC" w:rsidP="000968AC">
            <w:r w:rsidRPr="000968AC">
              <w:rPr>
                <w:rFonts w:hint="eastAsia"/>
              </w:rPr>
              <w:t>nexacro14lib/component/CompBase/Element_Runtime.js</w:t>
            </w:r>
          </w:p>
        </w:tc>
      </w:tr>
      <w:tr w:rsidR="000968AC" w:rsidRPr="000968AC" w:rsidTr="00DF6AE6">
        <w:trPr>
          <w:trHeight w:val="392"/>
        </w:trPr>
        <w:tc>
          <w:tcPr>
            <w:tcW w:w="2167" w:type="pct"/>
          </w:tcPr>
          <w:p w:rsidR="000968AC" w:rsidRPr="000968AC" w:rsidRDefault="000968AC" w:rsidP="000968AC">
            <w:r w:rsidRPr="000968AC">
              <w:rPr>
                <w:rFonts w:hint="eastAsia"/>
                <w:b/>
                <w:bCs/>
              </w:rPr>
              <w:t>framework</w:t>
            </w:r>
            <w:r w:rsidR="00B92787">
              <w:rPr>
                <w:b/>
                <w:bCs/>
              </w:rPr>
              <w:t>(</w:t>
            </w:r>
            <w:r w:rsidR="00B92787">
              <w:rPr>
                <w:rFonts w:hint="eastAsia"/>
                <w:b/>
                <w:bCs/>
              </w:rPr>
              <w:t xml:space="preserve">별도 </w:t>
            </w:r>
            <w:r w:rsidR="00B92787">
              <w:rPr>
                <w:b/>
                <w:bCs/>
              </w:rPr>
              <w:t>json</w:t>
            </w:r>
            <w:r w:rsidR="00B92787">
              <w:rPr>
                <w:rFonts w:hint="eastAsia"/>
                <w:b/>
                <w:bCs/>
              </w:rPr>
              <w:t>파일에 스크립트도 삭제해줘야함)</w:t>
            </w:r>
          </w:p>
        </w:tc>
        <w:tc>
          <w:tcPr>
            <w:tcW w:w="2833" w:type="pct"/>
          </w:tcPr>
          <w:p w:rsidR="000968AC" w:rsidRPr="000968AC" w:rsidRDefault="000968AC" w:rsidP="000968AC">
            <w:r w:rsidRPr="000968AC">
              <w:rPr>
                <w:rFonts w:hint="eastAsia"/>
              </w:rPr>
              <w:t>nexacro14lib/framework/Platform_Runtime.js</w:t>
            </w:r>
          </w:p>
          <w:p w:rsidR="000968AC" w:rsidRPr="000968AC" w:rsidRDefault="000968AC" w:rsidP="000968AC">
            <w:r w:rsidRPr="000968AC">
              <w:rPr>
                <w:rFonts w:hint="eastAsia"/>
              </w:rPr>
              <w:t>nexacro14lib/framework/SystemBase_Runtime.js</w:t>
            </w:r>
          </w:p>
          <w:p w:rsidR="000968AC" w:rsidRPr="000968AC" w:rsidRDefault="000968AC" w:rsidP="000968AC">
            <w:r w:rsidRPr="000968AC">
              <w:rPr>
                <w:rFonts w:hint="eastAsia"/>
              </w:rPr>
              <w:t>nexacro14lib/framework/Device_iOS.js</w:t>
            </w:r>
          </w:p>
          <w:p w:rsidR="000968AC" w:rsidRPr="000968AC" w:rsidRDefault="000968AC" w:rsidP="000968AC">
            <w:r w:rsidRPr="000968AC">
              <w:rPr>
                <w:rFonts w:hint="eastAsia"/>
              </w:rPr>
              <w:t>nexacro14lib/framework/Device_Android.js</w:t>
            </w:r>
          </w:p>
        </w:tc>
      </w:tr>
      <w:tr w:rsidR="000968AC" w:rsidRPr="000968AC" w:rsidTr="00DF6AE6">
        <w:trPr>
          <w:trHeight w:val="1438"/>
        </w:trPr>
        <w:tc>
          <w:tcPr>
            <w:tcW w:w="2167" w:type="pct"/>
          </w:tcPr>
          <w:p w:rsidR="000968AC" w:rsidRPr="000968AC" w:rsidRDefault="000968AC" w:rsidP="000968AC">
            <w:r w:rsidRPr="000968AC">
              <w:rPr>
                <w:rFonts w:hint="eastAsia"/>
                <w:b/>
                <w:bCs/>
              </w:rPr>
              <w:t>DeviceAPI</w:t>
            </w:r>
          </w:p>
        </w:tc>
        <w:tc>
          <w:tcPr>
            <w:tcW w:w="2833" w:type="pct"/>
          </w:tcPr>
          <w:p w:rsidR="000968AC" w:rsidRPr="000968AC" w:rsidRDefault="00C8015D" w:rsidP="000968AC">
            <w:r w:rsidRPr="000968AC">
              <w:rPr>
                <w:rFonts w:hint="eastAsia"/>
              </w:rPr>
              <w:t>nexacro14lib/</w:t>
            </w:r>
            <w:r w:rsidR="000968AC" w:rsidRPr="000968AC">
              <w:rPr>
                <w:rFonts w:hint="eastAsia"/>
              </w:rPr>
              <w:t>DeviceAPI/SQLite.js",</w:t>
            </w:r>
          </w:p>
          <w:p w:rsidR="000968AC" w:rsidRPr="000968AC" w:rsidRDefault="00C8015D" w:rsidP="000968AC">
            <w:r w:rsidRPr="000968AC">
              <w:rPr>
                <w:rFonts w:hint="eastAsia"/>
              </w:rPr>
              <w:t>nexacro14lib/</w:t>
            </w:r>
            <w:r w:rsidR="000968AC" w:rsidRPr="000968AC">
              <w:rPr>
                <w:rFonts w:hint="eastAsia"/>
              </w:rPr>
              <w:t>DeviceAPI/SQLite_Runtime.js",</w:t>
            </w:r>
          </w:p>
          <w:p w:rsidR="000968AC" w:rsidRPr="000968AC" w:rsidRDefault="00C8015D" w:rsidP="000968AC">
            <w:r w:rsidRPr="000968AC">
              <w:rPr>
                <w:rFonts w:hint="eastAsia"/>
              </w:rPr>
              <w:t>nexacro14lib/</w:t>
            </w:r>
            <w:r w:rsidR="000968AC" w:rsidRPr="000968AC">
              <w:rPr>
                <w:rFonts w:hint="eastAsia"/>
              </w:rPr>
              <w:t>DeviceAPI/DeviceObjs_Runtime.js",</w:t>
            </w:r>
          </w:p>
          <w:p w:rsidR="000968AC" w:rsidRPr="000968AC" w:rsidRDefault="00C8015D" w:rsidP="000968AC">
            <w:r w:rsidRPr="000968AC">
              <w:rPr>
                <w:rFonts w:hint="eastAsia"/>
              </w:rPr>
              <w:t>nexacro14lib/</w:t>
            </w:r>
            <w:r w:rsidR="000968AC" w:rsidRPr="000968AC">
              <w:rPr>
                <w:rFonts w:hint="eastAsia"/>
              </w:rPr>
              <w:t>DeviceAPI/DeviceObjs.js”</w:t>
            </w:r>
          </w:p>
        </w:tc>
      </w:tr>
      <w:tr w:rsidR="000968AC" w:rsidRPr="000968AC" w:rsidTr="00DF6AE6">
        <w:trPr>
          <w:trHeight w:val="1438"/>
        </w:trPr>
        <w:tc>
          <w:tcPr>
            <w:tcW w:w="2167" w:type="pct"/>
          </w:tcPr>
          <w:p w:rsidR="000968AC" w:rsidRDefault="000968AC" w:rsidP="000968AC">
            <w:pPr>
              <w:rPr>
                <w:b/>
                <w:bCs/>
              </w:rPr>
            </w:pPr>
            <w:r w:rsidRPr="000968AC">
              <w:rPr>
                <w:rFonts w:hint="eastAsia"/>
                <w:b/>
                <w:bCs/>
              </w:rPr>
              <w:t>nexacro14lib/framework/Framework.json</w:t>
            </w:r>
          </w:p>
          <w:p w:rsidR="000968AC" w:rsidRPr="000968AC" w:rsidRDefault="000968AC" w:rsidP="000968AC">
            <w:r>
              <w:rPr>
                <w:rFonts w:hint="eastAsia"/>
                <w:b/>
                <w:bCs/>
              </w:rPr>
              <w:t>목록에서 삭제</w:t>
            </w:r>
          </w:p>
          <w:p w:rsidR="000968AC" w:rsidRPr="000968AC" w:rsidRDefault="000968AC" w:rsidP="000968AC"/>
        </w:tc>
        <w:tc>
          <w:tcPr>
            <w:tcW w:w="2833" w:type="pct"/>
          </w:tcPr>
          <w:p w:rsidR="000968AC" w:rsidRPr="000968AC" w:rsidRDefault="000968AC" w:rsidP="000968AC">
            <w:r w:rsidRPr="000968AC">
              <w:rPr>
                <w:rFonts w:hint="eastAsia"/>
              </w:rPr>
              <w:t>SystemBase_Runtime.js",</w:t>
            </w:r>
          </w:p>
          <w:p w:rsidR="000968AC" w:rsidRPr="000968AC" w:rsidRDefault="000968AC" w:rsidP="000968AC">
            <w:r w:rsidRPr="000968AC">
              <w:rPr>
                <w:rFonts w:hint="eastAsia"/>
              </w:rPr>
              <w:t>"Platform_Runtime.js"</w:t>
            </w:r>
          </w:p>
        </w:tc>
      </w:tr>
    </w:tbl>
    <w:p w:rsidR="00DF6AE6" w:rsidRDefault="00DF6AE6" w:rsidP="00DF6AE6">
      <w:pPr>
        <w:pStyle w:val="21"/>
      </w:pPr>
      <w:bookmarkStart w:id="65" w:name="_Toc397790680"/>
      <w:bookmarkStart w:id="66" w:name="_Toc414979791"/>
      <w:r>
        <w:rPr>
          <w:rFonts w:hint="eastAsia"/>
        </w:rPr>
        <w:t>서버환경적용사항 (</w:t>
      </w:r>
      <w:r>
        <w:t>Apach Tomcat)</w:t>
      </w:r>
      <w:bookmarkEnd w:id="65"/>
      <w:bookmarkEnd w:id="66"/>
    </w:p>
    <w:p w:rsidR="00DF6AE6" w:rsidRDefault="00DF6AE6" w:rsidP="00DF6AE6">
      <w:pPr>
        <w:pStyle w:val="31"/>
      </w:pPr>
      <w:bookmarkStart w:id="67" w:name="_Toc397790681"/>
      <w:bookmarkStart w:id="68" w:name="_Toc414979792"/>
      <w:r w:rsidRPr="005635A0">
        <w:rPr>
          <w:rFonts w:hint="eastAsia"/>
          <w:color w:val="FF0000"/>
        </w:rPr>
        <w:t>keep-alive</w:t>
      </w:r>
      <w:r>
        <w:t xml:space="preserve"> </w:t>
      </w:r>
      <w:r>
        <w:rPr>
          <w:rFonts w:hint="eastAsia"/>
        </w:rPr>
        <w:t>설정</w:t>
      </w:r>
      <w:bookmarkEnd w:id="67"/>
      <w:bookmarkEnd w:id="68"/>
    </w:p>
    <w:p w:rsidR="00DF6AE6" w:rsidRDefault="00DF6AE6" w:rsidP="00DF6AE6">
      <w:r>
        <w:rPr>
          <w:rFonts w:hint="eastAsia"/>
        </w:rPr>
        <w:t>특정 한 프로세스가 특정 사용자의 지속적인 요청 작업을 계속해서 처리하도록 함.</w:t>
      </w:r>
    </w:p>
    <w:p w:rsidR="00DF6AE6" w:rsidRDefault="00DF6AE6" w:rsidP="00DF6AE6">
      <w:r>
        <w:t>keepAliveTimeout</w:t>
      </w:r>
      <w:r>
        <w:rPr>
          <w:rFonts w:hint="eastAsia"/>
        </w:rPr>
        <w:t xml:space="preserve">값이 채워지기 전에 다시 요청이 온다면 다시 </w:t>
      </w:r>
      <w:r>
        <w:t>keepAliveTimeout</w:t>
      </w:r>
      <w:r>
        <w:rPr>
          <w:rFonts w:hint="eastAsia"/>
        </w:rPr>
        <w:t xml:space="preserve">은 다시 </w:t>
      </w:r>
      <w:r>
        <w:t>0</w:t>
      </w:r>
      <w:r>
        <w:rPr>
          <w:rFonts w:hint="eastAsia"/>
        </w:rPr>
        <w:t xml:space="preserve">부터 </w:t>
      </w:r>
      <w:r>
        <w:t>cont</w:t>
      </w:r>
      <w:r>
        <w:rPr>
          <w:rFonts w:hint="eastAsia"/>
        </w:rPr>
        <w:t>를 수행</w:t>
      </w:r>
    </w:p>
    <w:p w:rsidR="00DF6AE6" w:rsidRPr="005841BB" w:rsidRDefault="00DF6AE6" w:rsidP="00DF6AE6">
      <w:pPr>
        <w:pStyle w:val="-2"/>
      </w:pPr>
      <w:r w:rsidRPr="005841BB">
        <w:rPr>
          <w:rFonts w:hint="eastAsia"/>
        </w:rPr>
        <w:t xml:space="preserve">사이트참조 </w:t>
      </w:r>
    </w:p>
    <w:p w:rsidR="00DF6AE6" w:rsidRDefault="00112459" w:rsidP="00DF6AE6">
      <w:pPr>
        <w:ind w:leftChars="100" w:left="188"/>
        <w:rPr>
          <w:rStyle w:val="a9"/>
        </w:rPr>
      </w:pPr>
      <w:hyperlink r:id="rId54" w:history="1">
        <w:r w:rsidR="00DF6AE6" w:rsidRPr="00EA18DA">
          <w:rPr>
            <w:rStyle w:val="a9"/>
          </w:rPr>
          <w:t>http://mcpaint.tistory.com/141</w:t>
        </w:r>
      </w:hyperlink>
    </w:p>
    <w:p w:rsidR="00DF6AE6" w:rsidRDefault="00112459" w:rsidP="00DF6AE6">
      <w:pPr>
        <w:pStyle w:val="-2"/>
        <w:numPr>
          <w:ilvl w:val="0"/>
          <w:numId w:val="0"/>
        </w:numPr>
        <w:ind w:leftChars="100" w:left="472" w:hanging="284"/>
      </w:pPr>
      <w:hyperlink r:id="rId55" w:history="1">
        <w:r w:rsidR="00DF6AE6" w:rsidRPr="001052AA">
          <w:rPr>
            <w:rStyle w:val="a9"/>
          </w:rPr>
          <w:t>http://blog.naver.com/noorol/140199393456</w:t>
        </w:r>
      </w:hyperlink>
    </w:p>
    <w:p w:rsidR="00DF6AE6" w:rsidRPr="00783687" w:rsidRDefault="00DF6AE6" w:rsidP="00DF6AE6"/>
    <w:p w:rsidR="00DF6AE6" w:rsidRPr="00C71156" w:rsidRDefault="00DF6AE6" w:rsidP="00DF6AE6"/>
    <w:p w:rsidR="00DF6AE6" w:rsidRDefault="00DF6AE6" w:rsidP="00DF6AE6">
      <w:pPr>
        <w:pStyle w:val="31"/>
      </w:pPr>
      <w:bookmarkStart w:id="69" w:name="_Toc397790682"/>
      <w:bookmarkStart w:id="70" w:name="_Toc414979793"/>
      <w:r w:rsidRPr="00753853">
        <w:rPr>
          <w:rFonts w:hint="eastAsia"/>
          <w:color w:val="FF0000"/>
        </w:rPr>
        <w:lastRenderedPageBreak/>
        <w:t>gZip</w:t>
      </w:r>
      <w:r>
        <w:rPr>
          <w:rFonts w:hint="eastAsia"/>
        </w:rPr>
        <w:t>적용</w:t>
      </w:r>
      <w:bookmarkEnd w:id="69"/>
      <w:bookmarkEnd w:id="70"/>
    </w:p>
    <w:p w:rsidR="00DF6AE6" w:rsidRPr="000E6B93" w:rsidRDefault="00DF6AE6" w:rsidP="00DF6AE6">
      <w:pPr>
        <w:rPr>
          <w:b/>
        </w:rPr>
      </w:pPr>
      <w:r w:rsidRPr="000E6B93">
        <w:rPr>
          <w:rFonts w:hint="eastAsia"/>
          <w:b/>
        </w:rPr>
        <w:t>대부분 gzip이 어떤건지 아시리라 생각이 들지만 아래에 참조 url 내용 읽어보심 좋을 듯 합니다.</w:t>
      </w:r>
    </w:p>
    <w:p w:rsidR="00DF6AE6" w:rsidRDefault="00DF6AE6" w:rsidP="00DF6AE6">
      <w:pPr>
        <w:pStyle w:val="-2"/>
        <w:numPr>
          <w:ilvl w:val="0"/>
          <w:numId w:val="0"/>
        </w:numPr>
        <w:ind w:left="284" w:hanging="284"/>
      </w:pPr>
      <w:r>
        <w:rPr>
          <w:rFonts w:hint="eastAsia"/>
        </w:rPr>
        <w:t>gZip란?</w:t>
      </w:r>
    </w:p>
    <w:p w:rsidR="00DF6AE6" w:rsidRDefault="00DF6AE6" w:rsidP="00DF6AE6">
      <w:pPr>
        <w:pStyle w:val="-2"/>
        <w:numPr>
          <w:ilvl w:val="0"/>
          <w:numId w:val="0"/>
        </w:numPr>
        <w:ind w:leftChars="100" w:left="188" w:firstLineChars="100" w:firstLine="188"/>
      </w:pPr>
      <w:r w:rsidRPr="0066653E">
        <w:t>gzip은 파일 압축에 쓰이는 응용 소프트웨어이다. gzip은 GNU zip의 준말이며, 초기 유닉스 시스템에 쓰이던 압축 프로그램을 대체하기 위한 자유 소프트웨어이다. gzip은 Jean-loup Gailly와 마크 애들러가 만들었다. 버전 0.1은 1992년 10월 31일에 처음 공개되었으며, 버전 1.0이 1993년 2월에 뒤따라 나왔다. 오픈BSD의 gzip 버전은 더 오래된 압축 프로그램을 기반으로 하고 있으며, 오픈BSD 3.4에 추가되었다</w:t>
      </w:r>
    </w:p>
    <w:p w:rsidR="00DF6AE6" w:rsidRPr="0099323D" w:rsidRDefault="00DF6AE6" w:rsidP="00DF6AE6">
      <w:pPr>
        <w:pStyle w:val="-2"/>
        <w:rPr>
          <w:rFonts w:ascii="Arial" w:hAnsi="Arial" w:cs="Arial"/>
          <w:color w:val="252525"/>
          <w:sz w:val="21"/>
          <w:szCs w:val="21"/>
          <w:shd w:val="clear" w:color="auto" w:fill="FFFFFF"/>
        </w:rPr>
      </w:pPr>
      <w:r>
        <w:rPr>
          <w:rFonts w:hint="eastAsia"/>
        </w:rPr>
        <w:t>사이트참조</w:t>
      </w:r>
    </w:p>
    <w:p w:rsidR="00DF6AE6" w:rsidRPr="0066653E" w:rsidRDefault="00112459" w:rsidP="00DF6AE6">
      <w:pPr>
        <w:rPr>
          <w:shd w:val="clear" w:color="auto" w:fill="FFFFFF"/>
        </w:rPr>
      </w:pPr>
      <w:hyperlink r:id="rId56" w:history="1">
        <w:r w:rsidR="00DF6AE6" w:rsidRPr="0099323D">
          <w:rPr>
            <w:rStyle w:val="a9"/>
            <w:shd w:val="clear" w:color="auto" w:fill="FFFFFF"/>
          </w:rPr>
          <w:t>http://pat.im/863</w:t>
        </w:r>
      </w:hyperlink>
    </w:p>
    <w:p w:rsidR="00DF6AE6" w:rsidRDefault="00112459" w:rsidP="00DF6AE6">
      <w:pPr>
        <w:pStyle w:val="-2"/>
        <w:numPr>
          <w:ilvl w:val="0"/>
          <w:numId w:val="0"/>
        </w:numPr>
        <w:ind w:left="284" w:hanging="284"/>
        <w:rPr>
          <w:rStyle w:val="a9"/>
        </w:rPr>
      </w:pPr>
      <w:hyperlink r:id="rId57" w:history="1">
        <w:r w:rsidR="00DF6AE6" w:rsidRPr="001052AA">
          <w:rPr>
            <w:rStyle w:val="a9"/>
          </w:rPr>
          <w:t>http://blog.naver.com/noorol/140199393456</w:t>
        </w:r>
      </w:hyperlink>
    </w:p>
    <w:p w:rsidR="00DF6AE6" w:rsidRDefault="00DF6AE6" w:rsidP="00DF6AE6">
      <w:pPr>
        <w:pStyle w:val="-2"/>
        <w:numPr>
          <w:ilvl w:val="0"/>
          <w:numId w:val="0"/>
        </w:numPr>
        <w:ind w:left="284" w:hanging="284"/>
        <w:rPr>
          <w:rStyle w:val="a9"/>
        </w:rPr>
      </w:pPr>
    </w:p>
    <w:p w:rsidR="00DF6AE6" w:rsidRDefault="00DF6AE6" w:rsidP="00DF6AE6">
      <w:pPr>
        <w:pStyle w:val="31"/>
        <w:rPr>
          <w:rStyle w:val="a9"/>
          <w:color w:val="auto"/>
          <w:u w:val="none"/>
        </w:rPr>
      </w:pPr>
      <w:bookmarkStart w:id="71" w:name="_Toc397790683"/>
      <w:bookmarkStart w:id="72" w:name="_Toc414979794"/>
      <w:r w:rsidRPr="0066653E">
        <w:rPr>
          <w:rStyle w:val="a9"/>
          <w:rFonts w:hint="eastAsia"/>
          <w:color w:val="auto"/>
          <w:u w:val="none"/>
        </w:rPr>
        <w:t>적용확인</w:t>
      </w:r>
      <w:bookmarkEnd w:id="71"/>
      <w:bookmarkEnd w:id="72"/>
    </w:p>
    <w:p w:rsidR="00DF6AE6" w:rsidRPr="00C8650E" w:rsidRDefault="00DF6AE6" w:rsidP="00DF6AE6">
      <w:r>
        <w:rPr>
          <w:rFonts w:hint="eastAsia"/>
        </w:rPr>
        <w:t>크롬브라우저 단축키(</w:t>
      </w:r>
      <w:r>
        <w:t>f12) / network</w:t>
      </w:r>
    </w:p>
    <w:p w:rsidR="00DF6AE6" w:rsidRDefault="00DF6AE6" w:rsidP="00DF6AE6">
      <w:pPr>
        <w:pStyle w:val="-2"/>
        <w:numPr>
          <w:ilvl w:val="0"/>
          <w:numId w:val="0"/>
        </w:numPr>
        <w:ind w:left="284" w:hanging="284"/>
        <w:rPr>
          <w:rFonts w:hint="eastAsia"/>
          <w:noProof/>
        </w:rPr>
      </w:pPr>
      <w:r>
        <w:rPr>
          <w:rFonts w:ascii="Arial" w:hAnsi="Arial" w:cs="Arial"/>
          <w:color w:val="252525"/>
          <w:sz w:val="21"/>
          <w:szCs w:val="21"/>
          <w:shd w:val="clear" w:color="auto" w:fill="FFFFFF"/>
        </w:rPr>
        <w:t>.</w:t>
      </w:r>
      <w:r w:rsidRPr="0066653E">
        <w:rPr>
          <w:noProof/>
        </w:rPr>
        <w:t xml:space="preserve"> </w:t>
      </w:r>
      <w:r w:rsidR="00613603">
        <w:rPr>
          <w:noProof/>
        </w:rPr>
        <w:drawing>
          <wp:inline distT="0" distB="0" distL="0" distR="0">
            <wp:extent cx="5114925" cy="3448050"/>
            <wp:effectExtent l="19050" t="0" r="9525" b="0"/>
            <wp:docPr id="6"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srcRect/>
                    <a:stretch>
                      <a:fillRect/>
                    </a:stretch>
                  </pic:blipFill>
                  <pic:spPr bwMode="auto">
                    <a:xfrm>
                      <a:off x="0" y="0"/>
                      <a:ext cx="5114925" cy="3448050"/>
                    </a:xfrm>
                    <a:prstGeom prst="rect">
                      <a:avLst/>
                    </a:prstGeom>
                    <a:noFill/>
                    <a:ln w="9525">
                      <a:noFill/>
                      <a:miter lim="800000"/>
                      <a:headEnd/>
                      <a:tailEnd/>
                    </a:ln>
                  </pic:spPr>
                </pic:pic>
              </a:graphicData>
            </a:graphic>
          </wp:inline>
        </w:drawing>
      </w:r>
    </w:p>
    <w:p w:rsidR="007C2A75" w:rsidRDefault="007C2A75" w:rsidP="00DF6AE6">
      <w:pPr>
        <w:pStyle w:val="-2"/>
        <w:numPr>
          <w:ilvl w:val="0"/>
          <w:numId w:val="0"/>
        </w:numPr>
        <w:ind w:left="284" w:hanging="284"/>
        <w:rPr>
          <w:rFonts w:hint="eastAsia"/>
          <w:noProof/>
        </w:rPr>
      </w:pPr>
    </w:p>
    <w:p w:rsidR="007C2A75" w:rsidRDefault="007C2A75" w:rsidP="00DF6AE6">
      <w:pPr>
        <w:pStyle w:val="-2"/>
        <w:numPr>
          <w:ilvl w:val="0"/>
          <w:numId w:val="0"/>
        </w:numPr>
        <w:ind w:left="284" w:hanging="284"/>
        <w:rPr>
          <w:rFonts w:hint="eastAsia"/>
          <w:noProof/>
        </w:rPr>
      </w:pPr>
    </w:p>
    <w:p w:rsidR="007C2A75" w:rsidRDefault="007C2A75" w:rsidP="00DF6AE6">
      <w:pPr>
        <w:pStyle w:val="-2"/>
        <w:numPr>
          <w:ilvl w:val="0"/>
          <w:numId w:val="0"/>
        </w:numPr>
        <w:ind w:left="284" w:hanging="284"/>
        <w:rPr>
          <w:rFonts w:hint="eastAsia"/>
          <w:noProof/>
        </w:rPr>
      </w:pPr>
    </w:p>
    <w:p w:rsidR="007C2A75" w:rsidRDefault="007C2A75" w:rsidP="00DF6AE6">
      <w:pPr>
        <w:pStyle w:val="-2"/>
        <w:numPr>
          <w:ilvl w:val="0"/>
          <w:numId w:val="0"/>
        </w:numPr>
        <w:ind w:left="284" w:hanging="284"/>
        <w:rPr>
          <w:noProof/>
        </w:rPr>
      </w:pPr>
    </w:p>
    <w:p w:rsidR="00977AC6" w:rsidRPr="00BB5F84" w:rsidRDefault="00977AC6" w:rsidP="00977AC6">
      <w:pPr>
        <w:pStyle w:val="13"/>
        <w:ind w:left="800" w:hanging="400"/>
      </w:pPr>
      <w:bookmarkStart w:id="73" w:name="_Toc397790685"/>
      <w:bookmarkStart w:id="74" w:name="_Toc414979795"/>
      <w:r>
        <w:rPr>
          <w:rFonts w:hint="eastAsia"/>
        </w:rPr>
        <w:lastRenderedPageBreak/>
        <w:t>측정 및 분석</w:t>
      </w:r>
      <w:bookmarkEnd w:id="73"/>
      <w:bookmarkEnd w:id="74"/>
    </w:p>
    <w:p w:rsidR="00977AC6" w:rsidRDefault="00977AC6" w:rsidP="00977AC6">
      <w:pPr>
        <w:pStyle w:val="21"/>
      </w:pPr>
      <w:bookmarkStart w:id="75" w:name="_Toc397790686"/>
      <w:bookmarkStart w:id="76" w:name="_Toc414979796"/>
      <w:r w:rsidRPr="00D82BDF">
        <w:rPr>
          <w:rFonts w:hint="eastAsia"/>
          <w:color w:val="FF0000"/>
        </w:rPr>
        <w:t>nexacro platform</w:t>
      </w:r>
      <w:r>
        <w:rPr>
          <w:rFonts w:hint="eastAsia"/>
        </w:rPr>
        <w:t xml:space="preserve"> </w:t>
      </w:r>
      <w:r>
        <w:t>(</w:t>
      </w:r>
      <w:r>
        <w:rPr>
          <w:rFonts w:hint="eastAsia"/>
        </w:rPr>
        <w:t>index.html</w:t>
      </w:r>
      <w:r>
        <w:t>)</w:t>
      </w:r>
      <w:r>
        <w:rPr>
          <w:rFonts w:hint="eastAsia"/>
        </w:rPr>
        <w:t>로드분석</w:t>
      </w:r>
      <w:bookmarkEnd w:id="75"/>
      <w:bookmarkEnd w:id="76"/>
    </w:p>
    <w:p w:rsidR="00977AC6" w:rsidRDefault="00977AC6" w:rsidP="00977AC6">
      <w:r>
        <w:rPr>
          <w:rFonts w:hint="eastAsia"/>
        </w:rPr>
        <w:t xml:space="preserve">html은 </w:t>
      </w:r>
      <w:r>
        <w:t xml:space="preserve">Head </w:t>
      </w:r>
      <w:r>
        <w:rPr>
          <w:rFonts w:hint="eastAsia"/>
        </w:rPr>
        <w:t xml:space="preserve">와 </w:t>
      </w:r>
      <w:r>
        <w:t>Body</w:t>
      </w:r>
      <w:r>
        <w:rPr>
          <w:rFonts w:hint="eastAsia"/>
        </w:rPr>
        <w:t xml:space="preserve">로 나뉘며 넥사크로에 </w:t>
      </w:r>
      <w:r>
        <w:t>Head</w:t>
      </w:r>
      <w:r>
        <w:rPr>
          <w:rFonts w:hint="eastAsia"/>
        </w:rPr>
        <w:t xml:space="preserve">에 걸려있는 넥사크로 </w:t>
      </w:r>
      <w:r>
        <w:t xml:space="preserve">unified framework </w:t>
      </w:r>
      <w:r>
        <w:rPr>
          <w:rFonts w:hint="eastAsia"/>
        </w:rPr>
        <w:t xml:space="preserve">올라오고 </w:t>
      </w:r>
    </w:p>
    <w:p w:rsidR="00977AC6" w:rsidRDefault="00977AC6" w:rsidP="00977AC6">
      <w:r>
        <w:t xml:space="preserve">body </w:t>
      </w:r>
      <w:r>
        <w:rPr>
          <w:rFonts w:hint="eastAsia"/>
        </w:rPr>
        <w:t xml:space="preserve">에 </w:t>
      </w:r>
      <w:r>
        <w:t>adl</w:t>
      </w:r>
      <w:r>
        <w:rPr>
          <w:rFonts w:hint="eastAsia"/>
        </w:rPr>
        <w:t>이 올라오면서 화면을 그리게 되는 절차를 거칩니다.</w:t>
      </w:r>
    </w:p>
    <w:p w:rsidR="00977AC6" w:rsidRDefault="00977AC6" w:rsidP="00977AC6"/>
    <w:p w:rsidR="00977AC6" w:rsidRDefault="00977AC6" w:rsidP="00977AC6">
      <w:pPr>
        <w:pStyle w:val="31"/>
      </w:pPr>
      <w:bookmarkStart w:id="77" w:name="_Toc397790687"/>
      <w:bookmarkStart w:id="78" w:name="_Toc414979797"/>
      <w:r>
        <w:rPr>
          <w:rFonts w:hint="eastAsia"/>
        </w:rPr>
        <w:t>Timeline</w:t>
      </w:r>
      <w:bookmarkEnd w:id="77"/>
      <w:bookmarkEnd w:id="78"/>
    </w:p>
    <w:p w:rsidR="00977AC6" w:rsidRDefault="00977AC6" w:rsidP="00977AC6">
      <w:r>
        <w:rPr>
          <w:rFonts w:hint="eastAsia"/>
        </w:rPr>
        <w:t xml:space="preserve">빨간색으로 칠해져있는부분이 </w:t>
      </w:r>
      <w:r>
        <w:t xml:space="preserve">Header </w:t>
      </w:r>
    </w:p>
    <w:p w:rsidR="00977AC6" w:rsidRPr="00840E5F" w:rsidRDefault="00977AC6" w:rsidP="00977AC6">
      <w:r>
        <w:rPr>
          <w:rFonts w:hint="eastAsia"/>
        </w:rPr>
        <w:t xml:space="preserve">파란색이 실제 </w:t>
      </w:r>
      <w:r>
        <w:t>body</w:t>
      </w:r>
      <w:r>
        <w:rPr>
          <w:rFonts w:hint="eastAsia"/>
        </w:rPr>
        <w:t xml:space="preserve">에 올라오는시간 즉 사용자게 체감하는시간은 </w:t>
      </w:r>
      <w:r>
        <w:t>DomContentLoaded 4.85</w:t>
      </w:r>
      <w:r>
        <w:rPr>
          <w:rFonts w:hint="eastAsia"/>
        </w:rPr>
        <w:t xml:space="preserve">초 </w:t>
      </w:r>
      <w:r>
        <w:t xml:space="preserve">+ </w:t>
      </w:r>
      <w:r w:rsidRPr="00D82BDF">
        <w:rPr>
          <w:color w:val="FF0000"/>
        </w:rPr>
        <w:t>nexacro.xa</w:t>
      </w:r>
      <w:r w:rsidRPr="00D82BDF">
        <w:rPr>
          <w:rFonts w:hint="eastAsia"/>
          <w:color w:val="FF0000"/>
        </w:rPr>
        <w:t>d</w:t>
      </w:r>
      <w:r w:rsidRPr="00D82BDF">
        <w:rPr>
          <w:color w:val="FF0000"/>
        </w:rPr>
        <w:t>l.js</w:t>
      </w:r>
      <w:r>
        <w:t xml:space="preserve"> </w:t>
      </w:r>
      <w:r>
        <w:rPr>
          <w:rFonts w:hint="eastAsia"/>
        </w:rPr>
        <w:t>올라온시간 232</w:t>
      </w:r>
      <w:r>
        <w:t xml:space="preserve">ms </w:t>
      </w:r>
      <w:r>
        <w:rPr>
          <w:rFonts w:hint="eastAsia"/>
        </w:rPr>
        <w:t>가 사용자 체감시간이 됩니다.</w:t>
      </w:r>
      <w:r>
        <w:t xml:space="preserve"> timeline</w:t>
      </w:r>
      <w:r>
        <w:rPr>
          <w:rFonts w:hint="eastAsia"/>
        </w:rPr>
        <w:t>에 빨간색과 노란색 경계선사이에 경계는 없어야합니다.</w:t>
      </w:r>
    </w:p>
    <w:p w:rsidR="00977AC6" w:rsidRDefault="00977AC6" w:rsidP="00977AC6">
      <w:pPr>
        <w:jc w:val="center"/>
      </w:pPr>
      <w:r w:rsidRPr="0012317F">
        <w:rPr>
          <w:rFonts w:asciiTheme="majorHAnsi" w:eastAsiaTheme="majorEastAsia" w:hAnsiTheme="majorHAnsi" w:cstheme="majorBidi"/>
          <w:i/>
          <w:iCs/>
          <w:color w:val="FFFFFF" w:themeColor="background1"/>
          <w:sz w:val="28"/>
          <w:szCs w:val="28"/>
        </w:rPr>
        <w:t xml:space="preserve"> </w:t>
      </w:r>
    </w:p>
    <w:p w:rsidR="00977AC6" w:rsidRDefault="00112459" w:rsidP="00977AC6">
      <w:r>
        <w:rPr>
          <w:noProof/>
        </w:rPr>
        <w:pict>
          <v:shapetype id="_x0000_t202" coordsize="21600,21600" o:spt="202" path="m,l,21600r21600,l21600,xe">
            <v:stroke joinstyle="miter"/>
            <v:path gradientshapeok="t" o:connecttype="rect"/>
          </v:shapetype>
          <v:shape id="Text Box 2059" o:spid="_x0000_s1056" type="#_x0000_t202" style="position:absolute;left:0;text-align:left;margin-left:186.45pt;margin-top:144.65pt;width:106.95pt;height:38.2pt;z-index:251678720;visibility:visible;mso-position-horizontal-relative:margin;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" filled="f" fillcolor="#bbe0e3" stroked="f">
            <v:textbox>
              <w:txbxContent>
                <w:p w:rsidR="00613603" w:rsidRPr="0091465E" w:rsidRDefault="00613603" w:rsidP="00977AC6">
                  <w:pPr>
                    <w:rPr>
                      <w:b/>
                      <w:color w:val="FF0000"/>
                      <w:sz w:val="28"/>
                      <w:szCs w:val="28"/>
                    </w:rPr>
                  </w:pPr>
                  <w:r>
                    <w:rPr>
                      <w:rFonts w:hint="eastAsia"/>
                      <w:b/>
                      <w:color w:val="FF0000"/>
                      <w:sz w:val="28"/>
                      <w:szCs w:val="28"/>
                    </w:rPr>
                    <w:t>Body</w:t>
                  </w:r>
                </w:p>
              </w:txbxContent>
            </v:textbox>
            <w10:wrap anchorx="margin"/>
          </v:shape>
        </w:pict>
      </w:r>
      <w:r>
        <w:rPr>
          <w:noProof/>
        </w:rPr>
        <w:pict>
          <v:shape id="Text Box 2060" o:spid="_x0000_s1057" type="#_x0000_t202" style="position:absolute;left:0;text-align:left;margin-left:204.75pt;margin-top:206pt;width:106.95pt;height:38.2pt;z-index:251677696;visibility:visible;mso-position-horizontal-relative:margin;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" filled="f" fillcolor="#bbe0e3" stroked="f">
            <v:textbox>
              <w:txbxContent>
                <w:p w:rsidR="00613603" w:rsidRPr="0091465E" w:rsidRDefault="00613603" w:rsidP="00977AC6">
                  <w:pPr>
                    <w:rPr>
                      <w:b/>
                      <w:color w:val="FF0000"/>
                      <w:sz w:val="28"/>
                      <w:szCs w:val="28"/>
                    </w:rPr>
                  </w:pPr>
                  <w:r>
                    <w:rPr>
                      <w:rFonts w:hint="eastAsia"/>
                      <w:b/>
                      <w:color w:val="FF0000"/>
                      <w:sz w:val="28"/>
                      <w:szCs w:val="28"/>
                    </w:rPr>
                    <w:t>Header</w:t>
                  </w:r>
                  <w:r>
                    <w:rPr>
                      <w:b/>
                      <w:color w:val="FF0000"/>
                      <w:sz w:val="28"/>
                      <w:szCs w:val="28"/>
                    </w:rPr>
                    <w:t xml:space="preserve"> time</w:t>
                  </w:r>
                </w:p>
              </w:txbxContent>
            </v:textbox>
            <w10:wrap anchorx="margin"/>
          </v:shape>
        </w:pict>
      </w:r>
      <w:r>
        <w:rPr>
          <w:noProof/>
        </w:rPr>
        <w:pict>
          <v:shape id="Text Box 2061" o:spid="_x0000_s1058" type="#_x0000_t202" style="position:absolute;left:0;text-align:left;margin-left:0;margin-top:86.15pt;width:64.5pt;height:38.2pt;z-index:251675648;visibility:visible;mso-position-horizontal:center;mso-position-horizontal-relative:margin;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" filled="f" fillcolor="#bbe0e3" stroked="f">
            <v:textbox>
              <w:txbxContent>
                <w:p w:rsidR="00613603" w:rsidRPr="0091465E" w:rsidRDefault="00613603" w:rsidP="00977AC6">
                  <w:pPr>
                    <w:rPr>
                      <w:b/>
                      <w:color w:val="FF0000"/>
                      <w:sz w:val="28"/>
                      <w:szCs w:val="28"/>
                    </w:rPr>
                  </w:pPr>
                  <w:r>
                    <w:rPr>
                      <w:rFonts w:hint="eastAsia"/>
                      <w:b/>
                      <w:color w:val="FF0000"/>
                      <w:sz w:val="28"/>
                      <w:szCs w:val="28"/>
                    </w:rPr>
                    <w:t>Header</w:t>
                  </w:r>
                </w:p>
              </w:txbxContent>
            </v:textbox>
            <w10:wrap anchorx="margin"/>
          </v:shape>
        </w:pict>
      </w:r>
      <w:r w:rsidR="00977AC6">
        <w:rPr>
          <w:noProof/>
        </w:rPr>
        <w:drawing>
          <wp:inline distT="0" distB="0" distL="0" distR="0">
            <wp:extent cx="5759450" cy="3475355"/>
            <wp:effectExtent l="0" t="0" r="0" b="0"/>
            <wp:docPr id="2063" name="그림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5759450" cy="3475355"/>
                    </a:xfrm>
                    <a:prstGeom prst="rect">
                      <a:avLst/>
                    </a:prstGeom>
                  </pic:spPr>
                </pic:pic>
              </a:graphicData>
            </a:graphic>
          </wp:inline>
        </w:drawing>
      </w:r>
      <w:bookmarkStart w:id="79" w:name="_Toc397790688"/>
    </w:p>
    <w:p w:rsidR="00977AC6" w:rsidRPr="00977AC6" w:rsidRDefault="00977AC6" w:rsidP="00977AC6"/>
    <w:p w:rsidR="00977AC6" w:rsidRDefault="00977AC6" w:rsidP="00977AC6">
      <w:pPr>
        <w:pStyle w:val="21"/>
      </w:pPr>
      <w:bookmarkStart w:id="80" w:name="_Toc414979798"/>
      <w:r>
        <w:rPr>
          <w:rFonts w:hint="eastAsia"/>
        </w:rPr>
        <w:t>성능측정</w:t>
      </w:r>
      <w:bookmarkEnd w:id="79"/>
      <w:bookmarkEnd w:id="80"/>
    </w:p>
    <w:p w:rsidR="00977AC6" w:rsidRPr="00994B61" w:rsidRDefault="00977AC6" w:rsidP="00977AC6">
      <w:pPr>
        <w:pStyle w:val="-2"/>
      </w:pPr>
      <w:r>
        <w:rPr>
          <w:rFonts w:hint="eastAsia"/>
        </w:rPr>
        <w:t>PageSpeed Insights(URL:</w:t>
      </w:r>
      <w:r w:rsidRPr="00994B61">
        <w:t xml:space="preserve"> </w:t>
      </w:r>
      <w:hyperlink r:id="rId60" w:history="1">
        <w:r w:rsidRPr="00994B61">
          <w:rPr>
            <w:rStyle w:val="a9"/>
          </w:rPr>
          <w:t>https://developers.google.com/speed/pagespeed/insights/</w:t>
        </w:r>
      </w:hyperlink>
      <w:r>
        <w:t>)</w:t>
      </w:r>
    </w:p>
    <w:p w:rsidR="00977AC6" w:rsidRDefault="00977AC6" w:rsidP="00977AC6">
      <w:r>
        <w:t xml:space="preserve">Jascript </w:t>
      </w:r>
      <w:r>
        <w:rPr>
          <w:rFonts w:hint="eastAsia"/>
        </w:rPr>
        <w:t>관련 페이징 테스트를 할수 있는 사이트입니다.</w:t>
      </w:r>
      <w:r>
        <w:t xml:space="preserve"> </w:t>
      </w:r>
      <w:r>
        <w:rPr>
          <w:rFonts w:hint="eastAsia"/>
        </w:rPr>
        <w:t>아래 참조사이트에 자체평가를 해주고 체적화를 할수 있는 가이드를 제공해 줍니다</w:t>
      </w:r>
    </w:p>
    <w:p w:rsidR="00977AC6" w:rsidRDefault="00977AC6" w:rsidP="00977AC6">
      <w:pPr>
        <w:pStyle w:val="-2"/>
        <w:numPr>
          <w:ilvl w:val="0"/>
          <w:numId w:val="0"/>
        </w:numPr>
        <w:ind w:left="284"/>
      </w:pPr>
      <w:r>
        <w:rPr>
          <w:rFonts w:hint="eastAsia"/>
        </w:rPr>
        <w:t>PageSpeed insights</w:t>
      </w:r>
    </w:p>
    <w:p w:rsidR="00977AC6" w:rsidRDefault="00977AC6" w:rsidP="00977AC6">
      <w:pPr>
        <w:pStyle w:val="-2"/>
        <w:numPr>
          <w:ilvl w:val="0"/>
          <w:numId w:val="0"/>
        </w:numPr>
        <w:ind w:left="284"/>
      </w:pPr>
      <w:r>
        <w:rPr>
          <w:noProof/>
        </w:rPr>
        <w:lastRenderedPageBreak/>
        <w:drawing>
          <wp:inline distT="0" distB="0" distL="0" distR="0">
            <wp:extent cx="2972933" cy="3190875"/>
            <wp:effectExtent l="0" t="0" r="0" b="0"/>
            <wp:docPr id="2064" name="그림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2979341" cy="3197753"/>
                    </a:xfrm>
                    <a:prstGeom prst="rect">
                      <a:avLst/>
                    </a:prstGeom>
                  </pic:spPr>
                </pic:pic>
              </a:graphicData>
            </a:graphic>
          </wp:inline>
        </w:drawing>
      </w:r>
    </w:p>
    <w:p w:rsidR="00977AC6" w:rsidRDefault="00977AC6" w:rsidP="00977AC6">
      <w:pPr>
        <w:pStyle w:val="-2"/>
      </w:pPr>
      <w:r>
        <w:rPr>
          <w:rFonts w:hint="eastAsia"/>
        </w:rPr>
        <w:t>GTmetrix</w:t>
      </w:r>
      <w:r>
        <w:t xml:space="preserve">(URL : </w:t>
      </w:r>
      <w:hyperlink r:id="rId62" w:history="1">
        <w:r w:rsidRPr="00994B61">
          <w:rPr>
            <w:rStyle w:val="a9"/>
          </w:rPr>
          <w:t>http://gtmetrix.com/reports/ndf.yesc.co.kr/6lIzzJIo</w:t>
        </w:r>
      </w:hyperlink>
      <w:r>
        <w:t>)</w:t>
      </w:r>
    </w:p>
    <w:p w:rsidR="000968AC" w:rsidRDefault="00977AC6" w:rsidP="00DF6AE6">
      <w:pPr>
        <w:pStyle w:val="-2"/>
        <w:numPr>
          <w:ilvl w:val="0"/>
          <w:numId w:val="0"/>
        </w:numPr>
        <w:ind w:left="284"/>
      </w:pPr>
      <w:r>
        <w:rPr>
          <w:noProof/>
        </w:rPr>
        <w:drawing>
          <wp:inline distT="0" distB="0" distL="0" distR="0">
            <wp:extent cx="5759450" cy="3303905"/>
            <wp:effectExtent l="0" t="0" r="0" b="0"/>
            <wp:docPr id="2065" name="그림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stretch>
                      <a:fillRect/>
                    </a:stretch>
                  </pic:blipFill>
                  <pic:spPr>
                    <a:xfrm>
                      <a:off x="0" y="0"/>
                      <a:ext cx="5759450" cy="3303905"/>
                    </a:xfrm>
                    <a:prstGeom prst="rect">
                      <a:avLst/>
                    </a:prstGeom>
                  </pic:spPr>
                </pic:pic>
              </a:graphicData>
            </a:graphic>
          </wp:inline>
        </w:drawing>
      </w:r>
    </w:p>
    <w:p w:rsidR="001D14B0" w:rsidRDefault="001D14B0" w:rsidP="00DF6AE6">
      <w:pPr>
        <w:pStyle w:val="-2"/>
        <w:numPr>
          <w:ilvl w:val="0"/>
          <w:numId w:val="0"/>
        </w:numPr>
        <w:ind w:left="284"/>
      </w:pPr>
    </w:p>
    <w:p w:rsidR="001D14B0" w:rsidRPr="001D14B0" w:rsidRDefault="001D14B0" w:rsidP="001D14B0">
      <w:pPr>
        <w:pStyle w:val="13"/>
      </w:pPr>
      <w:bookmarkStart w:id="81" w:name="_Toc414979799"/>
      <w:r>
        <w:rPr>
          <w:rFonts w:hint="eastAsia"/>
        </w:rPr>
        <w:t>playnexacro(플레이넥사크로)</w:t>
      </w:r>
      <w:bookmarkEnd w:id="81"/>
    </w:p>
    <w:p w:rsidR="001D14B0" w:rsidRPr="001D14B0" w:rsidRDefault="001D14B0" w:rsidP="001D14B0">
      <w:proofErr w:type="gramStart"/>
      <w:r w:rsidRPr="001D14B0">
        <w:rPr>
          <w:rFonts w:hint="eastAsia"/>
        </w:rPr>
        <w:t>url :</w:t>
      </w:r>
      <w:proofErr w:type="gramEnd"/>
      <w:r w:rsidRPr="001D14B0">
        <w:rPr>
          <w:rFonts w:hint="eastAsia"/>
        </w:rPr>
        <w:t xml:space="preserve"> </w:t>
      </w:r>
      <w:hyperlink r:id="rId64" w:history="1">
        <w:r w:rsidRPr="001D14B0">
          <w:rPr>
            <w:rStyle w:val="a9"/>
            <w:rFonts w:hint="eastAsia"/>
          </w:rPr>
          <w:t>http://www.playnexacro.com/</w:t>
        </w:r>
      </w:hyperlink>
      <w:r w:rsidRPr="001D14B0">
        <w:rPr>
          <w:rFonts w:hint="eastAsia"/>
        </w:rPr>
        <w:t xml:space="preserve"> </w:t>
      </w:r>
    </w:p>
    <w:p w:rsidR="001D14B0" w:rsidRPr="001D14B0" w:rsidRDefault="001D14B0" w:rsidP="001D14B0">
      <w:r w:rsidRPr="001D14B0">
        <w:rPr>
          <w:rFonts w:hint="eastAsia"/>
        </w:rPr>
        <w:t xml:space="preserve">-이 커뮤니티는 play nexacro라는 이름으로 일반적인 커뮤니티와 마찬가지로 </w:t>
      </w:r>
    </w:p>
    <w:p w:rsidR="001D14B0" w:rsidRPr="001D14B0" w:rsidRDefault="001D14B0" w:rsidP="001D14B0">
      <w:r w:rsidRPr="001D14B0">
        <w:rPr>
          <w:rFonts w:hint="eastAsia"/>
        </w:rPr>
        <w:t xml:space="preserve">nexacro platform에 관심있는 사람이면 누구나 자발적으로 참여할 수 있는 공간으로 활용하시면 </w:t>
      </w:r>
      <w:proofErr w:type="gramStart"/>
      <w:r w:rsidRPr="001D14B0">
        <w:rPr>
          <w:rFonts w:hint="eastAsia"/>
        </w:rPr>
        <w:t>되겠습니다</w:t>
      </w:r>
      <w:r>
        <w:rPr>
          <w:rFonts w:hint="eastAsia"/>
        </w:rPr>
        <w:t>.</w:t>
      </w:r>
      <w:r w:rsidRPr="001D14B0">
        <w:rPr>
          <w:rFonts w:hint="eastAsia"/>
        </w:rPr>
        <w:t>Nexacroplatform으로</w:t>
      </w:r>
      <w:proofErr w:type="gramEnd"/>
      <w:r w:rsidRPr="001D14B0">
        <w:rPr>
          <w:rFonts w:hint="eastAsia"/>
        </w:rPr>
        <w:t xml:space="preserve">  구현에 필요한 여러 가지 유용한 정보들이 이곳에서 같이 </w:t>
      </w:r>
    </w:p>
    <w:p w:rsidR="001D14B0" w:rsidRDefault="001D14B0" w:rsidP="001D14B0">
      <w:r w:rsidRPr="001D14B0">
        <w:rPr>
          <w:rFonts w:hint="eastAsia"/>
        </w:rPr>
        <w:lastRenderedPageBreak/>
        <w:t>논의되고, 공유되는 장소로 활용하시기 바랍니다.</w:t>
      </w:r>
    </w:p>
    <w:p w:rsidR="001D14B0" w:rsidRDefault="001D14B0" w:rsidP="001D14B0">
      <w:pPr>
        <w:rPr>
          <w:rFonts w:hint="eastAsia"/>
        </w:rPr>
      </w:pPr>
      <w:r w:rsidRPr="001D14B0">
        <w:rPr>
          <w:noProof/>
        </w:rPr>
        <w:drawing>
          <wp:inline distT="0" distB="0" distL="0" distR="0">
            <wp:extent cx="4829175" cy="219629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35518" cy="2199175"/>
                    </a:xfrm>
                    <a:prstGeom prst="rect">
                      <a:avLst/>
                    </a:prstGeom>
                    <a:noFill/>
                    <a:ln>
                      <a:noFill/>
                    </a:ln>
                    <a:extLst/>
                  </pic:spPr>
                </pic:pic>
              </a:graphicData>
            </a:graphic>
          </wp:inline>
        </w:drawing>
      </w:r>
    </w:p>
    <w:p w:rsidR="007C2A75" w:rsidRPr="001D14B0" w:rsidRDefault="007C2A75" w:rsidP="001D14B0"/>
    <w:p w:rsidR="001D14B0" w:rsidRDefault="001D14B0" w:rsidP="001D14B0">
      <w:pPr>
        <w:pStyle w:val="13"/>
      </w:pPr>
      <w:bookmarkStart w:id="82" w:name="_Toc414979800"/>
      <w:r>
        <w:rPr>
          <w:rFonts w:hint="eastAsia"/>
        </w:rPr>
        <w:t>웹디버거 사용</w:t>
      </w:r>
      <w:bookmarkEnd w:id="82"/>
    </w:p>
    <w:p w:rsidR="001D14B0" w:rsidRPr="001D14B0" w:rsidRDefault="001D14B0" w:rsidP="001D14B0">
      <w:r w:rsidRPr="001D14B0">
        <w:rPr>
          <w:rFonts w:hint="eastAsia"/>
        </w:rPr>
        <w:t xml:space="preserve">현재 공식사이트 위치 </w:t>
      </w:r>
      <w:hyperlink r:id="rId66" w:history="1">
        <w:r w:rsidRPr="001D14B0">
          <w:rPr>
            <w:rStyle w:val="a9"/>
            <w:rFonts w:hint="eastAsia"/>
          </w:rPr>
          <w:t>http://www.fiddler2.com/fiddler2</w:t>
        </w:r>
      </w:hyperlink>
      <w:hyperlink r:id="rId67" w:history="1">
        <w:r w:rsidRPr="001D14B0">
          <w:rPr>
            <w:rStyle w:val="a9"/>
            <w:rFonts w:hint="eastAsia"/>
          </w:rPr>
          <w:t>/</w:t>
        </w:r>
      </w:hyperlink>
    </w:p>
    <w:p w:rsidR="001D14B0" w:rsidRDefault="001D14B0" w:rsidP="001D14B0">
      <w:r w:rsidRPr="001D14B0">
        <w:rPr>
          <w:rFonts w:hint="eastAsia"/>
        </w:rPr>
        <w:t>Web Debugging 툴입니다. 웹에서 어떤 오류가 나왔을시</w:t>
      </w:r>
      <w:proofErr w:type="gramStart"/>
      <w:r w:rsidRPr="001D14B0">
        <w:rPr>
          <w:rFonts w:hint="eastAsia"/>
        </w:rPr>
        <w:t>..</w:t>
      </w:r>
      <w:proofErr w:type="gramEnd"/>
      <w:r w:rsidRPr="001D14B0">
        <w:rPr>
          <w:rFonts w:hint="eastAsia"/>
        </w:rPr>
        <w:t xml:space="preserve"> 추적을 하거나 왜 그런일이 일어났는지</w:t>
      </w:r>
      <w:r>
        <w:rPr>
          <w:rFonts w:hint="eastAsia"/>
        </w:rPr>
        <w:t>.</w:t>
      </w:r>
      <w:bookmarkStart w:id="83" w:name="_GoBack"/>
      <w:bookmarkEnd w:id="83"/>
      <w:r w:rsidRPr="001D14B0">
        <w:rPr>
          <w:rFonts w:hint="eastAsia"/>
        </w:rPr>
        <w:t xml:space="preserve"> 도움받을수있습니다</w:t>
      </w:r>
    </w:p>
    <w:p w:rsidR="001D14B0" w:rsidRPr="001D14B0" w:rsidRDefault="001D14B0" w:rsidP="001D14B0">
      <w:r w:rsidRPr="001D14B0">
        <w:rPr>
          <w:noProof/>
        </w:rPr>
        <w:drawing>
          <wp:inline distT="0" distB="0" distL="0" distR="0">
            <wp:extent cx="4676775" cy="3235070"/>
            <wp:effectExtent l="0" t="0" r="0"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84444" cy="3240375"/>
                    </a:xfrm>
                    <a:prstGeom prst="rect">
                      <a:avLst/>
                    </a:prstGeom>
                    <a:noFill/>
                    <a:ln>
                      <a:noFill/>
                    </a:ln>
                    <a:extLst/>
                  </pic:spPr>
                </pic:pic>
              </a:graphicData>
            </a:graphic>
          </wp:inline>
        </w:drawing>
      </w:r>
    </w:p>
    <w:sectPr w:rsidR="001D14B0" w:rsidRPr="001D14B0" w:rsidSect="00EF7B3E">
      <w:headerReference w:type="even" r:id="rId69"/>
      <w:headerReference w:type="default" r:id="rId70"/>
      <w:footerReference w:type="even" r:id="rId71"/>
      <w:footerReference w:type="default" r:id="rId72"/>
      <w:pgSz w:w="11906" w:h="16838" w:code="9"/>
      <w:pgMar w:top="1588" w:right="1418" w:bottom="1588" w:left="1418" w:header="851" w:footer="964" w:gutter="0"/>
      <w:cols w:space="425"/>
      <w:titlePg/>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4FCC" w:rsidRDefault="002E4FCC">
      <w:r>
        <w:separator/>
      </w:r>
    </w:p>
  </w:endnote>
  <w:endnote w:type="continuationSeparator" w:id="0">
    <w:p w:rsidR="002E4FCC" w:rsidRDefault="002E4FCC">
      <w:r>
        <w:continuationSeparator/>
      </w:r>
    </w:p>
  </w:endnote>
</w:endnotes>
</file>

<file path=word/fontTable.xml><?xml version="1.0" encoding="utf-8"?>
<w:fonts xmlns:r="http://schemas.openxmlformats.org/officeDocument/2006/relationships" xmlns:w="http://schemas.openxmlformats.org/wordprocessingml/2006/main">
  <w:font w:name="맑은 고딕">
    <w:panose1 w:val="020B0503020000020004"/>
    <w:charset w:val="81"/>
    <w:family w:val="modern"/>
    <w:pitch w:val="variable"/>
    <w:sig w:usb0="900002AF" w:usb1="09D77CFB" w:usb2="00000012" w:usb3="00000000" w:csb0="0008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바탕체">
    <w:panose1 w:val="02030609000101010101"/>
    <w:charset w:val="81"/>
    <w:family w:val="roma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굴림체">
    <w:panose1 w:val="020B0609000101010101"/>
    <w:charset w:val="81"/>
    <w:family w:val="modern"/>
    <w:pitch w:val="fixed"/>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HY태고딕">
    <w:altName w:val="바탕"/>
    <w:charset w:val="81"/>
    <w:family w:val="roman"/>
    <w:pitch w:val="variable"/>
    <w:sig w:usb0="900002A7" w:usb1="29D77CF9" w:usb2="00000010" w:usb3="00000000" w:csb0="00080000" w:csb1="00000000"/>
  </w:font>
  <w:font w:name="HY중고딕">
    <w:panose1 w:val="02030600000101010101"/>
    <w:charset w:val="81"/>
    <w:family w:val="roman"/>
    <w:pitch w:val="variable"/>
    <w:sig w:usb0="900002A7" w:usb1="29D77CF9" w:usb2="00000010" w:usb3="00000000" w:csb0="00080000" w:csb1="00000000"/>
  </w:font>
  <w:font w:name="돋움">
    <w:altName w:val="Dotum"/>
    <w:panose1 w:val="020B0600000101010101"/>
    <w:charset w:val="81"/>
    <w:family w:val="modern"/>
    <w:pitch w:val="variable"/>
    <w:sig w:usb0="B00002AF" w:usb1="69D77CFB" w:usb2="00000030" w:usb3="00000000" w:csb0="0008009F" w:csb1="00000000"/>
  </w:font>
  <w:font w:name="HY각헤드라인M">
    <w:altName w:val="바탕"/>
    <w:charset w:val="81"/>
    <w:family w:val="roman"/>
    <w:pitch w:val="variable"/>
    <w:sig w:usb0="900002A7" w:usb1="09D77CF9" w:usb2="00000010" w:usb3="00000000" w:csb0="00080000" w:csb1="00000000"/>
  </w:font>
  <w:font w:name="HY견고딕">
    <w:panose1 w:val="02030600000101010101"/>
    <w:charset w:val="81"/>
    <w:family w:val="roman"/>
    <w:pitch w:val="variable"/>
    <w:sig w:usb0="900002A7" w:usb1="29D77CF9" w:usb2="00000010" w:usb3="00000000" w:csb0="00080000" w:csb1="00000000"/>
  </w:font>
  <w:font w:name="HY신명조">
    <w:panose1 w:val="02030600000101010101"/>
    <w:charset w:val="81"/>
    <w:family w:val="roman"/>
    <w:pitch w:val="variable"/>
    <w:sig w:usb0="900002A7" w:usb1="29D77CF9" w:usb2="00000010" w:usb3="00000000" w:csb0="00080000" w:csb1="00000000"/>
  </w:font>
  <w:font w:name="Book Antiqua">
    <w:panose1 w:val="02040602050305030304"/>
    <w:charset w:val="00"/>
    <w:family w:val="roman"/>
    <w:pitch w:val="variable"/>
    <w:sig w:usb0="00000287" w:usb1="00000000" w:usb2="00000000" w:usb3="00000000" w:csb0="0000009F" w:csb1="00000000"/>
  </w:font>
  <w:font w:name="휴먼매직체">
    <w:panose1 w:val="02030504000101010101"/>
    <w:charset w:val="81"/>
    <w:family w:val="roman"/>
    <w:pitch w:val="variable"/>
    <w:sig w:usb0="800002A7" w:usb1="09D77CFB" w:usb2="00000010" w:usb3="00000000" w:csb0="00080000" w:csb1="00000000"/>
  </w:font>
  <w:font w:name="돋움체">
    <w:panose1 w:val="020B0609000101010101"/>
    <w:charset w:val="81"/>
    <w:family w:val="modern"/>
    <w:pitch w:val="fixed"/>
    <w:sig w:usb0="B00002AF" w:usb1="69D77CFB" w:usb2="00000030" w:usb3="00000000" w:csb0="0008009F" w:csb1="00000000"/>
  </w:font>
  <w:font w:name="HY헤드라인M">
    <w:panose1 w:val="02030600000101010101"/>
    <w:charset w:val="81"/>
    <w:family w:val="roman"/>
    <w:pitch w:val="variable"/>
    <w:sig w:usb0="900002A7" w:usb1="09D77CF9" w:usb2="00000010" w:usb3="00000000" w:csb0="00080000" w:csb1="00000000"/>
  </w:font>
  <w:font w:name="Consolas">
    <w:panose1 w:val="020B0609020204030204"/>
    <w:charset w:val="00"/>
    <w:family w:val="modern"/>
    <w:pitch w:val="fixed"/>
    <w:sig w:usb0="E10002FF" w:usb1="4000FCFF" w:usb2="00000009"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3603" w:rsidRPr="00A06AF7" w:rsidRDefault="00613603" w:rsidP="00A76518">
    <w:pPr>
      <w:framePr w:w="357" w:h="409" w:hRule="exact" w:wrap="around" w:vAnchor="text" w:hAnchor="page" w:x="1460" w:y="-406"/>
      <w:spacing w:line="260" w:lineRule="exact"/>
      <w:rPr>
        <w:b/>
        <w:sz w:val="18"/>
      </w:rPr>
    </w:pPr>
    <w:r w:rsidRPr="00A06AF7">
      <w:rPr>
        <w:b/>
        <w:sz w:val="18"/>
      </w:rPr>
      <w:fldChar w:fldCharType="begin"/>
    </w:r>
    <w:r w:rsidRPr="00A06AF7">
      <w:rPr>
        <w:b/>
        <w:sz w:val="18"/>
      </w:rPr>
      <w:instrText xml:space="preserve">PAGE  </w:instrText>
    </w:r>
    <w:r w:rsidRPr="00A06AF7">
      <w:rPr>
        <w:b/>
        <w:sz w:val="18"/>
      </w:rPr>
      <w:fldChar w:fldCharType="separate"/>
    </w:r>
    <w:r w:rsidR="007C2A75">
      <w:rPr>
        <w:b/>
        <w:noProof/>
        <w:sz w:val="18"/>
      </w:rPr>
      <w:t>50</w:t>
    </w:r>
    <w:r w:rsidRPr="00A06AF7">
      <w:rPr>
        <w:b/>
        <w:sz w:val="18"/>
      </w:rPr>
      <w:fldChar w:fldCharType="end"/>
    </w:r>
  </w:p>
  <w:p w:rsidR="00613603" w:rsidRDefault="00613603">
    <w:pPr>
      <w:pStyle w:val="a7"/>
      <w:spacing w:line="20" w:lineRule="exact"/>
    </w:pPr>
    <w:r w:rsidRPr="00112459">
      <w:rPr>
        <w:b w:val="0"/>
        <w:noProof/>
      </w:rPr>
      <w:pict>
        <v:line id="Line 17" o:spid="_x0000_s2050" style="position:absolute;left:0;text-align:left;z-index:251656192;visibility:visible" from="-.15pt,-19.65pt" to="454.0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" strokeweight="1pt">
          <w10:anchorlock/>
        </v:lin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3603" w:rsidRPr="00A06AF7" w:rsidRDefault="00613603" w:rsidP="00F87FE6">
    <w:pPr>
      <w:framePr w:w="357" w:h="409" w:hRule="exact" w:wrap="around" w:vAnchor="text" w:hAnchor="page" w:x="10143" w:y="-398"/>
      <w:spacing w:line="260" w:lineRule="exact"/>
      <w:rPr>
        <w:b/>
        <w:sz w:val="18"/>
      </w:rPr>
    </w:pPr>
    <w:r w:rsidRPr="00A06AF7">
      <w:rPr>
        <w:b/>
        <w:sz w:val="18"/>
      </w:rPr>
      <w:fldChar w:fldCharType="begin"/>
    </w:r>
    <w:r w:rsidRPr="00A06AF7">
      <w:rPr>
        <w:b/>
        <w:sz w:val="18"/>
      </w:rPr>
      <w:instrText xml:space="preserve">PAGE  </w:instrText>
    </w:r>
    <w:r w:rsidRPr="00A06AF7">
      <w:rPr>
        <w:b/>
        <w:sz w:val="18"/>
      </w:rPr>
      <w:fldChar w:fldCharType="separate"/>
    </w:r>
    <w:r w:rsidR="007C2A75">
      <w:rPr>
        <w:b/>
        <w:noProof/>
        <w:sz w:val="18"/>
      </w:rPr>
      <w:t>49</w:t>
    </w:r>
    <w:r w:rsidRPr="00A06AF7">
      <w:rPr>
        <w:b/>
        <w:sz w:val="18"/>
      </w:rPr>
      <w:fldChar w:fldCharType="end"/>
    </w:r>
  </w:p>
  <w:p w:rsidR="00613603" w:rsidRDefault="00613603">
    <w:pPr>
      <w:pStyle w:val="a7"/>
      <w:spacing w:line="20" w:lineRule="exact"/>
    </w:pPr>
    <w:r>
      <w:rPr>
        <w:noProof/>
      </w:rPr>
      <w:drawing>
        <wp:inline distT="0" distB="0" distL="0" distR="0">
          <wp:extent cx="636270" cy="125095"/>
          <wp:effectExtent l="0" t="0" r="0" b="8255"/>
          <wp:docPr id="7899" name="그림 7899"/>
          <wp:cNvGraphicFramePr/>
          <a:graphic xmlns:a="http://schemas.openxmlformats.org/drawingml/2006/main">
            <a:graphicData uri="http://schemas.openxmlformats.org/drawingml/2006/picture">
              <pic:pic xmlns:pic="http://schemas.openxmlformats.org/drawingml/2006/picture">
                <pic:nvPicPr>
                  <pic:cNvPr id="7899" name="그림 7899"/>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6270" cy="125095"/>
                  </a:xfrm>
                  <a:prstGeom prst="rect">
                    <a:avLst/>
                  </a:prstGeom>
                  <a:noFill/>
                </pic:spPr>
              </pic:pic>
            </a:graphicData>
          </a:graphic>
        </wp:inline>
      </w:drawing>
    </w:r>
    <w:r w:rsidRPr="00112459">
      <w:rPr>
        <w:b w:val="0"/>
        <w:noProof/>
      </w:rPr>
      <w:pict>
        <v:line id="Line 19" o:spid="_x0000_s2049" style="position:absolute;left:0;text-align:left;z-index:251657216;visibility:visible;mso-position-horizontal-relative:text;mso-position-vertical-relative:text" from="-.15pt,-19.95pt" to="454.05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" strokeweight="1pt">
          <w10:anchorlock/>
        </v:lin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4FCC" w:rsidRDefault="002E4FCC">
      <w:r>
        <w:separator/>
      </w:r>
    </w:p>
  </w:footnote>
  <w:footnote w:type="continuationSeparator" w:id="0">
    <w:p w:rsidR="002E4FCC" w:rsidRDefault="002E4FC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3603" w:rsidRPr="00752DFB" w:rsidRDefault="00613603" w:rsidP="00752DFB">
    <w:pPr>
      <w:pStyle w:val="-5"/>
    </w:pPr>
    <w:proofErr w:type="gramStart"/>
    <w:r>
      <w:rPr>
        <w:rFonts w:hint="eastAsia"/>
      </w:rPr>
      <w:t>readme</w:t>
    </w:r>
    <w:proofErr w:type="gramEnd"/>
  </w:p>
  <w:p w:rsidR="00613603" w:rsidRDefault="00613603" w:rsidP="00645EE6">
    <w:pPr>
      <w:pStyle w:val="a6"/>
      <w:jc w:val="left"/>
      <w:rPr>
        <w:rFonts w:eastAsia="HY중고딕"/>
        <w:b/>
        <w:i/>
        <w:color w:val="00503B"/>
        <w:w w:val="96"/>
      </w:rPr>
    </w:pPr>
    <w:r>
      <w:rPr>
        <w:rFonts w:eastAsia="HY중고딕"/>
        <w:b/>
        <w:i/>
        <w:noProof/>
        <w:color w:val="00503B"/>
      </w:rPr>
      <w:pict>
        <v:line id="Line 20" o:spid="_x0000_s2052" style="position:absolute;z-index:251658240;visibility:visible" from="-2.1pt,.75pt" to="454.0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" strokeweight="2.25p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3603" w:rsidRDefault="00613603" w:rsidP="008B7508">
    <w:pPr>
      <w:pStyle w:val="-6"/>
    </w:pPr>
    <w:r w:rsidRPr="00986898">
      <w:t xml:space="preserve">eGovFramework-nexacro platform </w:t>
    </w:r>
    <w:r w:rsidRPr="00986898">
      <w:t>개발가이드</w:t>
    </w:r>
  </w:p>
  <w:p w:rsidR="00613603" w:rsidRDefault="00613603" w:rsidP="00645EE6">
    <w:pPr>
      <w:pStyle w:val="a6"/>
      <w:jc w:val="left"/>
    </w:pPr>
    <w:r w:rsidRPr="00112459">
      <w:rPr>
        <w:rFonts w:ascii="돋움" w:hAnsi="돋움"/>
        <w:b/>
        <w:bCs w:val="0"/>
        <w:i/>
        <w:iCs w:val="0"/>
        <w:noProof/>
      </w:rPr>
      <w:pict>
        <v:line id="Line 14" o:spid="_x0000_s2051" style="position:absolute;z-index:251655168;visibility:visible" from="-3pt,.5pt" to="454.0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Ll4FQIAACo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" strokeweight="2.25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37EE9"/>
    <w:multiLevelType w:val="hybridMultilevel"/>
    <w:tmpl w:val="B2E6AF7A"/>
    <w:lvl w:ilvl="0" w:tplc="7C02CEF2">
      <w:numFmt w:val="bullet"/>
      <w:lvlText w:val="※"/>
      <w:lvlJc w:val="left"/>
      <w:pPr>
        <w:ind w:left="760" w:hanging="360"/>
      </w:pPr>
      <w:rPr>
        <w:rFonts w:ascii="맑은 고딕" w:eastAsia="맑은 고딕" w:hAnsi="맑은 고딕" w:cs="Times New Roman"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01DC7AE9"/>
    <w:multiLevelType w:val="hybridMultilevel"/>
    <w:tmpl w:val="27404F02"/>
    <w:lvl w:ilvl="0" w:tplc="403A8300">
      <w:start w:val="1"/>
      <w:numFmt w:val="upperLetter"/>
      <w:pStyle w:val="2"/>
      <w:lvlText w:val="%1-1."/>
      <w:lvlJc w:val="left"/>
      <w:pPr>
        <w:ind w:left="800" w:hanging="400"/>
      </w:pPr>
      <w:rPr>
        <w:rFonts w:hint="eastAsia"/>
      </w:rPr>
    </w:lvl>
    <w:lvl w:ilvl="1" w:tplc="04090019" w:tentative="1">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nsid w:val="041B210C"/>
    <w:multiLevelType w:val="multilevel"/>
    <w:tmpl w:val="5C244090"/>
    <w:styleLink w:val="-1"/>
    <w:lvl w:ilvl="0">
      <w:start w:val="1"/>
      <w:numFmt w:val="bullet"/>
      <w:lvlText w:val=""/>
      <w:lvlJc w:val="left"/>
      <w:pPr>
        <w:tabs>
          <w:tab w:val="num" w:pos="284"/>
        </w:tabs>
        <w:ind w:left="284" w:hanging="284"/>
      </w:pPr>
      <w:rPr>
        <w:rFonts w:ascii="Wingdings" w:hAnsi="Wingdings" w:hint="default"/>
        <w:sz w:val="16"/>
      </w:rPr>
    </w:lvl>
    <w:lvl w:ilvl="1">
      <w:start w:val="1"/>
      <w:numFmt w:val="bullet"/>
      <w:lvlText w:val=""/>
      <w:lvlJc w:val="left"/>
      <w:pPr>
        <w:tabs>
          <w:tab w:val="num" w:pos="568"/>
        </w:tabs>
        <w:ind w:left="568" w:hanging="284"/>
      </w:pPr>
      <w:rPr>
        <w:rFonts w:ascii="Wingdings" w:hAnsi="Wingdings" w:hint="default"/>
        <w:b w:val="0"/>
        <w:i w:val="0"/>
        <w:sz w:val="16"/>
      </w:rPr>
    </w:lvl>
    <w:lvl w:ilvl="2">
      <w:start w:val="1"/>
      <w:numFmt w:val="bullet"/>
      <w:lvlText w:val=""/>
      <w:lvlJc w:val="left"/>
      <w:pPr>
        <w:tabs>
          <w:tab w:val="num" w:pos="852"/>
        </w:tabs>
        <w:ind w:left="852" w:hanging="284"/>
      </w:pPr>
      <w:rPr>
        <w:rFonts w:ascii="Wingdings" w:hAnsi="Wingdings" w:hint="default"/>
        <w:b w:val="0"/>
        <w:i w:val="0"/>
        <w:sz w:val="16"/>
      </w:rPr>
    </w:lvl>
    <w:lvl w:ilvl="3">
      <w:start w:val="1"/>
      <w:numFmt w:val="bullet"/>
      <w:lvlText w:val=""/>
      <w:lvlJc w:val="left"/>
      <w:pPr>
        <w:tabs>
          <w:tab w:val="num" w:pos="1136"/>
        </w:tabs>
        <w:ind w:left="1136" w:hanging="284"/>
      </w:pPr>
      <w:rPr>
        <w:rFonts w:ascii="Wingdings" w:hAnsi="Wingdings" w:hint="default"/>
      </w:rPr>
    </w:lvl>
    <w:lvl w:ilvl="4">
      <w:start w:val="1"/>
      <w:numFmt w:val="bullet"/>
      <w:lvlText w:val=""/>
      <w:lvlJc w:val="left"/>
      <w:pPr>
        <w:tabs>
          <w:tab w:val="num" w:pos="1420"/>
        </w:tabs>
        <w:ind w:left="1420" w:hanging="284"/>
      </w:pPr>
      <w:rPr>
        <w:rFonts w:ascii="Wingdings" w:hAnsi="Wingdings"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Wingdings" w:hAnsi="Wingdings" w:hint="default"/>
      </w:rPr>
    </w:lvl>
    <w:lvl w:ilvl="7">
      <w:start w:val="1"/>
      <w:numFmt w:val="bullet"/>
      <w:lvlText w:val=""/>
      <w:lvlJc w:val="left"/>
      <w:pPr>
        <w:tabs>
          <w:tab w:val="num" w:pos="2272"/>
        </w:tabs>
        <w:ind w:left="2272" w:hanging="284"/>
      </w:pPr>
      <w:rPr>
        <w:rFonts w:ascii="Wingdings" w:hAnsi="Wingdings" w:hint="default"/>
      </w:rPr>
    </w:lvl>
    <w:lvl w:ilvl="8">
      <w:start w:val="1"/>
      <w:numFmt w:val="bullet"/>
      <w:lvlText w:val=""/>
      <w:lvlJc w:val="left"/>
      <w:pPr>
        <w:tabs>
          <w:tab w:val="num" w:pos="2556"/>
        </w:tabs>
        <w:ind w:left="2556" w:hanging="284"/>
      </w:pPr>
      <w:rPr>
        <w:rFonts w:ascii="Wingdings" w:hAnsi="Wingdings" w:hint="default"/>
      </w:rPr>
    </w:lvl>
  </w:abstractNum>
  <w:abstractNum w:abstractNumId="3">
    <w:nsid w:val="07590F4A"/>
    <w:multiLevelType w:val="multilevel"/>
    <w:tmpl w:val="23E2DB8A"/>
    <w:styleLink w:val="a"/>
    <w:lvl w:ilvl="0">
      <w:start w:val="1"/>
      <w:numFmt w:val="bullet"/>
      <w:lvlText w:val=""/>
      <w:lvlJc w:val="left"/>
      <w:pPr>
        <w:tabs>
          <w:tab w:val="num" w:pos="284"/>
        </w:tabs>
        <w:ind w:left="284" w:hanging="284"/>
      </w:pPr>
      <w:rPr>
        <w:rFonts w:ascii="Wingdings" w:hAnsi="Wingdings" w:hint="default"/>
      </w:rPr>
    </w:lvl>
    <w:lvl w:ilvl="1">
      <w:start w:val="1"/>
      <w:numFmt w:val="bullet"/>
      <w:lvlText w:val=""/>
      <w:lvlJc w:val="left"/>
      <w:pPr>
        <w:tabs>
          <w:tab w:val="num" w:pos="567"/>
        </w:tabs>
        <w:ind w:left="568" w:hanging="284"/>
      </w:pPr>
      <w:rPr>
        <w:rFonts w:ascii="Wingdings" w:hAnsi="Wingdings" w:hint="default"/>
        <w:b w:val="0"/>
        <w:i w:val="0"/>
        <w:sz w:val="16"/>
      </w:rPr>
    </w:lvl>
    <w:lvl w:ilvl="2">
      <w:start w:val="1"/>
      <w:numFmt w:val="bullet"/>
      <w:lvlText w:val=""/>
      <w:lvlJc w:val="left"/>
      <w:pPr>
        <w:tabs>
          <w:tab w:val="num" w:pos="851"/>
        </w:tabs>
        <w:ind w:left="852" w:hanging="284"/>
      </w:pPr>
      <w:rPr>
        <w:rFonts w:ascii="Wingdings" w:hAnsi="Wingdings" w:hint="default"/>
        <w:b w:val="0"/>
        <w:i w:val="0"/>
        <w:sz w:val="16"/>
      </w:rPr>
    </w:lvl>
    <w:lvl w:ilvl="3">
      <w:start w:val="1"/>
      <w:numFmt w:val="bullet"/>
      <w:lvlText w:val=""/>
      <w:lvlJc w:val="left"/>
      <w:pPr>
        <w:ind w:left="1136" w:hanging="284"/>
      </w:pPr>
      <w:rPr>
        <w:rFonts w:ascii="Wingdings" w:hAnsi="Wingdings" w:hint="default"/>
      </w:rPr>
    </w:lvl>
    <w:lvl w:ilvl="4">
      <w:start w:val="1"/>
      <w:numFmt w:val="bullet"/>
      <w:lvlText w:val=""/>
      <w:lvlJc w:val="left"/>
      <w:pPr>
        <w:ind w:left="1420" w:hanging="284"/>
      </w:pPr>
      <w:rPr>
        <w:rFonts w:ascii="Wingdings" w:hAnsi="Wingdings"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Wingdings" w:hAnsi="Wingdings" w:hint="default"/>
      </w:rPr>
    </w:lvl>
    <w:lvl w:ilvl="7">
      <w:start w:val="1"/>
      <w:numFmt w:val="bullet"/>
      <w:lvlText w:val=""/>
      <w:lvlJc w:val="left"/>
      <w:pPr>
        <w:ind w:left="2272" w:hanging="284"/>
      </w:pPr>
      <w:rPr>
        <w:rFonts w:ascii="Wingdings" w:hAnsi="Wingdings" w:hint="default"/>
      </w:rPr>
    </w:lvl>
    <w:lvl w:ilvl="8">
      <w:start w:val="1"/>
      <w:numFmt w:val="bullet"/>
      <w:lvlText w:val=""/>
      <w:lvlJc w:val="left"/>
      <w:pPr>
        <w:ind w:left="2556" w:hanging="284"/>
      </w:pPr>
      <w:rPr>
        <w:rFonts w:ascii="Wingdings" w:hAnsi="Wingdings" w:hint="default"/>
      </w:rPr>
    </w:lvl>
  </w:abstractNum>
  <w:abstractNum w:abstractNumId="4">
    <w:nsid w:val="0DC03C4B"/>
    <w:multiLevelType w:val="multilevel"/>
    <w:tmpl w:val="14045BC2"/>
    <w:lvl w:ilvl="0">
      <w:start w:val="1"/>
      <w:numFmt w:val="decimal"/>
      <w:pStyle w:val="-"/>
      <w:suff w:val="space"/>
      <w:lvlText w:val="%1) "/>
      <w:lvlJc w:val="left"/>
      <w:pPr>
        <w:ind w:left="340" w:hanging="340"/>
      </w:pPr>
      <w:rPr>
        <w:rFonts w:ascii="바탕체" w:eastAsia="바탕체" w:hAnsi="바탕체" w:hint="eastAsia"/>
        <w:b w:val="0"/>
        <w:i w:val="0"/>
        <w:sz w:val="20"/>
      </w:rPr>
    </w:lvl>
    <w:lvl w:ilvl="1">
      <w:start w:val="1"/>
      <w:numFmt w:val="decimal"/>
      <w:suff w:val="space"/>
      <w:lvlText w:val="(%2) "/>
      <w:lvlJc w:val="left"/>
      <w:pPr>
        <w:ind w:left="680" w:hanging="340"/>
      </w:pPr>
      <w:rPr>
        <w:rFonts w:ascii="바탕체" w:eastAsia="바탕체" w:hAnsi="바탕체" w:hint="eastAsia"/>
        <w:b w:val="0"/>
        <w:i w:val="0"/>
        <w:sz w:val="20"/>
      </w:rPr>
    </w:lvl>
    <w:lvl w:ilvl="2">
      <w:start w:val="1"/>
      <w:numFmt w:val="decimalEnclosedCircle"/>
      <w:suff w:val="space"/>
      <w:lvlText w:val="%3 "/>
      <w:lvlJc w:val="left"/>
      <w:pPr>
        <w:ind w:left="1021" w:hanging="341"/>
      </w:pPr>
      <w:rPr>
        <w:rFonts w:ascii="바탕체" w:eastAsia="바탕체" w:hAnsi="바탕체" w:hint="eastAsia"/>
        <w:b w:val="0"/>
        <w:i w:val="0"/>
        <w:sz w:val="20"/>
      </w:rPr>
    </w:lvl>
    <w:lvl w:ilvl="3">
      <w:start w:val="1"/>
      <w:numFmt w:val="lowerRoman"/>
      <w:suff w:val="space"/>
      <w:lvlText w:val="%4) "/>
      <w:lvlJc w:val="left"/>
      <w:pPr>
        <w:ind w:left="1360" w:hanging="340"/>
      </w:pPr>
      <w:rPr>
        <w:rFonts w:ascii="바탕체" w:eastAsia="바탕체" w:hAnsi="바탕체" w:hint="eastAsia"/>
        <w:b w:val="0"/>
        <w:i w:val="0"/>
        <w:sz w:val="20"/>
      </w:rPr>
    </w:lvl>
    <w:lvl w:ilvl="4">
      <w:start w:val="1"/>
      <w:numFmt w:val="bullet"/>
      <w:lvlText w:val=""/>
      <w:lvlJc w:val="left"/>
      <w:pPr>
        <w:tabs>
          <w:tab w:val="num" w:pos="1757"/>
        </w:tabs>
        <w:ind w:left="1700" w:hanging="340"/>
      </w:pPr>
      <w:rPr>
        <w:rFonts w:ascii="Wingdings" w:hAnsi="Wingdings" w:hint="default"/>
      </w:rPr>
    </w:lvl>
    <w:lvl w:ilvl="5">
      <w:start w:val="1"/>
      <w:numFmt w:val="bullet"/>
      <w:lvlText w:val=""/>
      <w:lvlJc w:val="left"/>
      <w:pPr>
        <w:tabs>
          <w:tab w:val="num" w:pos="2097"/>
        </w:tabs>
        <w:ind w:left="2040" w:hanging="340"/>
      </w:pPr>
      <w:rPr>
        <w:rFonts w:ascii="Wingdings" w:hAnsi="Wingdings" w:hint="default"/>
      </w:rPr>
    </w:lvl>
    <w:lvl w:ilvl="6">
      <w:start w:val="1"/>
      <w:numFmt w:val="bullet"/>
      <w:lvlText w:val=""/>
      <w:lvlJc w:val="left"/>
      <w:pPr>
        <w:tabs>
          <w:tab w:val="num" w:pos="2437"/>
        </w:tabs>
        <w:ind w:left="2380" w:hanging="340"/>
      </w:pPr>
      <w:rPr>
        <w:rFonts w:ascii="Wingdings" w:hAnsi="Wingdings" w:hint="default"/>
      </w:rPr>
    </w:lvl>
    <w:lvl w:ilvl="7">
      <w:start w:val="1"/>
      <w:numFmt w:val="bullet"/>
      <w:lvlText w:val=""/>
      <w:lvlJc w:val="left"/>
      <w:pPr>
        <w:tabs>
          <w:tab w:val="num" w:pos="2777"/>
        </w:tabs>
        <w:ind w:left="2720" w:hanging="340"/>
      </w:pPr>
      <w:rPr>
        <w:rFonts w:ascii="Wingdings" w:hAnsi="Wingdings" w:hint="default"/>
      </w:rPr>
    </w:lvl>
    <w:lvl w:ilvl="8">
      <w:start w:val="1"/>
      <w:numFmt w:val="bullet"/>
      <w:lvlText w:val=""/>
      <w:lvlJc w:val="left"/>
      <w:pPr>
        <w:tabs>
          <w:tab w:val="num" w:pos="3117"/>
        </w:tabs>
        <w:ind w:left="3060" w:hanging="340"/>
      </w:pPr>
      <w:rPr>
        <w:rFonts w:ascii="Wingdings" w:hAnsi="Wingdings" w:hint="default"/>
      </w:rPr>
    </w:lvl>
  </w:abstractNum>
  <w:abstractNum w:abstractNumId="5">
    <w:nsid w:val="0F056EFA"/>
    <w:multiLevelType w:val="hybridMultilevel"/>
    <w:tmpl w:val="02141BA4"/>
    <w:lvl w:ilvl="0" w:tplc="8B165122">
      <w:start w:val="1"/>
      <w:numFmt w:val="bullet"/>
      <w:pStyle w:val="1"/>
      <w:lvlText w:val=""/>
      <w:lvlJc w:val="left"/>
      <w:pPr>
        <w:tabs>
          <w:tab w:val="num" w:pos="284"/>
        </w:tabs>
        <w:ind w:left="284" w:hanging="284"/>
      </w:pPr>
      <w:rPr>
        <w:rFonts w:ascii="Wingdings" w:eastAsia="굴림" w:hAnsi="Wingdings" w:hint="default"/>
        <w:color w:val="auto"/>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6">
    <w:nsid w:val="0F235D12"/>
    <w:multiLevelType w:val="hybridMultilevel"/>
    <w:tmpl w:val="6EE6F680"/>
    <w:lvl w:ilvl="0" w:tplc="97426172">
      <w:start w:val="1"/>
      <w:numFmt w:val="bullet"/>
      <w:pStyle w:val="6"/>
      <w:lvlText w:val=""/>
      <w:lvlJc w:val="left"/>
      <w:pPr>
        <w:tabs>
          <w:tab w:val="num" w:pos="1040"/>
        </w:tabs>
        <w:ind w:left="1021" w:hanging="341"/>
      </w:pPr>
      <w:rPr>
        <w:rFonts w:ascii="Wingdings" w:hAnsi="Wingdings" w:hint="default"/>
        <w:sz w:val="18"/>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7">
    <w:nsid w:val="17072AC5"/>
    <w:multiLevelType w:val="hybridMultilevel"/>
    <w:tmpl w:val="E4449096"/>
    <w:lvl w:ilvl="0" w:tplc="E1B6918A">
      <w:start w:val="1"/>
      <w:numFmt w:val="decimalEnclosedCircle"/>
      <w:pStyle w:val="3"/>
      <w:lvlText w:val="%1"/>
      <w:lvlJc w:val="left"/>
      <w:pPr>
        <w:ind w:left="1211" w:hanging="360"/>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90019">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8">
    <w:nsid w:val="26AA6F90"/>
    <w:multiLevelType w:val="multilevel"/>
    <w:tmpl w:val="82AED54A"/>
    <w:lvl w:ilvl="0">
      <w:start w:val="1"/>
      <w:numFmt w:val="bullet"/>
      <w:pStyle w:val="-0"/>
      <w:lvlText w:val=""/>
      <w:lvlJc w:val="left"/>
      <w:pPr>
        <w:tabs>
          <w:tab w:val="num" w:pos="284"/>
        </w:tabs>
        <w:ind w:left="284" w:hanging="284"/>
      </w:pPr>
      <w:rPr>
        <w:rFonts w:ascii="Wingdings" w:hAnsi="Wingdings" w:hint="default"/>
        <w:sz w:val="16"/>
      </w:rPr>
    </w:lvl>
    <w:lvl w:ilvl="1">
      <w:start w:val="1"/>
      <w:numFmt w:val="bullet"/>
      <w:lvlText w:val=""/>
      <w:lvlJc w:val="left"/>
      <w:pPr>
        <w:tabs>
          <w:tab w:val="num" w:pos="568"/>
        </w:tabs>
        <w:ind w:left="568" w:hanging="284"/>
      </w:pPr>
      <w:rPr>
        <w:rFonts w:ascii="Wingdings" w:hAnsi="Wingdings" w:hint="default"/>
        <w:b w:val="0"/>
        <w:i w:val="0"/>
        <w:sz w:val="16"/>
      </w:rPr>
    </w:lvl>
    <w:lvl w:ilvl="2">
      <w:start w:val="1"/>
      <w:numFmt w:val="bullet"/>
      <w:lvlText w:val=""/>
      <w:lvlJc w:val="left"/>
      <w:pPr>
        <w:tabs>
          <w:tab w:val="num" w:pos="852"/>
        </w:tabs>
        <w:ind w:left="852" w:hanging="284"/>
      </w:pPr>
      <w:rPr>
        <w:rFonts w:ascii="Wingdings" w:hAnsi="Wingdings" w:hint="default"/>
        <w:b w:val="0"/>
        <w:i w:val="0"/>
        <w:sz w:val="16"/>
      </w:rPr>
    </w:lvl>
    <w:lvl w:ilvl="3">
      <w:start w:val="1"/>
      <w:numFmt w:val="bullet"/>
      <w:lvlText w:val=""/>
      <w:lvlJc w:val="left"/>
      <w:pPr>
        <w:tabs>
          <w:tab w:val="num" w:pos="1136"/>
        </w:tabs>
        <w:ind w:left="1136" w:hanging="284"/>
      </w:pPr>
      <w:rPr>
        <w:rFonts w:ascii="Wingdings" w:hAnsi="Wingdings" w:hint="default"/>
      </w:rPr>
    </w:lvl>
    <w:lvl w:ilvl="4">
      <w:start w:val="1"/>
      <w:numFmt w:val="bullet"/>
      <w:lvlText w:val=""/>
      <w:lvlJc w:val="left"/>
      <w:pPr>
        <w:tabs>
          <w:tab w:val="num" w:pos="1420"/>
        </w:tabs>
        <w:ind w:left="1420" w:hanging="284"/>
      </w:pPr>
      <w:rPr>
        <w:rFonts w:ascii="Wingdings" w:hAnsi="Wingdings"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Wingdings" w:hAnsi="Wingdings" w:hint="default"/>
      </w:rPr>
    </w:lvl>
    <w:lvl w:ilvl="7">
      <w:start w:val="1"/>
      <w:numFmt w:val="bullet"/>
      <w:lvlText w:val=""/>
      <w:lvlJc w:val="left"/>
      <w:pPr>
        <w:tabs>
          <w:tab w:val="num" w:pos="2272"/>
        </w:tabs>
        <w:ind w:left="2272" w:hanging="284"/>
      </w:pPr>
      <w:rPr>
        <w:rFonts w:ascii="Wingdings" w:hAnsi="Wingdings" w:hint="default"/>
      </w:rPr>
    </w:lvl>
    <w:lvl w:ilvl="8">
      <w:start w:val="1"/>
      <w:numFmt w:val="bullet"/>
      <w:lvlText w:val=""/>
      <w:lvlJc w:val="left"/>
      <w:pPr>
        <w:tabs>
          <w:tab w:val="num" w:pos="2556"/>
        </w:tabs>
        <w:ind w:left="2556" w:hanging="284"/>
      </w:pPr>
      <w:rPr>
        <w:rFonts w:ascii="Wingdings" w:hAnsi="Wingdings" w:hint="default"/>
      </w:rPr>
    </w:lvl>
  </w:abstractNum>
  <w:abstractNum w:abstractNumId="9">
    <w:nsid w:val="306726E5"/>
    <w:multiLevelType w:val="multilevel"/>
    <w:tmpl w:val="A43298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5D43214"/>
    <w:multiLevelType w:val="hybridMultilevel"/>
    <w:tmpl w:val="B25AB9FA"/>
    <w:lvl w:ilvl="0" w:tplc="EE4EA59C">
      <w:start w:val="1"/>
      <w:numFmt w:val="bullet"/>
      <w:pStyle w:val="5"/>
      <w:lvlText w:val=""/>
      <w:lvlJc w:val="left"/>
      <w:pPr>
        <w:tabs>
          <w:tab w:val="num" w:pos="700"/>
        </w:tabs>
        <w:ind w:left="680" w:hanging="340"/>
      </w:pPr>
      <w:rPr>
        <w:rFonts w:ascii="Wingdings" w:hAnsi="Wingdings" w:hint="default"/>
        <w:sz w:val="20"/>
      </w:rPr>
    </w:lvl>
    <w:lvl w:ilvl="1" w:tplc="04090003">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1">
    <w:nsid w:val="38E44C00"/>
    <w:multiLevelType w:val="multilevel"/>
    <w:tmpl w:val="31329C42"/>
    <w:lvl w:ilvl="0">
      <w:start w:val="1"/>
      <w:numFmt w:val="decimal"/>
      <w:pStyle w:val="10"/>
      <w:lvlText w:val="%1)"/>
      <w:lvlJc w:val="left"/>
      <w:pPr>
        <w:tabs>
          <w:tab w:val="num" w:pos="340"/>
        </w:tabs>
        <w:ind w:left="340" w:hanging="340"/>
      </w:pPr>
      <w:rPr>
        <w:rFonts w:ascii="바탕체" w:eastAsia="바탕체" w:hAnsi="바탕체" w:hint="eastAsia"/>
        <w:b w:val="0"/>
        <w:i w:val="0"/>
        <w:sz w:val="20"/>
      </w:rPr>
    </w:lvl>
    <w:lvl w:ilvl="1">
      <w:start w:val="1"/>
      <w:numFmt w:val="decimal"/>
      <w:pStyle w:val="20"/>
      <w:lvlText w:val="(%2)"/>
      <w:lvlJc w:val="left"/>
      <w:pPr>
        <w:tabs>
          <w:tab w:val="num" w:pos="680"/>
        </w:tabs>
        <w:ind w:left="680" w:hanging="340"/>
      </w:pPr>
      <w:rPr>
        <w:rFonts w:ascii="바탕체" w:eastAsia="바탕체" w:hAnsi="바탕체" w:hint="eastAsia"/>
        <w:b w:val="0"/>
        <w:i w:val="0"/>
        <w:sz w:val="20"/>
      </w:rPr>
    </w:lvl>
    <w:lvl w:ilvl="2">
      <w:start w:val="1"/>
      <w:numFmt w:val="decimal"/>
      <w:pStyle w:val="30"/>
      <w:lvlText w:val="&lt;%3&gt;"/>
      <w:lvlJc w:val="left"/>
      <w:pPr>
        <w:tabs>
          <w:tab w:val="num" w:pos="1021"/>
        </w:tabs>
        <w:ind w:left="1020" w:hanging="340"/>
      </w:pPr>
      <w:rPr>
        <w:rFonts w:ascii="바탕체" w:eastAsia="바탕체" w:hAnsi="바탕체" w:hint="eastAsia"/>
        <w:b w:val="0"/>
        <w:i w:val="0"/>
        <w:sz w:val="20"/>
      </w:rPr>
    </w:lvl>
    <w:lvl w:ilvl="3">
      <w:start w:val="1"/>
      <w:numFmt w:val="bullet"/>
      <w:lvlText w:val=""/>
      <w:lvlJc w:val="left"/>
      <w:pPr>
        <w:tabs>
          <w:tab w:val="num" w:pos="1417"/>
        </w:tabs>
        <w:ind w:left="1360" w:hanging="340"/>
      </w:pPr>
      <w:rPr>
        <w:rFonts w:ascii="Wingdings" w:hAnsi="Wingdings" w:hint="default"/>
      </w:rPr>
    </w:lvl>
    <w:lvl w:ilvl="4">
      <w:start w:val="1"/>
      <w:numFmt w:val="bullet"/>
      <w:lvlText w:val=""/>
      <w:lvlJc w:val="left"/>
      <w:pPr>
        <w:tabs>
          <w:tab w:val="num" w:pos="1757"/>
        </w:tabs>
        <w:ind w:left="1700" w:hanging="340"/>
      </w:pPr>
      <w:rPr>
        <w:rFonts w:ascii="Wingdings" w:hAnsi="Wingdings" w:hint="default"/>
      </w:rPr>
    </w:lvl>
    <w:lvl w:ilvl="5">
      <w:start w:val="1"/>
      <w:numFmt w:val="bullet"/>
      <w:lvlText w:val=""/>
      <w:lvlJc w:val="left"/>
      <w:pPr>
        <w:tabs>
          <w:tab w:val="num" w:pos="2097"/>
        </w:tabs>
        <w:ind w:left="2040" w:hanging="340"/>
      </w:pPr>
      <w:rPr>
        <w:rFonts w:ascii="Wingdings" w:hAnsi="Wingdings" w:hint="default"/>
      </w:rPr>
    </w:lvl>
    <w:lvl w:ilvl="6">
      <w:start w:val="1"/>
      <w:numFmt w:val="bullet"/>
      <w:lvlText w:val=""/>
      <w:lvlJc w:val="left"/>
      <w:pPr>
        <w:tabs>
          <w:tab w:val="num" w:pos="2437"/>
        </w:tabs>
        <w:ind w:left="2380" w:hanging="340"/>
      </w:pPr>
      <w:rPr>
        <w:rFonts w:ascii="Wingdings" w:hAnsi="Wingdings" w:hint="default"/>
      </w:rPr>
    </w:lvl>
    <w:lvl w:ilvl="7">
      <w:start w:val="1"/>
      <w:numFmt w:val="bullet"/>
      <w:lvlText w:val=""/>
      <w:lvlJc w:val="left"/>
      <w:pPr>
        <w:tabs>
          <w:tab w:val="num" w:pos="2777"/>
        </w:tabs>
        <w:ind w:left="2720" w:hanging="340"/>
      </w:pPr>
      <w:rPr>
        <w:rFonts w:ascii="Wingdings" w:hAnsi="Wingdings" w:hint="default"/>
      </w:rPr>
    </w:lvl>
    <w:lvl w:ilvl="8">
      <w:start w:val="1"/>
      <w:numFmt w:val="bullet"/>
      <w:lvlText w:val=""/>
      <w:lvlJc w:val="left"/>
      <w:pPr>
        <w:tabs>
          <w:tab w:val="num" w:pos="3117"/>
        </w:tabs>
        <w:ind w:left="3060" w:hanging="340"/>
      </w:pPr>
      <w:rPr>
        <w:rFonts w:ascii="Wingdings" w:hAnsi="Wingdings" w:hint="default"/>
      </w:rPr>
    </w:lvl>
  </w:abstractNum>
  <w:abstractNum w:abstractNumId="12">
    <w:nsid w:val="394A198B"/>
    <w:multiLevelType w:val="multilevel"/>
    <w:tmpl w:val="F4FAC9D4"/>
    <w:styleLink w:val="11"/>
    <w:lvl w:ilvl="0">
      <w:start w:val="1"/>
      <w:numFmt w:val="bullet"/>
      <w:lvlText w:val=""/>
      <w:lvlJc w:val="left"/>
      <w:pPr>
        <w:ind w:left="800" w:hanging="400"/>
      </w:pPr>
      <w:rPr>
        <w:rFonts w:ascii="Wingdings" w:hAnsi="Wingdings" w:hint="default"/>
        <w:sz w:val="16"/>
      </w:rPr>
    </w:lvl>
    <w:lvl w:ilvl="1">
      <w:start w:val="1"/>
      <w:numFmt w:val="bullet"/>
      <w:lvlText w:val=""/>
      <w:lvlJc w:val="left"/>
      <w:pPr>
        <w:ind w:left="1200" w:hanging="400"/>
      </w:pPr>
      <w:rPr>
        <w:rFonts w:ascii="Wingdings" w:hAnsi="Wingdings" w:hint="default"/>
      </w:rPr>
    </w:lvl>
    <w:lvl w:ilvl="2">
      <w:start w:val="1"/>
      <w:numFmt w:val="bullet"/>
      <w:lvlText w:val=""/>
      <w:lvlJc w:val="left"/>
      <w:pPr>
        <w:ind w:left="1600" w:hanging="400"/>
      </w:pPr>
      <w:rPr>
        <w:rFonts w:ascii="Wingdings" w:hAnsi="Wingdings" w:hint="default"/>
      </w:rPr>
    </w:lvl>
    <w:lvl w:ilvl="3">
      <w:start w:val="1"/>
      <w:numFmt w:val="bullet"/>
      <w:lvlText w:val=""/>
      <w:lvlJc w:val="left"/>
      <w:pPr>
        <w:ind w:left="2000" w:hanging="400"/>
      </w:pPr>
      <w:rPr>
        <w:rFonts w:ascii="Wingdings" w:hAnsi="Wingdings"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13">
    <w:nsid w:val="48E83893"/>
    <w:multiLevelType w:val="multilevel"/>
    <w:tmpl w:val="4B0C9736"/>
    <w:lvl w:ilvl="0">
      <w:start w:val="1"/>
      <w:numFmt w:val="upperLetter"/>
      <w:pStyle w:val="12"/>
      <w:lvlText w:val="부록 %1."/>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1">
      <w:start w:val="1"/>
      <w:numFmt w:val="decimal"/>
      <w:lvlText w:val="부록 %1.%2."/>
      <w:lvlJc w:val="left"/>
      <w:pPr>
        <w:ind w:left="0" w:firstLine="0"/>
      </w:pPr>
      <w:rPr>
        <w:rFonts w:eastAsia="바탕체" w:hint="eastAsia"/>
        <w:b/>
        <w:i w:val="0"/>
        <w:sz w:val="24"/>
      </w:rPr>
    </w:lvl>
    <w:lvl w:ilvl="2">
      <w:start w:val="1"/>
      <w:numFmt w:val="decimal"/>
      <w:lvlText w:val="부록 %1.%2.%3."/>
      <w:lvlJc w:val="left"/>
      <w:pPr>
        <w:ind w:left="0" w:firstLine="0"/>
      </w:pPr>
      <w:rPr>
        <w:rFonts w:ascii="Times New Roman" w:eastAsia="바탕체" w:hAnsi="Times New Roman" w:hint="default"/>
        <w:b/>
        <w:i w:val="0"/>
        <w:sz w:val="18"/>
      </w:rPr>
    </w:lvl>
    <w:lvl w:ilvl="3">
      <w:start w:val="1"/>
      <w:numFmt w:val="decimal"/>
      <w:lvlText w:val="%1.%2.%3.%4"/>
      <w:lvlJc w:val="left"/>
      <w:pPr>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14">
    <w:nsid w:val="60C70456"/>
    <w:multiLevelType w:val="hybridMultilevel"/>
    <w:tmpl w:val="9C7E29A0"/>
    <w:lvl w:ilvl="0" w:tplc="3BC0AE9A">
      <w:start w:val="1"/>
      <w:numFmt w:val="decimal"/>
      <w:pStyle w:val="a0"/>
      <w:lvlText w:val="%1."/>
      <w:lvlJc w:val="left"/>
      <w:pPr>
        <w:ind w:left="360" w:hanging="360"/>
      </w:pPr>
      <w:rPr>
        <w:rFonts w:hint="eastAsia"/>
      </w:rPr>
    </w:lvl>
    <w:lvl w:ilvl="1" w:tplc="04090019">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15">
    <w:nsid w:val="61530B5D"/>
    <w:multiLevelType w:val="multilevel"/>
    <w:tmpl w:val="AB068626"/>
    <w:lvl w:ilvl="0">
      <w:start w:val="1"/>
      <w:numFmt w:val="bullet"/>
      <w:pStyle w:val="-2"/>
      <w:lvlText w:val=""/>
      <w:lvlJc w:val="left"/>
      <w:pPr>
        <w:tabs>
          <w:tab w:val="num" w:pos="284"/>
        </w:tabs>
        <w:ind w:left="284" w:hanging="284"/>
      </w:pPr>
      <w:rPr>
        <w:rFonts w:ascii="Wingdings" w:hAnsi="Wingdings" w:hint="default"/>
        <w:sz w:val="16"/>
      </w:rPr>
    </w:lvl>
    <w:lvl w:ilvl="1">
      <w:start w:val="1"/>
      <w:numFmt w:val="bullet"/>
      <w:lvlText w:val=""/>
      <w:lvlJc w:val="left"/>
      <w:pPr>
        <w:tabs>
          <w:tab w:val="num" w:pos="568"/>
        </w:tabs>
        <w:ind w:left="568" w:hanging="284"/>
      </w:pPr>
      <w:rPr>
        <w:rFonts w:ascii="Wingdings" w:hAnsi="Wingdings" w:hint="default"/>
        <w:b w:val="0"/>
        <w:i w:val="0"/>
        <w:sz w:val="16"/>
      </w:rPr>
    </w:lvl>
    <w:lvl w:ilvl="2">
      <w:start w:val="1"/>
      <w:numFmt w:val="bullet"/>
      <w:lvlText w:val=""/>
      <w:lvlJc w:val="left"/>
      <w:pPr>
        <w:tabs>
          <w:tab w:val="num" w:pos="851"/>
        </w:tabs>
        <w:ind w:left="851" w:hanging="284"/>
      </w:pPr>
      <w:rPr>
        <w:rFonts w:ascii="Wingdings" w:hAnsi="Wingdings" w:hint="default"/>
        <w:b w:val="0"/>
        <w:i w:val="0"/>
        <w:sz w:val="16"/>
      </w:rPr>
    </w:lvl>
    <w:lvl w:ilvl="3">
      <w:start w:val="1"/>
      <w:numFmt w:val="bullet"/>
      <w:lvlText w:val=""/>
      <w:lvlJc w:val="left"/>
      <w:pPr>
        <w:tabs>
          <w:tab w:val="num" w:pos="1136"/>
        </w:tabs>
        <w:ind w:left="1136" w:hanging="284"/>
      </w:pPr>
      <w:rPr>
        <w:rFonts w:ascii="Wingdings" w:hAnsi="Wingdings" w:hint="default"/>
        <w:b w:val="0"/>
        <w:i w:val="0"/>
        <w:sz w:val="16"/>
      </w:rPr>
    </w:lvl>
    <w:lvl w:ilvl="4">
      <w:start w:val="1"/>
      <w:numFmt w:val="bullet"/>
      <w:lvlText w:val=""/>
      <w:lvlJc w:val="left"/>
      <w:pPr>
        <w:tabs>
          <w:tab w:val="num" w:pos="1420"/>
        </w:tabs>
        <w:ind w:left="1420" w:hanging="284"/>
      </w:pPr>
      <w:rPr>
        <w:rFonts w:ascii="Wingdings" w:hAnsi="Wingdings"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Wingdings" w:hAnsi="Wingdings" w:hint="default"/>
      </w:rPr>
    </w:lvl>
    <w:lvl w:ilvl="7">
      <w:start w:val="1"/>
      <w:numFmt w:val="bullet"/>
      <w:lvlText w:val=""/>
      <w:lvlJc w:val="left"/>
      <w:pPr>
        <w:tabs>
          <w:tab w:val="num" w:pos="2272"/>
        </w:tabs>
        <w:ind w:left="2272" w:hanging="284"/>
      </w:pPr>
      <w:rPr>
        <w:rFonts w:ascii="Wingdings" w:hAnsi="Wingdings" w:hint="default"/>
      </w:rPr>
    </w:lvl>
    <w:lvl w:ilvl="8">
      <w:start w:val="1"/>
      <w:numFmt w:val="bullet"/>
      <w:lvlText w:val=""/>
      <w:lvlJc w:val="left"/>
      <w:pPr>
        <w:tabs>
          <w:tab w:val="num" w:pos="2556"/>
        </w:tabs>
        <w:ind w:left="2556" w:hanging="284"/>
      </w:pPr>
      <w:rPr>
        <w:rFonts w:ascii="Wingdings" w:hAnsi="Wingdings" w:hint="default"/>
      </w:rPr>
    </w:lvl>
  </w:abstractNum>
  <w:abstractNum w:abstractNumId="16">
    <w:nsid w:val="63905F18"/>
    <w:multiLevelType w:val="hybridMultilevel"/>
    <w:tmpl w:val="04E410EC"/>
    <w:lvl w:ilvl="0" w:tplc="CBDA0CCE">
      <w:start w:val="1"/>
      <w:numFmt w:val="bullet"/>
      <w:pStyle w:val="a1"/>
      <w:lvlText w:val="•"/>
      <w:lvlJc w:val="left"/>
      <w:pPr>
        <w:ind w:left="998" w:hanging="400"/>
      </w:pPr>
      <w:rPr>
        <w:rFonts w:ascii="맑은 고딕" w:eastAsia="맑은 고딕" w:hAnsi="맑은 고딕" w:hint="eastAsia"/>
        <w:b w:val="0"/>
        <w:i w:val="0"/>
        <w:sz w:val="24"/>
      </w:rPr>
    </w:lvl>
    <w:lvl w:ilvl="1" w:tplc="04090003" w:tentative="1">
      <w:start w:val="1"/>
      <w:numFmt w:val="bullet"/>
      <w:lvlText w:val=""/>
      <w:lvlJc w:val="left"/>
      <w:pPr>
        <w:ind w:left="1398" w:hanging="400"/>
      </w:pPr>
      <w:rPr>
        <w:rFonts w:ascii="Wingdings" w:hAnsi="Wingdings" w:hint="default"/>
      </w:rPr>
    </w:lvl>
    <w:lvl w:ilvl="2" w:tplc="04090005" w:tentative="1">
      <w:start w:val="1"/>
      <w:numFmt w:val="bullet"/>
      <w:lvlText w:val=""/>
      <w:lvlJc w:val="left"/>
      <w:pPr>
        <w:ind w:left="1798" w:hanging="400"/>
      </w:pPr>
      <w:rPr>
        <w:rFonts w:ascii="Wingdings" w:hAnsi="Wingdings" w:hint="default"/>
      </w:rPr>
    </w:lvl>
    <w:lvl w:ilvl="3" w:tplc="04090001" w:tentative="1">
      <w:start w:val="1"/>
      <w:numFmt w:val="bullet"/>
      <w:lvlText w:val=""/>
      <w:lvlJc w:val="left"/>
      <w:pPr>
        <w:ind w:left="2198" w:hanging="400"/>
      </w:pPr>
      <w:rPr>
        <w:rFonts w:ascii="Wingdings" w:hAnsi="Wingdings" w:hint="default"/>
      </w:rPr>
    </w:lvl>
    <w:lvl w:ilvl="4" w:tplc="04090003" w:tentative="1">
      <w:start w:val="1"/>
      <w:numFmt w:val="bullet"/>
      <w:lvlText w:val=""/>
      <w:lvlJc w:val="left"/>
      <w:pPr>
        <w:ind w:left="2598" w:hanging="400"/>
      </w:pPr>
      <w:rPr>
        <w:rFonts w:ascii="Wingdings" w:hAnsi="Wingdings" w:hint="default"/>
      </w:rPr>
    </w:lvl>
    <w:lvl w:ilvl="5" w:tplc="04090005" w:tentative="1">
      <w:start w:val="1"/>
      <w:numFmt w:val="bullet"/>
      <w:lvlText w:val=""/>
      <w:lvlJc w:val="left"/>
      <w:pPr>
        <w:ind w:left="2998" w:hanging="400"/>
      </w:pPr>
      <w:rPr>
        <w:rFonts w:ascii="Wingdings" w:hAnsi="Wingdings" w:hint="default"/>
      </w:rPr>
    </w:lvl>
    <w:lvl w:ilvl="6" w:tplc="04090001" w:tentative="1">
      <w:start w:val="1"/>
      <w:numFmt w:val="bullet"/>
      <w:lvlText w:val=""/>
      <w:lvlJc w:val="left"/>
      <w:pPr>
        <w:ind w:left="3398" w:hanging="400"/>
      </w:pPr>
      <w:rPr>
        <w:rFonts w:ascii="Wingdings" w:hAnsi="Wingdings" w:hint="default"/>
      </w:rPr>
    </w:lvl>
    <w:lvl w:ilvl="7" w:tplc="04090003" w:tentative="1">
      <w:start w:val="1"/>
      <w:numFmt w:val="bullet"/>
      <w:lvlText w:val=""/>
      <w:lvlJc w:val="left"/>
      <w:pPr>
        <w:ind w:left="3798" w:hanging="400"/>
      </w:pPr>
      <w:rPr>
        <w:rFonts w:ascii="Wingdings" w:hAnsi="Wingdings" w:hint="default"/>
      </w:rPr>
    </w:lvl>
    <w:lvl w:ilvl="8" w:tplc="04090005" w:tentative="1">
      <w:start w:val="1"/>
      <w:numFmt w:val="bullet"/>
      <w:lvlText w:val=""/>
      <w:lvlJc w:val="left"/>
      <w:pPr>
        <w:ind w:left="4198" w:hanging="400"/>
      </w:pPr>
      <w:rPr>
        <w:rFonts w:ascii="Wingdings" w:hAnsi="Wingdings" w:hint="default"/>
      </w:rPr>
    </w:lvl>
  </w:abstractNum>
  <w:abstractNum w:abstractNumId="17">
    <w:nsid w:val="63C4204D"/>
    <w:multiLevelType w:val="multilevel"/>
    <w:tmpl w:val="87BE2632"/>
    <w:lvl w:ilvl="0">
      <w:start w:val="1"/>
      <w:numFmt w:val="decimal"/>
      <w:pStyle w:val="13"/>
      <w:suff w:val="space"/>
      <w:lvlText w:val="%1. "/>
      <w:lvlJc w:val="left"/>
      <w:pPr>
        <w:ind w:left="567" w:hanging="567"/>
      </w:pPr>
      <w:rPr>
        <w:rFonts w:ascii="굴림" w:eastAsia="굴림" w:hAnsi="바탕체" w:hint="eastAsia"/>
        <w:b/>
        <w:i w:val="0"/>
        <w:sz w:val="40"/>
      </w:rPr>
    </w:lvl>
    <w:lvl w:ilvl="1">
      <w:start w:val="1"/>
      <w:numFmt w:val="decimal"/>
      <w:pStyle w:val="21"/>
      <w:suff w:val="space"/>
      <w:lvlText w:val="%1.%2. "/>
      <w:lvlJc w:val="left"/>
      <w:pPr>
        <w:ind w:left="2155" w:hanging="737"/>
      </w:pPr>
      <w:rPr>
        <w:rFonts w:ascii="굴림" w:eastAsia="굴림" w:hAnsi="바탕체" w:hint="eastAsia"/>
        <w:b/>
        <w:i w:val="0"/>
        <w:sz w:val="32"/>
      </w:rPr>
    </w:lvl>
    <w:lvl w:ilvl="2">
      <w:start w:val="1"/>
      <w:numFmt w:val="decimal"/>
      <w:pStyle w:val="31"/>
      <w:suff w:val="space"/>
      <w:lvlText w:val="%1.%2.%3. "/>
      <w:lvlJc w:val="left"/>
      <w:pPr>
        <w:ind w:left="1871" w:hanging="737"/>
      </w:pPr>
      <w:rPr>
        <w:rFonts w:ascii="굴림" w:eastAsia="굴림" w:hAnsi="바탕체" w:hint="eastAsia"/>
        <w:b/>
        <w:i w:val="0"/>
        <w:sz w:val="24"/>
      </w:rPr>
    </w:lvl>
    <w:lvl w:ilvl="3">
      <w:start w:val="1"/>
      <w:numFmt w:val="decimal"/>
      <w:pStyle w:val="4"/>
      <w:suff w:val="space"/>
      <w:lvlText w:val="%1.%2.%3.%4. "/>
      <w:lvlJc w:val="left"/>
      <w:pPr>
        <w:ind w:left="794" w:hanging="794"/>
      </w:pPr>
      <w:rPr>
        <w:rFonts w:ascii="굴림" w:eastAsia="굴림" w:hAnsi="바탕체" w:hint="eastAsia"/>
        <w:b/>
        <w:i w:val="0"/>
        <w:sz w:val="20"/>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8">
    <w:nsid w:val="6D941BEA"/>
    <w:multiLevelType w:val="multilevel"/>
    <w:tmpl w:val="03C61178"/>
    <w:lvl w:ilvl="0">
      <w:start w:val="1"/>
      <w:numFmt w:val="decimal"/>
      <w:pStyle w:val="14"/>
      <w:lvlText w:val="%1."/>
      <w:lvlJc w:val="left"/>
      <w:pPr>
        <w:ind w:left="760" w:hanging="360"/>
      </w:pPr>
      <w:rPr>
        <w:rFonts w:hint="default"/>
      </w:rPr>
    </w:lvl>
    <w:lvl w:ilvl="1">
      <w:start w:val="1"/>
      <w:numFmt w:val="decimal"/>
      <w:pStyle w:val="22"/>
      <w:isLgl/>
      <w:lvlText w:val="%1.%2."/>
      <w:lvlJc w:val="left"/>
      <w:pPr>
        <w:ind w:left="1120" w:hanging="720"/>
      </w:pPr>
      <w:rPr>
        <w:rFonts w:hint="default"/>
      </w:rPr>
    </w:lvl>
    <w:lvl w:ilvl="2">
      <w:start w:val="1"/>
      <w:numFmt w:val="decimal"/>
      <w:pStyle w:val="2-1"/>
      <w:isLgl/>
      <w:lvlText w:val="%1.%2.%3."/>
      <w:lvlJc w:val="left"/>
      <w:pPr>
        <w:ind w:left="1120" w:hanging="720"/>
      </w:pPr>
      <w:rPr>
        <w:rFonts w:hint="default"/>
      </w:rPr>
    </w:lvl>
    <w:lvl w:ilvl="3">
      <w:start w:val="1"/>
      <w:numFmt w:val="decimal"/>
      <w:isLgl/>
      <w:lvlText w:val="%1.%2.%3.%4."/>
      <w:lvlJc w:val="left"/>
      <w:pPr>
        <w:ind w:left="1480" w:hanging="1080"/>
      </w:pPr>
      <w:rPr>
        <w:rFonts w:hint="default"/>
      </w:rPr>
    </w:lvl>
    <w:lvl w:ilvl="4">
      <w:start w:val="1"/>
      <w:numFmt w:val="decimal"/>
      <w:isLgl/>
      <w:lvlText w:val="%1.%2.%3.%4.%5."/>
      <w:lvlJc w:val="left"/>
      <w:pPr>
        <w:ind w:left="1840" w:hanging="1440"/>
      </w:pPr>
      <w:rPr>
        <w:rFonts w:hint="default"/>
      </w:rPr>
    </w:lvl>
    <w:lvl w:ilvl="5">
      <w:start w:val="1"/>
      <w:numFmt w:val="decimal"/>
      <w:isLgl/>
      <w:lvlText w:val="%1.%2.%3.%4.%5.%6."/>
      <w:lvlJc w:val="left"/>
      <w:pPr>
        <w:ind w:left="1840" w:hanging="1440"/>
      </w:pPr>
      <w:rPr>
        <w:rFonts w:hint="default"/>
      </w:rPr>
    </w:lvl>
    <w:lvl w:ilvl="6">
      <w:start w:val="1"/>
      <w:numFmt w:val="decimal"/>
      <w:isLgl/>
      <w:lvlText w:val="%1.%2.%3.%4.%5.%6.%7."/>
      <w:lvlJc w:val="left"/>
      <w:pPr>
        <w:ind w:left="2200" w:hanging="1800"/>
      </w:pPr>
      <w:rPr>
        <w:rFonts w:hint="default"/>
      </w:rPr>
    </w:lvl>
    <w:lvl w:ilvl="7">
      <w:start w:val="1"/>
      <w:numFmt w:val="decimal"/>
      <w:isLgl/>
      <w:lvlText w:val="%1.%2.%3.%4.%5.%6.%7.%8."/>
      <w:lvlJc w:val="left"/>
      <w:pPr>
        <w:ind w:left="2560" w:hanging="2160"/>
      </w:pPr>
      <w:rPr>
        <w:rFonts w:hint="default"/>
      </w:rPr>
    </w:lvl>
    <w:lvl w:ilvl="8">
      <w:start w:val="1"/>
      <w:numFmt w:val="decimal"/>
      <w:isLgl/>
      <w:lvlText w:val="%1.%2.%3.%4.%5.%6.%7.%8.%9."/>
      <w:lvlJc w:val="left"/>
      <w:pPr>
        <w:ind w:left="2560" w:hanging="2160"/>
      </w:pPr>
      <w:rPr>
        <w:rFonts w:hint="default"/>
      </w:rPr>
    </w:lvl>
  </w:abstractNum>
  <w:abstractNum w:abstractNumId="19">
    <w:nsid w:val="7EFC58CB"/>
    <w:multiLevelType w:val="multilevel"/>
    <w:tmpl w:val="0F326694"/>
    <w:lvl w:ilvl="0">
      <w:start w:val="1"/>
      <w:numFmt w:val="upperRoman"/>
      <w:pStyle w:val="KDB1"/>
      <w:suff w:val="space"/>
      <w:lvlText w:val="%1."/>
      <w:lvlJc w:val="left"/>
      <w:pPr>
        <w:ind w:left="397" w:hanging="397"/>
      </w:pPr>
      <w:rPr>
        <w:rFonts w:eastAsia="굴림체" w:hint="eastAsia"/>
        <w:b/>
        <w:bCs/>
        <w:i w:val="0"/>
        <w:sz w:val="32"/>
        <w:szCs w:val="32"/>
      </w:rPr>
    </w:lvl>
    <w:lvl w:ilvl="1">
      <w:start w:val="1"/>
      <w:numFmt w:val="decimal"/>
      <w:pStyle w:val="KDB2"/>
      <w:suff w:val="space"/>
      <w:lvlText w:val="%2."/>
      <w:lvlJc w:val="left"/>
      <w:pPr>
        <w:ind w:left="397" w:hanging="397"/>
      </w:pPr>
      <w:rPr>
        <w:rFonts w:eastAsia="굴림체" w:hint="eastAsia"/>
        <w:b/>
        <w:i w:val="0"/>
        <w:sz w:val="32"/>
        <w:szCs w:val="32"/>
      </w:rPr>
    </w:lvl>
    <w:lvl w:ilvl="2">
      <w:start w:val="1"/>
      <w:numFmt w:val="decimal"/>
      <w:pStyle w:val="KDB3"/>
      <w:suff w:val="space"/>
      <w:lvlText w:val="%2.%3 "/>
      <w:lvlJc w:val="left"/>
      <w:pPr>
        <w:ind w:left="397" w:hanging="397"/>
      </w:pPr>
      <w:rPr>
        <w:rFonts w:eastAsia="굴림체" w:hint="eastAsia"/>
        <w:b/>
        <w:sz w:val="28"/>
        <w:szCs w:val="28"/>
      </w:rPr>
    </w:lvl>
    <w:lvl w:ilvl="3">
      <w:start w:val="1"/>
      <w:numFmt w:val="decimal"/>
      <w:pStyle w:val="KDB4"/>
      <w:suff w:val="space"/>
      <w:lvlText w:val="%2.%3.%4 "/>
      <w:lvlJc w:val="left"/>
      <w:pPr>
        <w:ind w:left="397" w:hanging="397"/>
      </w:pPr>
      <w:rPr>
        <w:rFonts w:eastAsia="굴림체" w:hint="eastAsia"/>
        <w:b/>
        <w:i w:val="0"/>
        <w:sz w:val="24"/>
        <w:szCs w:val="24"/>
      </w:rPr>
    </w:lvl>
    <w:lvl w:ilvl="4">
      <w:start w:val="1"/>
      <w:numFmt w:val="decimal"/>
      <w:suff w:val="space"/>
      <w:lvlText w:val="%2.%3.%4.%5"/>
      <w:lvlJc w:val="left"/>
      <w:pPr>
        <w:ind w:left="397" w:hanging="397"/>
      </w:pPr>
      <w:rPr>
        <w:rFonts w:eastAsia="굴림체" w:hint="eastAsia"/>
        <w:b/>
        <w:sz w:val="24"/>
      </w:rPr>
    </w:lvl>
    <w:lvl w:ilvl="5">
      <w:start w:val="1"/>
      <w:numFmt w:val="decimal"/>
      <w:suff w:val="space"/>
      <w:lvlText w:val="%2.%3.%4.%5.%6"/>
      <w:lvlJc w:val="left"/>
      <w:pPr>
        <w:ind w:left="397" w:hanging="397"/>
      </w:pPr>
      <w:rPr>
        <w:rFonts w:hint="eastAsia"/>
      </w:rPr>
    </w:lvl>
    <w:lvl w:ilvl="6">
      <w:start w:val="1"/>
      <w:numFmt w:val="decimal"/>
      <w:suff w:val="space"/>
      <w:lvlText w:val="%2.%3.%4.%5.%6.%7"/>
      <w:lvlJc w:val="left"/>
      <w:pPr>
        <w:ind w:left="397" w:hanging="397"/>
      </w:pPr>
      <w:rPr>
        <w:rFonts w:hint="eastAsia"/>
      </w:rPr>
    </w:lvl>
    <w:lvl w:ilvl="7">
      <w:start w:val="1"/>
      <w:numFmt w:val="decimal"/>
      <w:suff w:val="space"/>
      <w:lvlText w:val="%2.%3.%4.%5.%6.%7.%8"/>
      <w:lvlJc w:val="left"/>
      <w:pPr>
        <w:ind w:left="397" w:hanging="397"/>
      </w:pPr>
      <w:rPr>
        <w:rFonts w:hint="eastAsia"/>
      </w:rPr>
    </w:lvl>
    <w:lvl w:ilvl="8">
      <w:start w:val="1"/>
      <w:numFmt w:val="decimal"/>
      <w:suff w:val="space"/>
      <w:lvlText w:val="%2.%3.%4.%5.%6.%7.%8.%9"/>
      <w:lvlJc w:val="left"/>
      <w:pPr>
        <w:ind w:left="397" w:hanging="397"/>
      </w:pPr>
      <w:rPr>
        <w:rFonts w:hint="eastAsia"/>
      </w:rPr>
    </w:lvl>
  </w:abstractNum>
  <w:num w:numId="1">
    <w:abstractNumId w:val="10"/>
  </w:num>
  <w:num w:numId="2">
    <w:abstractNumId w:val="6"/>
  </w:num>
  <w:num w:numId="3">
    <w:abstractNumId w:val="13"/>
  </w:num>
  <w:num w:numId="4">
    <w:abstractNumId w:val="1"/>
  </w:num>
  <w:num w:numId="5">
    <w:abstractNumId w:val="12"/>
  </w:num>
  <w:num w:numId="6">
    <w:abstractNumId w:val="3"/>
  </w:num>
  <w:num w:numId="7">
    <w:abstractNumId w:val="8"/>
    <w:lvlOverride w:ilvl="0">
      <w:lvl w:ilvl="0">
        <w:start w:val="1"/>
        <w:numFmt w:val="bullet"/>
        <w:pStyle w:val="-0"/>
        <w:lvlText w:val=""/>
        <w:lvlJc w:val="left"/>
        <w:pPr>
          <w:tabs>
            <w:tab w:val="num" w:pos="284"/>
          </w:tabs>
          <w:ind w:left="284" w:hanging="284"/>
        </w:pPr>
        <w:rPr>
          <w:rFonts w:ascii="Wingdings" w:hAnsi="Wingdings" w:hint="default"/>
          <w:sz w:val="16"/>
        </w:rPr>
      </w:lvl>
    </w:lvlOverride>
    <w:lvlOverride w:ilvl="1">
      <w:lvl w:ilvl="1">
        <w:start w:val="1"/>
        <w:numFmt w:val="bullet"/>
        <w:lvlText w:val=""/>
        <w:lvlJc w:val="left"/>
        <w:pPr>
          <w:tabs>
            <w:tab w:val="num" w:pos="568"/>
          </w:tabs>
          <w:ind w:left="568" w:hanging="284"/>
        </w:pPr>
        <w:rPr>
          <w:rFonts w:ascii="Wingdings" w:hAnsi="Wingdings" w:hint="default"/>
          <w:b w:val="0"/>
          <w:i w:val="0"/>
          <w:sz w:val="16"/>
        </w:rPr>
      </w:lvl>
    </w:lvlOverride>
    <w:lvlOverride w:ilvl="2">
      <w:lvl w:ilvl="2">
        <w:start w:val="1"/>
        <w:numFmt w:val="bullet"/>
        <w:lvlText w:val=""/>
        <w:lvlJc w:val="left"/>
        <w:pPr>
          <w:tabs>
            <w:tab w:val="num" w:pos="852"/>
          </w:tabs>
          <w:ind w:left="852" w:hanging="284"/>
        </w:pPr>
        <w:rPr>
          <w:rFonts w:ascii="Wingdings" w:hAnsi="Wingdings" w:hint="default"/>
          <w:b w:val="0"/>
          <w:i w:val="0"/>
          <w:sz w:val="16"/>
        </w:rPr>
      </w:lvl>
    </w:lvlOverride>
    <w:lvlOverride w:ilvl="3">
      <w:lvl w:ilvl="3">
        <w:start w:val="1"/>
        <w:numFmt w:val="bullet"/>
        <w:lvlText w:val=""/>
        <w:lvlJc w:val="left"/>
        <w:pPr>
          <w:tabs>
            <w:tab w:val="num" w:pos="1136"/>
          </w:tabs>
          <w:ind w:left="1136" w:hanging="284"/>
        </w:pPr>
        <w:rPr>
          <w:rFonts w:ascii="Wingdings" w:hAnsi="Wingdings" w:hint="default"/>
        </w:rPr>
      </w:lvl>
    </w:lvlOverride>
    <w:lvlOverride w:ilvl="4">
      <w:lvl w:ilvl="4">
        <w:start w:val="1"/>
        <w:numFmt w:val="bullet"/>
        <w:lvlText w:val=""/>
        <w:lvlJc w:val="left"/>
        <w:pPr>
          <w:tabs>
            <w:tab w:val="num" w:pos="1420"/>
          </w:tabs>
          <w:ind w:left="1420" w:hanging="284"/>
        </w:pPr>
        <w:rPr>
          <w:rFonts w:ascii="Wingdings" w:hAnsi="Wingdings" w:hint="default"/>
        </w:rPr>
      </w:lvl>
    </w:lvlOverride>
    <w:lvlOverride w:ilvl="5">
      <w:lvl w:ilvl="5">
        <w:start w:val="1"/>
        <w:numFmt w:val="bullet"/>
        <w:lvlText w:val=""/>
        <w:lvlJc w:val="left"/>
        <w:pPr>
          <w:tabs>
            <w:tab w:val="num" w:pos="1704"/>
          </w:tabs>
          <w:ind w:left="1704" w:hanging="284"/>
        </w:pPr>
        <w:rPr>
          <w:rFonts w:ascii="Wingdings" w:hAnsi="Wingdings" w:hint="default"/>
        </w:rPr>
      </w:lvl>
    </w:lvlOverride>
    <w:lvlOverride w:ilvl="6">
      <w:lvl w:ilvl="6">
        <w:start w:val="1"/>
        <w:numFmt w:val="bullet"/>
        <w:lvlText w:val=""/>
        <w:lvlJc w:val="left"/>
        <w:pPr>
          <w:tabs>
            <w:tab w:val="num" w:pos="1988"/>
          </w:tabs>
          <w:ind w:left="1988" w:hanging="284"/>
        </w:pPr>
        <w:rPr>
          <w:rFonts w:ascii="Wingdings" w:hAnsi="Wingdings" w:hint="default"/>
        </w:rPr>
      </w:lvl>
    </w:lvlOverride>
    <w:lvlOverride w:ilvl="7">
      <w:lvl w:ilvl="7">
        <w:start w:val="1"/>
        <w:numFmt w:val="bullet"/>
        <w:lvlText w:val=""/>
        <w:lvlJc w:val="left"/>
        <w:pPr>
          <w:tabs>
            <w:tab w:val="num" w:pos="2272"/>
          </w:tabs>
          <w:ind w:left="2272" w:hanging="284"/>
        </w:pPr>
        <w:rPr>
          <w:rFonts w:ascii="Wingdings" w:hAnsi="Wingdings" w:hint="default"/>
        </w:rPr>
      </w:lvl>
    </w:lvlOverride>
    <w:lvlOverride w:ilvl="8">
      <w:lvl w:ilvl="8">
        <w:start w:val="1"/>
        <w:numFmt w:val="bullet"/>
        <w:lvlText w:val=""/>
        <w:lvlJc w:val="left"/>
        <w:pPr>
          <w:tabs>
            <w:tab w:val="num" w:pos="2556"/>
          </w:tabs>
          <w:ind w:left="2556" w:hanging="284"/>
        </w:pPr>
        <w:rPr>
          <w:rFonts w:ascii="Wingdings" w:hAnsi="Wingdings" w:hint="default"/>
        </w:rPr>
      </w:lvl>
    </w:lvlOverride>
  </w:num>
  <w:num w:numId="8">
    <w:abstractNumId w:val="11"/>
  </w:num>
  <w:num w:numId="9">
    <w:abstractNumId w:val="2"/>
  </w:num>
  <w:num w:numId="10">
    <w:abstractNumId w:val="17"/>
  </w:num>
  <w:num w:numId="11">
    <w:abstractNumId w:val="15"/>
  </w:num>
  <w:num w:numId="12">
    <w:abstractNumId w:val="4"/>
  </w:num>
  <w:num w:numId="13">
    <w:abstractNumId w:val="14"/>
    <w:lvlOverride w:ilvl="0">
      <w:startOverride w:val="1"/>
    </w:lvlOverride>
  </w:num>
  <w:num w:numId="14">
    <w:abstractNumId w:val="18"/>
  </w:num>
  <w:num w:numId="15">
    <w:abstractNumId w:val="7"/>
  </w:num>
  <w:num w:numId="16">
    <w:abstractNumId w:val="16"/>
  </w:num>
  <w:num w:numId="17">
    <w:abstractNumId w:val="19"/>
  </w:num>
  <w:num w:numId="18">
    <w:abstractNumId w:val="5"/>
  </w:num>
  <w:num w:numId="19">
    <w:abstractNumId w:val="9"/>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bordersDoNotSurroundHeader/>
  <w:bordersDoNotSurroundFooter/>
  <w:hideSpellingErrors/>
  <w:hideGrammaticalErrors/>
  <w:proofState w:grammar="clean"/>
  <w:stylePaneFormatFilter w:val="3F01"/>
  <w:defaultTabStop w:val="800"/>
  <w:evenAndOddHeaders/>
  <w:drawingGridHorizontalSpacing w:val="91"/>
  <w:displayHorizontalDrawingGridEvery w:val="0"/>
  <w:displayVerticalDrawingGridEvery w:val="2"/>
  <w:noPunctuationKerning/>
  <w:characterSpacingControl w:val="doNotCompress"/>
  <w:hdrShapeDefaults>
    <o:shapedefaults v:ext="edit" spidmax="6146" style="mso-position-vertical-relative:line" fill="f" fillcolor="#bbe0e3" stroke="f">
      <v:fill color="#bbe0e3" on="f"/>
      <v:stroke on="f"/>
      <o:colormru v:ext="edit" colors="#3cf,#ccecff,#fc6,#9f6,#c9f,#6cf,#6ff,#0cf"/>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75D69"/>
    <w:rsid w:val="0000118F"/>
    <w:rsid w:val="0000288F"/>
    <w:rsid w:val="000033C0"/>
    <w:rsid w:val="00003489"/>
    <w:rsid w:val="000047B5"/>
    <w:rsid w:val="000059F8"/>
    <w:rsid w:val="00005A8C"/>
    <w:rsid w:val="00005BDF"/>
    <w:rsid w:val="00006D6C"/>
    <w:rsid w:val="00013A5A"/>
    <w:rsid w:val="000142A0"/>
    <w:rsid w:val="0001472F"/>
    <w:rsid w:val="000151AD"/>
    <w:rsid w:val="00015C19"/>
    <w:rsid w:val="00015FCC"/>
    <w:rsid w:val="00016B71"/>
    <w:rsid w:val="00016C6F"/>
    <w:rsid w:val="00020A6C"/>
    <w:rsid w:val="00021B24"/>
    <w:rsid w:val="000221D5"/>
    <w:rsid w:val="000223DF"/>
    <w:rsid w:val="00022F7D"/>
    <w:rsid w:val="000231E3"/>
    <w:rsid w:val="00023576"/>
    <w:rsid w:val="00023D10"/>
    <w:rsid w:val="00024FA8"/>
    <w:rsid w:val="000251E3"/>
    <w:rsid w:val="00026132"/>
    <w:rsid w:val="000261B6"/>
    <w:rsid w:val="000268E6"/>
    <w:rsid w:val="00026A75"/>
    <w:rsid w:val="00026CB7"/>
    <w:rsid w:val="000314CC"/>
    <w:rsid w:val="00031A32"/>
    <w:rsid w:val="00032775"/>
    <w:rsid w:val="0003288C"/>
    <w:rsid w:val="00032C14"/>
    <w:rsid w:val="00033419"/>
    <w:rsid w:val="00033654"/>
    <w:rsid w:val="00037291"/>
    <w:rsid w:val="000404D9"/>
    <w:rsid w:val="00040B15"/>
    <w:rsid w:val="00042412"/>
    <w:rsid w:val="000437A4"/>
    <w:rsid w:val="000437EC"/>
    <w:rsid w:val="000438A0"/>
    <w:rsid w:val="00043B4B"/>
    <w:rsid w:val="0004421F"/>
    <w:rsid w:val="00044341"/>
    <w:rsid w:val="00044949"/>
    <w:rsid w:val="000450B5"/>
    <w:rsid w:val="00045358"/>
    <w:rsid w:val="000467CF"/>
    <w:rsid w:val="00046F6A"/>
    <w:rsid w:val="00047148"/>
    <w:rsid w:val="00050473"/>
    <w:rsid w:val="00050B35"/>
    <w:rsid w:val="000516D7"/>
    <w:rsid w:val="0005242F"/>
    <w:rsid w:val="00053556"/>
    <w:rsid w:val="0005491B"/>
    <w:rsid w:val="0005553D"/>
    <w:rsid w:val="00055976"/>
    <w:rsid w:val="00055CC7"/>
    <w:rsid w:val="000565E7"/>
    <w:rsid w:val="00057F7A"/>
    <w:rsid w:val="000631DC"/>
    <w:rsid w:val="0006326F"/>
    <w:rsid w:val="00063893"/>
    <w:rsid w:val="00064370"/>
    <w:rsid w:val="0006439D"/>
    <w:rsid w:val="000650B1"/>
    <w:rsid w:val="0007021D"/>
    <w:rsid w:val="00071486"/>
    <w:rsid w:val="000716C1"/>
    <w:rsid w:val="000720AB"/>
    <w:rsid w:val="0007224C"/>
    <w:rsid w:val="000727FE"/>
    <w:rsid w:val="00072B98"/>
    <w:rsid w:val="000731CA"/>
    <w:rsid w:val="00073FB1"/>
    <w:rsid w:val="00074459"/>
    <w:rsid w:val="00074A63"/>
    <w:rsid w:val="000751ED"/>
    <w:rsid w:val="00075C71"/>
    <w:rsid w:val="000765E9"/>
    <w:rsid w:val="0007700B"/>
    <w:rsid w:val="00077977"/>
    <w:rsid w:val="00077B67"/>
    <w:rsid w:val="000806CD"/>
    <w:rsid w:val="000810CD"/>
    <w:rsid w:val="00081A0F"/>
    <w:rsid w:val="00083977"/>
    <w:rsid w:val="00085168"/>
    <w:rsid w:val="00085B5D"/>
    <w:rsid w:val="0008604E"/>
    <w:rsid w:val="000909F5"/>
    <w:rsid w:val="000914C6"/>
    <w:rsid w:val="00091B36"/>
    <w:rsid w:val="00091EFE"/>
    <w:rsid w:val="0009271E"/>
    <w:rsid w:val="00093F40"/>
    <w:rsid w:val="0009408B"/>
    <w:rsid w:val="000951A5"/>
    <w:rsid w:val="000951E7"/>
    <w:rsid w:val="00095C5D"/>
    <w:rsid w:val="00095DC0"/>
    <w:rsid w:val="000968AC"/>
    <w:rsid w:val="000A08D2"/>
    <w:rsid w:val="000A1082"/>
    <w:rsid w:val="000A1F5C"/>
    <w:rsid w:val="000A4338"/>
    <w:rsid w:val="000A7BFC"/>
    <w:rsid w:val="000A7FF9"/>
    <w:rsid w:val="000B09CC"/>
    <w:rsid w:val="000B1C6F"/>
    <w:rsid w:val="000B1DCD"/>
    <w:rsid w:val="000B21B4"/>
    <w:rsid w:val="000B2BE7"/>
    <w:rsid w:val="000B3119"/>
    <w:rsid w:val="000B3944"/>
    <w:rsid w:val="000B40E2"/>
    <w:rsid w:val="000B4493"/>
    <w:rsid w:val="000B527C"/>
    <w:rsid w:val="000B6164"/>
    <w:rsid w:val="000B75C1"/>
    <w:rsid w:val="000C00B3"/>
    <w:rsid w:val="000C0BF4"/>
    <w:rsid w:val="000C0FAD"/>
    <w:rsid w:val="000C23B3"/>
    <w:rsid w:val="000C2FA1"/>
    <w:rsid w:val="000C341E"/>
    <w:rsid w:val="000C3834"/>
    <w:rsid w:val="000C497E"/>
    <w:rsid w:val="000C6D90"/>
    <w:rsid w:val="000D0F6A"/>
    <w:rsid w:val="000D1467"/>
    <w:rsid w:val="000D3D56"/>
    <w:rsid w:val="000D3DE5"/>
    <w:rsid w:val="000D4B84"/>
    <w:rsid w:val="000D5E9A"/>
    <w:rsid w:val="000D6786"/>
    <w:rsid w:val="000D761F"/>
    <w:rsid w:val="000E11C4"/>
    <w:rsid w:val="000E1572"/>
    <w:rsid w:val="000E1D68"/>
    <w:rsid w:val="000E24A0"/>
    <w:rsid w:val="000E2B08"/>
    <w:rsid w:val="000E47E0"/>
    <w:rsid w:val="000E4A32"/>
    <w:rsid w:val="000E4AB3"/>
    <w:rsid w:val="000E56DB"/>
    <w:rsid w:val="000E5A59"/>
    <w:rsid w:val="000E5F66"/>
    <w:rsid w:val="000E6615"/>
    <w:rsid w:val="000E6CB1"/>
    <w:rsid w:val="000E7F1A"/>
    <w:rsid w:val="000F140D"/>
    <w:rsid w:val="000F2049"/>
    <w:rsid w:val="000F2208"/>
    <w:rsid w:val="000F3C6D"/>
    <w:rsid w:val="000F4CFC"/>
    <w:rsid w:val="000F4F32"/>
    <w:rsid w:val="000F50FA"/>
    <w:rsid w:val="000F51BD"/>
    <w:rsid w:val="000F6691"/>
    <w:rsid w:val="000F7361"/>
    <w:rsid w:val="00100B0D"/>
    <w:rsid w:val="001013CD"/>
    <w:rsid w:val="001032E4"/>
    <w:rsid w:val="00103C4B"/>
    <w:rsid w:val="00106188"/>
    <w:rsid w:val="001064CE"/>
    <w:rsid w:val="00107195"/>
    <w:rsid w:val="00107751"/>
    <w:rsid w:val="00107809"/>
    <w:rsid w:val="00107851"/>
    <w:rsid w:val="00107923"/>
    <w:rsid w:val="00110A4F"/>
    <w:rsid w:val="001114DE"/>
    <w:rsid w:val="00111C17"/>
    <w:rsid w:val="00112459"/>
    <w:rsid w:val="00114B87"/>
    <w:rsid w:val="00114F51"/>
    <w:rsid w:val="00116405"/>
    <w:rsid w:val="00116630"/>
    <w:rsid w:val="00117513"/>
    <w:rsid w:val="001175AB"/>
    <w:rsid w:val="00117E4B"/>
    <w:rsid w:val="00120447"/>
    <w:rsid w:val="0012099D"/>
    <w:rsid w:val="00121AF1"/>
    <w:rsid w:val="00122F08"/>
    <w:rsid w:val="0012376D"/>
    <w:rsid w:val="00123C08"/>
    <w:rsid w:val="001248B0"/>
    <w:rsid w:val="00124ACC"/>
    <w:rsid w:val="001265EF"/>
    <w:rsid w:val="00130A38"/>
    <w:rsid w:val="00130C46"/>
    <w:rsid w:val="001310B3"/>
    <w:rsid w:val="00132228"/>
    <w:rsid w:val="001330F1"/>
    <w:rsid w:val="00133F73"/>
    <w:rsid w:val="00134122"/>
    <w:rsid w:val="00135993"/>
    <w:rsid w:val="001361D6"/>
    <w:rsid w:val="00136F6A"/>
    <w:rsid w:val="00137976"/>
    <w:rsid w:val="00141B45"/>
    <w:rsid w:val="0014275D"/>
    <w:rsid w:val="00142E8F"/>
    <w:rsid w:val="001436E6"/>
    <w:rsid w:val="0014388D"/>
    <w:rsid w:val="00143D84"/>
    <w:rsid w:val="0014422E"/>
    <w:rsid w:val="00146246"/>
    <w:rsid w:val="001467E7"/>
    <w:rsid w:val="001475EE"/>
    <w:rsid w:val="0014798F"/>
    <w:rsid w:val="00151337"/>
    <w:rsid w:val="00154241"/>
    <w:rsid w:val="00155224"/>
    <w:rsid w:val="0015585D"/>
    <w:rsid w:val="00155E13"/>
    <w:rsid w:val="00156B88"/>
    <w:rsid w:val="00157AEE"/>
    <w:rsid w:val="00157E0F"/>
    <w:rsid w:val="00157F3A"/>
    <w:rsid w:val="001620F6"/>
    <w:rsid w:val="0016280D"/>
    <w:rsid w:val="0016659F"/>
    <w:rsid w:val="00166D37"/>
    <w:rsid w:val="001673F1"/>
    <w:rsid w:val="001714AF"/>
    <w:rsid w:val="00176132"/>
    <w:rsid w:val="00176242"/>
    <w:rsid w:val="001773D6"/>
    <w:rsid w:val="00177BB8"/>
    <w:rsid w:val="00180D71"/>
    <w:rsid w:val="00182019"/>
    <w:rsid w:val="0018244F"/>
    <w:rsid w:val="001826C1"/>
    <w:rsid w:val="00182B75"/>
    <w:rsid w:val="00182FA3"/>
    <w:rsid w:val="00183F71"/>
    <w:rsid w:val="0018488A"/>
    <w:rsid w:val="001850B3"/>
    <w:rsid w:val="0018537D"/>
    <w:rsid w:val="00185D1A"/>
    <w:rsid w:val="00186353"/>
    <w:rsid w:val="001866FE"/>
    <w:rsid w:val="00186FFC"/>
    <w:rsid w:val="00187E72"/>
    <w:rsid w:val="00190A82"/>
    <w:rsid w:val="001923DD"/>
    <w:rsid w:val="00192DA2"/>
    <w:rsid w:val="00193187"/>
    <w:rsid w:val="00193790"/>
    <w:rsid w:val="00193E4B"/>
    <w:rsid w:val="0019437E"/>
    <w:rsid w:val="00195180"/>
    <w:rsid w:val="00196AED"/>
    <w:rsid w:val="001A0135"/>
    <w:rsid w:val="001A0462"/>
    <w:rsid w:val="001A0963"/>
    <w:rsid w:val="001A10CD"/>
    <w:rsid w:val="001A1C26"/>
    <w:rsid w:val="001A1FFD"/>
    <w:rsid w:val="001A3DF9"/>
    <w:rsid w:val="001A4C88"/>
    <w:rsid w:val="001A4EA9"/>
    <w:rsid w:val="001A6880"/>
    <w:rsid w:val="001A6EC4"/>
    <w:rsid w:val="001A777E"/>
    <w:rsid w:val="001B02F0"/>
    <w:rsid w:val="001B0A45"/>
    <w:rsid w:val="001B0E32"/>
    <w:rsid w:val="001B277D"/>
    <w:rsid w:val="001B2A1E"/>
    <w:rsid w:val="001B320E"/>
    <w:rsid w:val="001B411F"/>
    <w:rsid w:val="001B54C8"/>
    <w:rsid w:val="001B608F"/>
    <w:rsid w:val="001C0462"/>
    <w:rsid w:val="001C0554"/>
    <w:rsid w:val="001C290B"/>
    <w:rsid w:val="001C2A49"/>
    <w:rsid w:val="001C2F68"/>
    <w:rsid w:val="001C46D9"/>
    <w:rsid w:val="001C55AC"/>
    <w:rsid w:val="001C5C19"/>
    <w:rsid w:val="001C651A"/>
    <w:rsid w:val="001C69F0"/>
    <w:rsid w:val="001D0478"/>
    <w:rsid w:val="001D057E"/>
    <w:rsid w:val="001D06E0"/>
    <w:rsid w:val="001D081A"/>
    <w:rsid w:val="001D0949"/>
    <w:rsid w:val="001D0ED8"/>
    <w:rsid w:val="001D14B0"/>
    <w:rsid w:val="001D1768"/>
    <w:rsid w:val="001D1810"/>
    <w:rsid w:val="001D1F84"/>
    <w:rsid w:val="001D2160"/>
    <w:rsid w:val="001D2BA1"/>
    <w:rsid w:val="001D41B6"/>
    <w:rsid w:val="001D596B"/>
    <w:rsid w:val="001D5E12"/>
    <w:rsid w:val="001D6521"/>
    <w:rsid w:val="001D66C7"/>
    <w:rsid w:val="001D6B51"/>
    <w:rsid w:val="001D76A6"/>
    <w:rsid w:val="001D7784"/>
    <w:rsid w:val="001E0191"/>
    <w:rsid w:val="001E0FFF"/>
    <w:rsid w:val="001E1197"/>
    <w:rsid w:val="001E2302"/>
    <w:rsid w:val="001E2655"/>
    <w:rsid w:val="001E2FC0"/>
    <w:rsid w:val="001E4469"/>
    <w:rsid w:val="001E4DB7"/>
    <w:rsid w:val="001E72D8"/>
    <w:rsid w:val="001F0E42"/>
    <w:rsid w:val="001F10C5"/>
    <w:rsid w:val="001F13A9"/>
    <w:rsid w:val="001F16EA"/>
    <w:rsid w:val="001F1D51"/>
    <w:rsid w:val="001F1FDE"/>
    <w:rsid w:val="001F3D34"/>
    <w:rsid w:val="001F4776"/>
    <w:rsid w:val="001F4DEB"/>
    <w:rsid w:val="001F7BCA"/>
    <w:rsid w:val="00200284"/>
    <w:rsid w:val="00200C75"/>
    <w:rsid w:val="00201964"/>
    <w:rsid w:val="00201DF8"/>
    <w:rsid w:val="00202D5C"/>
    <w:rsid w:val="002030FE"/>
    <w:rsid w:val="002041AD"/>
    <w:rsid w:val="00204523"/>
    <w:rsid w:val="00205D79"/>
    <w:rsid w:val="00207A6D"/>
    <w:rsid w:val="0021118C"/>
    <w:rsid w:val="00211677"/>
    <w:rsid w:val="00211AFE"/>
    <w:rsid w:val="00212042"/>
    <w:rsid w:val="00213168"/>
    <w:rsid w:val="0021335D"/>
    <w:rsid w:val="00213BC9"/>
    <w:rsid w:val="002141B8"/>
    <w:rsid w:val="00215339"/>
    <w:rsid w:val="002213E6"/>
    <w:rsid w:val="0022147D"/>
    <w:rsid w:val="00221656"/>
    <w:rsid w:val="002236DB"/>
    <w:rsid w:val="00225D7C"/>
    <w:rsid w:val="00225DF9"/>
    <w:rsid w:val="00226B0C"/>
    <w:rsid w:val="00226E54"/>
    <w:rsid w:val="00230C27"/>
    <w:rsid w:val="0023103B"/>
    <w:rsid w:val="00233BE2"/>
    <w:rsid w:val="00234BA1"/>
    <w:rsid w:val="00234DA8"/>
    <w:rsid w:val="002352BA"/>
    <w:rsid w:val="00235D79"/>
    <w:rsid w:val="00237625"/>
    <w:rsid w:val="00237B8C"/>
    <w:rsid w:val="00240AFC"/>
    <w:rsid w:val="00243874"/>
    <w:rsid w:val="00243C08"/>
    <w:rsid w:val="00244466"/>
    <w:rsid w:val="002447BD"/>
    <w:rsid w:val="002458A8"/>
    <w:rsid w:val="00245F2A"/>
    <w:rsid w:val="00246589"/>
    <w:rsid w:val="00246BF2"/>
    <w:rsid w:val="00246C41"/>
    <w:rsid w:val="00246E5B"/>
    <w:rsid w:val="00247AB4"/>
    <w:rsid w:val="002502CE"/>
    <w:rsid w:val="0025037F"/>
    <w:rsid w:val="00250612"/>
    <w:rsid w:val="00250D06"/>
    <w:rsid w:val="00251263"/>
    <w:rsid w:val="002519B7"/>
    <w:rsid w:val="002525AA"/>
    <w:rsid w:val="0025291C"/>
    <w:rsid w:val="00254407"/>
    <w:rsid w:val="00254BA8"/>
    <w:rsid w:val="00260A43"/>
    <w:rsid w:val="002611B8"/>
    <w:rsid w:val="00261BE0"/>
    <w:rsid w:val="00261CB3"/>
    <w:rsid w:val="002620AD"/>
    <w:rsid w:val="00263624"/>
    <w:rsid w:val="00264C0D"/>
    <w:rsid w:val="00264F00"/>
    <w:rsid w:val="002659C3"/>
    <w:rsid w:val="00265DD8"/>
    <w:rsid w:val="00265F92"/>
    <w:rsid w:val="002704F1"/>
    <w:rsid w:val="00270908"/>
    <w:rsid w:val="00271DD1"/>
    <w:rsid w:val="00273E88"/>
    <w:rsid w:val="002740E2"/>
    <w:rsid w:val="00274105"/>
    <w:rsid w:val="00275A98"/>
    <w:rsid w:val="00275D69"/>
    <w:rsid w:val="0027688D"/>
    <w:rsid w:val="002777D4"/>
    <w:rsid w:val="00280375"/>
    <w:rsid w:val="00282765"/>
    <w:rsid w:val="00282E34"/>
    <w:rsid w:val="002836E0"/>
    <w:rsid w:val="00283F73"/>
    <w:rsid w:val="00284231"/>
    <w:rsid w:val="002855B3"/>
    <w:rsid w:val="0028570F"/>
    <w:rsid w:val="002873F7"/>
    <w:rsid w:val="002874C0"/>
    <w:rsid w:val="00290550"/>
    <w:rsid w:val="00290647"/>
    <w:rsid w:val="00290AAE"/>
    <w:rsid w:val="002911CE"/>
    <w:rsid w:val="002917EE"/>
    <w:rsid w:val="00291ECD"/>
    <w:rsid w:val="002923B6"/>
    <w:rsid w:val="00293798"/>
    <w:rsid w:val="00293AC8"/>
    <w:rsid w:val="00293B87"/>
    <w:rsid w:val="00293D9A"/>
    <w:rsid w:val="00293DA2"/>
    <w:rsid w:val="0029414D"/>
    <w:rsid w:val="002946E5"/>
    <w:rsid w:val="00295C95"/>
    <w:rsid w:val="00295CB7"/>
    <w:rsid w:val="0029669C"/>
    <w:rsid w:val="002A241A"/>
    <w:rsid w:val="002A314E"/>
    <w:rsid w:val="002A398C"/>
    <w:rsid w:val="002A50A7"/>
    <w:rsid w:val="002A5E32"/>
    <w:rsid w:val="002A64A6"/>
    <w:rsid w:val="002A6F4D"/>
    <w:rsid w:val="002B0FAD"/>
    <w:rsid w:val="002B115D"/>
    <w:rsid w:val="002B19E1"/>
    <w:rsid w:val="002B1C7D"/>
    <w:rsid w:val="002B2404"/>
    <w:rsid w:val="002B2C98"/>
    <w:rsid w:val="002B2DB1"/>
    <w:rsid w:val="002B2DF1"/>
    <w:rsid w:val="002B30CE"/>
    <w:rsid w:val="002B30D0"/>
    <w:rsid w:val="002B3D7E"/>
    <w:rsid w:val="002B3FE4"/>
    <w:rsid w:val="002B6EF8"/>
    <w:rsid w:val="002C0741"/>
    <w:rsid w:val="002C26A0"/>
    <w:rsid w:val="002C2F28"/>
    <w:rsid w:val="002C312A"/>
    <w:rsid w:val="002C33C7"/>
    <w:rsid w:val="002C3533"/>
    <w:rsid w:val="002C36B7"/>
    <w:rsid w:val="002C4885"/>
    <w:rsid w:val="002C4A27"/>
    <w:rsid w:val="002C4BCE"/>
    <w:rsid w:val="002C7FAD"/>
    <w:rsid w:val="002D0421"/>
    <w:rsid w:val="002D0AA0"/>
    <w:rsid w:val="002D1F57"/>
    <w:rsid w:val="002D2709"/>
    <w:rsid w:val="002D3D76"/>
    <w:rsid w:val="002D46C7"/>
    <w:rsid w:val="002D51F1"/>
    <w:rsid w:val="002D6B80"/>
    <w:rsid w:val="002D7666"/>
    <w:rsid w:val="002D7CA2"/>
    <w:rsid w:val="002D7E0B"/>
    <w:rsid w:val="002D7ED9"/>
    <w:rsid w:val="002E00A4"/>
    <w:rsid w:val="002E0182"/>
    <w:rsid w:val="002E0260"/>
    <w:rsid w:val="002E14B7"/>
    <w:rsid w:val="002E1FD8"/>
    <w:rsid w:val="002E2FFF"/>
    <w:rsid w:val="002E3136"/>
    <w:rsid w:val="002E34B0"/>
    <w:rsid w:val="002E4A9B"/>
    <w:rsid w:val="002E4DFC"/>
    <w:rsid w:val="002E4FCC"/>
    <w:rsid w:val="002E5BEF"/>
    <w:rsid w:val="002E61EF"/>
    <w:rsid w:val="002E6A57"/>
    <w:rsid w:val="002E6B5D"/>
    <w:rsid w:val="002E7B81"/>
    <w:rsid w:val="002F1CEA"/>
    <w:rsid w:val="002F2CC4"/>
    <w:rsid w:val="002F2EDF"/>
    <w:rsid w:val="002F38B5"/>
    <w:rsid w:val="002F3F37"/>
    <w:rsid w:val="002F44B9"/>
    <w:rsid w:val="002F4564"/>
    <w:rsid w:val="002F4836"/>
    <w:rsid w:val="002F54F7"/>
    <w:rsid w:val="002F645A"/>
    <w:rsid w:val="002F75BC"/>
    <w:rsid w:val="003004D7"/>
    <w:rsid w:val="00300AA5"/>
    <w:rsid w:val="00300F3E"/>
    <w:rsid w:val="00301CFD"/>
    <w:rsid w:val="00302B89"/>
    <w:rsid w:val="00303AD3"/>
    <w:rsid w:val="00303E11"/>
    <w:rsid w:val="00305272"/>
    <w:rsid w:val="003059ED"/>
    <w:rsid w:val="003069C6"/>
    <w:rsid w:val="00307581"/>
    <w:rsid w:val="00311FC5"/>
    <w:rsid w:val="0031221B"/>
    <w:rsid w:val="0031322D"/>
    <w:rsid w:val="003137C5"/>
    <w:rsid w:val="003142FE"/>
    <w:rsid w:val="00316080"/>
    <w:rsid w:val="00317AB5"/>
    <w:rsid w:val="00320ED2"/>
    <w:rsid w:val="0032125A"/>
    <w:rsid w:val="00321A98"/>
    <w:rsid w:val="003231A6"/>
    <w:rsid w:val="00323739"/>
    <w:rsid w:val="003238DB"/>
    <w:rsid w:val="00324842"/>
    <w:rsid w:val="00325704"/>
    <w:rsid w:val="003300C8"/>
    <w:rsid w:val="003301D7"/>
    <w:rsid w:val="00330DB3"/>
    <w:rsid w:val="0033103E"/>
    <w:rsid w:val="003313D3"/>
    <w:rsid w:val="00331D9C"/>
    <w:rsid w:val="003351B2"/>
    <w:rsid w:val="003355DA"/>
    <w:rsid w:val="003358B2"/>
    <w:rsid w:val="00336501"/>
    <w:rsid w:val="0033650C"/>
    <w:rsid w:val="00336CD6"/>
    <w:rsid w:val="00337616"/>
    <w:rsid w:val="00337744"/>
    <w:rsid w:val="00337786"/>
    <w:rsid w:val="0034007A"/>
    <w:rsid w:val="00340A45"/>
    <w:rsid w:val="003410F8"/>
    <w:rsid w:val="003414CD"/>
    <w:rsid w:val="00341AD2"/>
    <w:rsid w:val="00341EF1"/>
    <w:rsid w:val="00342F36"/>
    <w:rsid w:val="00344E45"/>
    <w:rsid w:val="00346244"/>
    <w:rsid w:val="003462B3"/>
    <w:rsid w:val="00346DA3"/>
    <w:rsid w:val="003474FC"/>
    <w:rsid w:val="00347782"/>
    <w:rsid w:val="003478A6"/>
    <w:rsid w:val="003502D2"/>
    <w:rsid w:val="00350332"/>
    <w:rsid w:val="00350510"/>
    <w:rsid w:val="00350B93"/>
    <w:rsid w:val="00353192"/>
    <w:rsid w:val="00353D76"/>
    <w:rsid w:val="003541D5"/>
    <w:rsid w:val="003548D1"/>
    <w:rsid w:val="003548EC"/>
    <w:rsid w:val="0035510F"/>
    <w:rsid w:val="00355335"/>
    <w:rsid w:val="00355979"/>
    <w:rsid w:val="0035732B"/>
    <w:rsid w:val="00357611"/>
    <w:rsid w:val="00357E06"/>
    <w:rsid w:val="00360566"/>
    <w:rsid w:val="003608CC"/>
    <w:rsid w:val="00362937"/>
    <w:rsid w:val="00362D15"/>
    <w:rsid w:val="00363477"/>
    <w:rsid w:val="00363B2C"/>
    <w:rsid w:val="003652DE"/>
    <w:rsid w:val="00365559"/>
    <w:rsid w:val="00365859"/>
    <w:rsid w:val="00366892"/>
    <w:rsid w:val="00367D75"/>
    <w:rsid w:val="00367F30"/>
    <w:rsid w:val="0037029A"/>
    <w:rsid w:val="00370D1A"/>
    <w:rsid w:val="003710EC"/>
    <w:rsid w:val="00371ABF"/>
    <w:rsid w:val="00372450"/>
    <w:rsid w:val="00372D20"/>
    <w:rsid w:val="003731E8"/>
    <w:rsid w:val="00374931"/>
    <w:rsid w:val="00375605"/>
    <w:rsid w:val="0037757A"/>
    <w:rsid w:val="0038256E"/>
    <w:rsid w:val="0038284B"/>
    <w:rsid w:val="003835E7"/>
    <w:rsid w:val="00384F75"/>
    <w:rsid w:val="00385A66"/>
    <w:rsid w:val="00385B33"/>
    <w:rsid w:val="0038631B"/>
    <w:rsid w:val="00387650"/>
    <w:rsid w:val="0038783D"/>
    <w:rsid w:val="00390FBB"/>
    <w:rsid w:val="003913D0"/>
    <w:rsid w:val="00391CB2"/>
    <w:rsid w:val="00393247"/>
    <w:rsid w:val="00394677"/>
    <w:rsid w:val="003946CC"/>
    <w:rsid w:val="003948D8"/>
    <w:rsid w:val="00395621"/>
    <w:rsid w:val="00396395"/>
    <w:rsid w:val="0039735C"/>
    <w:rsid w:val="003A070F"/>
    <w:rsid w:val="003A0BF2"/>
    <w:rsid w:val="003A20F6"/>
    <w:rsid w:val="003A3681"/>
    <w:rsid w:val="003A3D59"/>
    <w:rsid w:val="003A3E9C"/>
    <w:rsid w:val="003A6049"/>
    <w:rsid w:val="003A6352"/>
    <w:rsid w:val="003A7278"/>
    <w:rsid w:val="003A7B51"/>
    <w:rsid w:val="003B1697"/>
    <w:rsid w:val="003B17C8"/>
    <w:rsid w:val="003B17CD"/>
    <w:rsid w:val="003B2123"/>
    <w:rsid w:val="003B2DF4"/>
    <w:rsid w:val="003B40E1"/>
    <w:rsid w:val="003B459F"/>
    <w:rsid w:val="003B47DE"/>
    <w:rsid w:val="003B57F5"/>
    <w:rsid w:val="003B6986"/>
    <w:rsid w:val="003B6F8F"/>
    <w:rsid w:val="003B770D"/>
    <w:rsid w:val="003C0656"/>
    <w:rsid w:val="003C245F"/>
    <w:rsid w:val="003C2E6E"/>
    <w:rsid w:val="003C39EE"/>
    <w:rsid w:val="003C3D74"/>
    <w:rsid w:val="003C3FCA"/>
    <w:rsid w:val="003C4BC7"/>
    <w:rsid w:val="003C50E3"/>
    <w:rsid w:val="003C6583"/>
    <w:rsid w:val="003D0875"/>
    <w:rsid w:val="003D123D"/>
    <w:rsid w:val="003D12DE"/>
    <w:rsid w:val="003D1A8C"/>
    <w:rsid w:val="003D26D1"/>
    <w:rsid w:val="003D3821"/>
    <w:rsid w:val="003D3A23"/>
    <w:rsid w:val="003D3E13"/>
    <w:rsid w:val="003D461D"/>
    <w:rsid w:val="003D5F3A"/>
    <w:rsid w:val="003D63F8"/>
    <w:rsid w:val="003D7694"/>
    <w:rsid w:val="003D7818"/>
    <w:rsid w:val="003D7AF1"/>
    <w:rsid w:val="003E04D9"/>
    <w:rsid w:val="003E1029"/>
    <w:rsid w:val="003E1170"/>
    <w:rsid w:val="003E1572"/>
    <w:rsid w:val="003E1F7F"/>
    <w:rsid w:val="003E33A0"/>
    <w:rsid w:val="003E67FE"/>
    <w:rsid w:val="003E79F1"/>
    <w:rsid w:val="003E7C9B"/>
    <w:rsid w:val="003E7D8A"/>
    <w:rsid w:val="003F523F"/>
    <w:rsid w:val="003F544E"/>
    <w:rsid w:val="003F5CD2"/>
    <w:rsid w:val="003F7227"/>
    <w:rsid w:val="003F7601"/>
    <w:rsid w:val="003F7661"/>
    <w:rsid w:val="004001F3"/>
    <w:rsid w:val="00400C7B"/>
    <w:rsid w:val="00401159"/>
    <w:rsid w:val="00402AAA"/>
    <w:rsid w:val="00403BE2"/>
    <w:rsid w:val="004048B0"/>
    <w:rsid w:val="00404AB3"/>
    <w:rsid w:val="004050FB"/>
    <w:rsid w:val="00405778"/>
    <w:rsid w:val="0040604B"/>
    <w:rsid w:val="00407691"/>
    <w:rsid w:val="004076EC"/>
    <w:rsid w:val="00411BEC"/>
    <w:rsid w:val="00412BB6"/>
    <w:rsid w:val="00412E01"/>
    <w:rsid w:val="004135BF"/>
    <w:rsid w:val="004135D1"/>
    <w:rsid w:val="00415360"/>
    <w:rsid w:val="0041647D"/>
    <w:rsid w:val="004173C5"/>
    <w:rsid w:val="00420BD4"/>
    <w:rsid w:val="00423534"/>
    <w:rsid w:val="00424816"/>
    <w:rsid w:val="00424DCE"/>
    <w:rsid w:val="00424E91"/>
    <w:rsid w:val="0042652B"/>
    <w:rsid w:val="00427606"/>
    <w:rsid w:val="00427AF7"/>
    <w:rsid w:val="004302A0"/>
    <w:rsid w:val="00430C8D"/>
    <w:rsid w:val="00431CCA"/>
    <w:rsid w:val="00432BDB"/>
    <w:rsid w:val="00433B64"/>
    <w:rsid w:val="00434733"/>
    <w:rsid w:val="004356F3"/>
    <w:rsid w:val="00435DBE"/>
    <w:rsid w:val="00436501"/>
    <w:rsid w:val="00437D59"/>
    <w:rsid w:val="004407D9"/>
    <w:rsid w:val="00440B23"/>
    <w:rsid w:val="0044247F"/>
    <w:rsid w:val="00442CD0"/>
    <w:rsid w:val="0044339D"/>
    <w:rsid w:val="004447BD"/>
    <w:rsid w:val="00445CCE"/>
    <w:rsid w:val="004462B0"/>
    <w:rsid w:val="00446922"/>
    <w:rsid w:val="0045020E"/>
    <w:rsid w:val="00450A87"/>
    <w:rsid w:val="0045132C"/>
    <w:rsid w:val="004541B6"/>
    <w:rsid w:val="00454337"/>
    <w:rsid w:val="00454DB9"/>
    <w:rsid w:val="00455DF0"/>
    <w:rsid w:val="00455F2C"/>
    <w:rsid w:val="00457B37"/>
    <w:rsid w:val="00460131"/>
    <w:rsid w:val="00460E56"/>
    <w:rsid w:val="00462DDF"/>
    <w:rsid w:val="004644F2"/>
    <w:rsid w:val="00464715"/>
    <w:rsid w:val="00465008"/>
    <w:rsid w:val="00465259"/>
    <w:rsid w:val="004655F1"/>
    <w:rsid w:val="00465A29"/>
    <w:rsid w:val="004662A8"/>
    <w:rsid w:val="004664D2"/>
    <w:rsid w:val="0046756B"/>
    <w:rsid w:val="0046771C"/>
    <w:rsid w:val="004707F4"/>
    <w:rsid w:val="00472572"/>
    <w:rsid w:val="0047315D"/>
    <w:rsid w:val="00473A20"/>
    <w:rsid w:val="00473F36"/>
    <w:rsid w:val="00474497"/>
    <w:rsid w:val="004754BE"/>
    <w:rsid w:val="00475541"/>
    <w:rsid w:val="004756E4"/>
    <w:rsid w:val="00476679"/>
    <w:rsid w:val="00477D6D"/>
    <w:rsid w:val="004814C2"/>
    <w:rsid w:val="004815CA"/>
    <w:rsid w:val="00481ADB"/>
    <w:rsid w:val="0048223C"/>
    <w:rsid w:val="00482493"/>
    <w:rsid w:val="00483817"/>
    <w:rsid w:val="00483866"/>
    <w:rsid w:val="00483DA1"/>
    <w:rsid w:val="00484451"/>
    <w:rsid w:val="0048557F"/>
    <w:rsid w:val="004856DD"/>
    <w:rsid w:val="00487D99"/>
    <w:rsid w:val="00490A20"/>
    <w:rsid w:val="00490A28"/>
    <w:rsid w:val="00490AFC"/>
    <w:rsid w:val="00491372"/>
    <w:rsid w:val="00491D8A"/>
    <w:rsid w:val="0049286A"/>
    <w:rsid w:val="0049324D"/>
    <w:rsid w:val="00494089"/>
    <w:rsid w:val="00495335"/>
    <w:rsid w:val="00495C88"/>
    <w:rsid w:val="00495D32"/>
    <w:rsid w:val="00497FBF"/>
    <w:rsid w:val="004A03EA"/>
    <w:rsid w:val="004A0CAA"/>
    <w:rsid w:val="004A152B"/>
    <w:rsid w:val="004A1B37"/>
    <w:rsid w:val="004A30A2"/>
    <w:rsid w:val="004A3892"/>
    <w:rsid w:val="004A3B81"/>
    <w:rsid w:val="004A4A3A"/>
    <w:rsid w:val="004A5023"/>
    <w:rsid w:val="004A540C"/>
    <w:rsid w:val="004A543C"/>
    <w:rsid w:val="004A6F9B"/>
    <w:rsid w:val="004A6FB6"/>
    <w:rsid w:val="004B097A"/>
    <w:rsid w:val="004B1162"/>
    <w:rsid w:val="004B1A02"/>
    <w:rsid w:val="004B2B6A"/>
    <w:rsid w:val="004B42EF"/>
    <w:rsid w:val="004B4C20"/>
    <w:rsid w:val="004C016F"/>
    <w:rsid w:val="004C058F"/>
    <w:rsid w:val="004C151F"/>
    <w:rsid w:val="004C31AA"/>
    <w:rsid w:val="004C4A30"/>
    <w:rsid w:val="004C4C99"/>
    <w:rsid w:val="004C55D0"/>
    <w:rsid w:val="004C571A"/>
    <w:rsid w:val="004C7237"/>
    <w:rsid w:val="004C777C"/>
    <w:rsid w:val="004C7D62"/>
    <w:rsid w:val="004D1088"/>
    <w:rsid w:val="004D222C"/>
    <w:rsid w:val="004D3121"/>
    <w:rsid w:val="004D35AF"/>
    <w:rsid w:val="004D3957"/>
    <w:rsid w:val="004D4483"/>
    <w:rsid w:val="004D52B4"/>
    <w:rsid w:val="004D585D"/>
    <w:rsid w:val="004D5D1A"/>
    <w:rsid w:val="004D69AD"/>
    <w:rsid w:val="004D78A6"/>
    <w:rsid w:val="004E0248"/>
    <w:rsid w:val="004E23B4"/>
    <w:rsid w:val="004E25DB"/>
    <w:rsid w:val="004E34C9"/>
    <w:rsid w:val="004E3E28"/>
    <w:rsid w:val="004E518E"/>
    <w:rsid w:val="004E5339"/>
    <w:rsid w:val="004E5B8B"/>
    <w:rsid w:val="004E5BBA"/>
    <w:rsid w:val="004E694C"/>
    <w:rsid w:val="004E6A37"/>
    <w:rsid w:val="004E753D"/>
    <w:rsid w:val="004F03A4"/>
    <w:rsid w:val="004F0AD5"/>
    <w:rsid w:val="004F3E5B"/>
    <w:rsid w:val="004F41B2"/>
    <w:rsid w:val="004F4BA7"/>
    <w:rsid w:val="004F7426"/>
    <w:rsid w:val="00500337"/>
    <w:rsid w:val="0050139A"/>
    <w:rsid w:val="0050160C"/>
    <w:rsid w:val="00504911"/>
    <w:rsid w:val="00506654"/>
    <w:rsid w:val="0050774F"/>
    <w:rsid w:val="0050775E"/>
    <w:rsid w:val="00507A95"/>
    <w:rsid w:val="00512561"/>
    <w:rsid w:val="00512736"/>
    <w:rsid w:val="00514111"/>
    <w:rsid w:val="005147BB"/>
    <w:rsid w:val="005147CA"/>
    <w:rsid w:val="00514AC0"/>
    <w:rsid w:val="005156F8"/>
    <w:rsid w:val="00515AB9"/>
    <w:rsid w:val="005161CD"/>
    <w:rsid w:val="005166B5"/>
    <w:rsid w:val="00516964"/>
    <w:rsid w:val="005170B0"/>
    <w:rsid w:val="00517A51"/>
    <w:rsid w:val="00517DF2"/>
    <w:rsid w:val="0052030B"/>
    <w:rsid w:val="00520A24"/>
    <w:rsid w:val="005212C2"/>
    <w:rsid w:val="00521A58"/>
    <w:rsid w:val="00522FDF"/>
    <w:rsid w:val="005232B6"/>
    <w:rsid w:val="00524150"/>
    <w:rsid w:val="005244EE"/>
    <w:rsid w:val="005251A9"/>
    <w:rsid w:val="00533665"/>
    <w:rsid w:val="005347C3"/>
    <w:rsid w:val="00535176"/>
    <w:rsid w:val="00535D31"/>
    <w:rsid w:val="00536AAD"/>
    <w:rsid w:val="00537440"/>
    <w:rsid w:val="00540435"/>
    <w:rsid w:val="00542CF0"/>
    <w:rsid w:val="0054373C"/>
    <w:rsid w:val="00544375"/>
    <w:rsid w:val="005444AA"/>
    <w:rsid w:val="00546296"/>
    <w:rsid w:val="00546354"/>
    <w:rsid w:val="00546566"/>
    <w:rsid w:val="00550952"/>
    <w:rsid w:val="00550F9C"/>
    <w:rsid w:val="005511FC"/>
    <w:rsid w:val="00551F69"/>
    <w:rsid w:val="0055338D"/>
    <w:rsid w:val="0055347A"/>
    <w:rsid w:val="0055461C"/>
    <w:rsid w:val="00556742"/>
    <w:rsid w:val="00557962"/>
    <w:rsid w:val="0056017A"/>
    <w:rsid w:val="005612CB"/>
    <w:rsid w:val="005618B3"/>
    <w:rsid w:val="00561AC9"/>
    <w:rsid w:val="00561E9A"/>
    <w:rsid w:val="00561F8E"/>
    <w:rsid w:val="00563029"/>
    <w:rsid w:val="00567446"/>
    <w:rsid w:val="00567ED8"/>
    <w:rsid w:val="005704C8"/>
    <w:rsid w:val="0057089C"/>
    <w:rsid w:val="00570F58"/>
    <w:rsid w:val="0057133F"/>
    <w:rsid w:val="005719F4"/>
    <w:rsid w:val="00571A3B"/>
    <w:rsid w:val="00571AFB"/>
    <w:rsid w:val="00573468"/>
    <w:rsid w:val="00573BCF"/>
    <w:rsid w:val="00573D68"/>
    <w:rsid w:val="005758D9"/>
    <w:rsid w:val="005763EC"/>
    <w:rsid w:val="005777F3"/>
    <w:rsid w:val="005778B6"/>
    <w:rsid w:val="00580349"/>
    <w:rsid w:val="00581906"/>
    <w:rsid w:val="00581D8C"/>
    <w:rsid w:val="00581F7F"/>
    <w:rsid w:val="005822BC"/>
    <w:rsid w:val="00582890"/>
    <w:rsid w:val="005833F3"/>
    <w:rsid w:val="00583846"/>
    <w:rsid w:val="00584DC2"/>
    <w:rsid w:val="0058698B"/>
    <w:rsid w:val="00587BE0"/>
    <w:rsid w:val="00587DCF"/>
    <w:rsid w:val="00590289"/>
    <w:rsid w:val="005902D9"/>
    <w:rsid w:val="005913A5"/>
    <w:rsid w:val="00595403"/>
    <w:rsid w:val="00595A1B"/>
    <w:rsid w:val="00595FC0"/>
    <w:rsid w:val="00596607"/>
    <w:rsid w:val="005967FD"/>
    <w:rsid w:val="00597D54"/>
    <w:rsid w:val="005A087F"/>
    <w:rsid w:val="005A0DF7"/>
    <w:rsid w:val="005A1C3E"/>
    <w:rsid w:val="005A2564"/>
    <w:rsid w:val="005A26ED"/>
    <w:rsid w:val="005A2738"/>
    <w:rsid w:val="005A2DF1"/>
    <w:rsid w:val="005A3838"/>
    <w:rsid w:val="005A3A89"/>
    <w:rsid w:val="005A3C6D"/>
    <w:rsid w:val="005A3F0C"/>
    <w:rsid w:val="005A4427"/>
    <w:rsid w:val="005A4BDC"/>
    <w:rsid w:val="005A4D8A"/>
    <w:rsid w:val="005A4F33"/>
    <w:rsid w:val="005A77A6"/>
    <w:rsid w:val="005A7AA4"/>
    <w:rsid w:val="005B0EC7"/>
    <w:rsid w:val="005B1409"/>
    <w:rsid w:val="005B1C96"/>
    <w:rsid w:val="005B25B6"/>
    <w:rsid w:val="005B29D5"/>
    <w:rsid w:val="005B32E9"/>
    <w:rsid w:val="005B3FB2"/>
    <w:rsid w:val="005B64C1"/>
    <w:rsid w:val="005C0CB5"/>
    <w:rsid w:val="005C18F5"/>
    <w:rsid w:val="005C1F6D"/>
    <w:rsid w:val="005C22B2"/>
    <w:rsid w:val="005C24DE"/>
    <w:rsid w:val="005C2717"/>
    <w:rsid w:val="005C3296"/>
    <w:rsid w:val="005C343A"/>
    <w:rsid w:val="005C3BCC"/>
    <w:rsid w:val="005C47A8"/>
    <w:rsid w:val="005C6A70"/>
    <w:rsid w:val="005C78D5"/>
    <w:rsid w:val="005D0174"/>
    <w:rsid w:val="005D0FBA"/>
    <w:rsid w:val="005D117E"/>
    <w:rsid w:val="005D12F0"/>
    <w:rsid w:val="005D143A"/>
    <w:rsid w:val="005D2216"/>
    <w:rsid w:val="005D30AC"/>
    <w:rsid w:val="005D348A"/>
    <w:rsid w:val="005D35A5"/>
    <w:rsid w:val="005D37ED"/>
    <w:rsid w:val="005D42FE"/>
    <w:rsid w:val="005D4381"/>
    <w:rsid w:val="005D5F2A"/>
    <w:rsid w:val="005D75C5"/>
    <w:rsid w:val="005D7A9A"/>
    <w:rsid w:val="005D7AC8"/>
    <w:rsid w:val="005E04EE"/>
    <w:rsid w:val="005E05D9"/>
    <w:rsid w:val="005E081A"/>
    <w:rsid w:val="005E20DB"/>
    <w:rsid w:val="005E2105"/>
    <w:rsid w:val="005E2A82"/>
    <w:rsid w:val="005E2B03"/>
    <w:rsid w:val="005E2CEB"/>
    <w:rsid w:val="005E31E6"/>
    <w:rsid w:val="005E386A"/>
    <w:rsid w:val="005E3C21"/>
    <w:rsid w:val="005E4DEA"/>
    <w:rsid w:val="005E5933"/>
    <w:rsid w:val="005E5F3A"/>
    <w:rsid w:val="005E6245"/>
    <w:rsid w:val="005E6C11"/>
    <w:rsid w:val="005E7728"/>
    <w:rsid w:val="005F114C"/>
    <w:rsid w:val="005F207D"/>
    <w:rsid w:val="005F2807"/>
    <w:rsid w:val="005F36CC"/>
    <w:rsid w:val="005F4BC4"/>
    <w:rsid w:val="005F7092"/>
    <w:rsid w:val="00600936"/>
    <w:rsid w:val="00600C3B"/>
    <w:rsid w:val="006012C9"/>
    <w:rsid w:val="00601AB9"/>
    <w:rsid w:val="00602157"/>
    <w:rsid w:val="00602525"/>
    <w:rsid w:val="00603413"/>
    <w:rsid w:val="006043F6"/>
    <w:rsid w:val="00604E0C"/>
    <w:rsid w:val="006053EE"/>
    <w:rsid w:val="006074B2"/>
    <w:rsid w:val="00610C8E"/>
    <w:rsid w:val="00610CEE"/>
    <w:rsid w:val="00611275"/>
    <w:rsid w:val="0061159F"/>
    <w:rsid w:val="00611813"/>
    <w:rsid w:val="00611E02"/>
    <w:rsid w:val="00612269"/>
    <w:rsid w:val="0061242A"/>
    <w:rsid w:val="0061351D"/>
    <w:rsid w:val="00613603"/>
    <w:rsid w:val="006140C4"/>
    <w:rsid w:val="006152E8"/>
    <w:rsid w:val="00616575"/>
    <w:rsid w:val="0061661D"/>
    <w:rsid w:val="00616F03"/>
    <w:rsid w:val="00617432"/>
    <w:rsid w:val="00620B5C"/>
    <w:rsid w:val="00621814"/>
    <w:rsid w:val="00621B34"/>
    <w:rsid w:val="006222D6"/>
    <w:rsid w:val="00624E22"/>
    <w:rsid w:val="00624E41"/>
    <w:rsid w:val="00626F3D"/>
    <w:rsid w:val="00627EE0"/>
    <w:rsid w:val="0063094A"/>
    <w:rsid w:val="00630B84"/>
    <w:rsid w:val="00630EB1"/>
    <w:rsid w:val="00631734"/>
    <w:rsid w:val="00632CE2"/>
    <w:rsid w:val="00633C39"/>
    <w:rsid w:val="00633D2B"/>
    <w:rsid w:val="00634275"/>
    <w:rsid w:val="0063593D"/>
    <w:rsid w:val="00635A34"/>
    <w:rsid w:val="006363DD"/>
    <w:rsid w:val="00637706"/>
    <w:rsid w:val="00640228"/>
    <w:rsid w:val="00640290"/>
    <w:rsid w:val="006404B1"/>
    <w:rsid w:val="00640965"/>
    <w:rsid w:val="00641CB7"/>
    <w:rsid w:val="0064298A"/>
    <w:rsid w:val="00642DB9"/>
    <w:rsid w:val="00643526"/>
    <w:rsid w:val="00644001"/>
    <w:rsid w:val="006445AE"/>
    <w:rsid w:val="00645B1D"/>
    <w:rsid w:val="00645EE6"/>
    <w:rsid w:val="00646AAA"/>
    <w:rsid w:val="00646D73"/>
    <w:rsid w:val="006474BB"/>
    <w:rsid w:val="006510CE"/>
    <w:rsid w:val="0065212A"/>
    <w:rsid w:val="00654BB2"/>
    <w:rsid w:val="006556AF"/>
    <w:rsid w:val="0065602A"/>
    <w:rsid w:val="00656964"/>
    <w:rsid w:val="00657B36"/>
    <w:rsid w:val="00660021"/>
    <w:rsid w:val="006624F2"/>
    <w:rsid w:val="0066579C"/>
    <w:rsid w:val="00665DB3"/>
    <w:rsid w:val="006663B2"/>
    <w:rsid w:val="00671AAC"/>
    <w:rsid w:val="00672EBD"/>
    <w:rsid w:val="0067309F"/>
    <w:rsid w:val="00673CB0"/>
    <w:rsid w:val="006746B9"/>
    <w:rsid w:val="00675183"/>
    <w:rsid w:val="0067618E"/>
    <w:rsid w:val="0067674D"/>
    <w:rsid w:val="00676805"/>
    <w:rsid w:val="00676E32"/>
    <w:rsid w:val="006772DC"/>
    <w:rsid w:val="0067772F"/>
    <w:rsid w:val="00677F16"/>
    <w:rsid w:val="0068022B"/>
    <w:rsid w:val="0068042B"/>
    <w:rsid w:val="0068066E"/>
    <w:rsid w:val="006822BF"/>
    <w:rsid w:val="0068268E"/>
    <w:rsid w:val="0068284C"/>
    <w:rsid w:val="006832BF"/>
    <w:rsid w:val="0068517E"/>
    <w:rsid w:val="00685A8E"/>
    <w:rsid w:val="00686AB4"/>
    <w:rsid w:val="00690184"/>
    <w:rsid w:val="0069089A"/>
    <w:rsid w:val="006909C8"/>
    <w:rsid w:val="00691071"/>
    <w:rsid w:val="006913FE"/>
    <w:rsid w:val="006923C4"/>
    <w:rsid w:val="00692CDE"/>
    <w:rsid w:val="00693199"/>
    <w:rsid w:val="00693449"/>
    <w:rsid w:val="00694BFB"/>
    <w:rsid w:val="00694DA2"/>
    <w:rsid w:val="006A0F56"/>
    <w:rsid w:val="006A1113"/>
    <w:rsid w:val="006A3BE8"/>
    <w:rsid w:val="006A3F9D"/>
    <w:rsid w:val="006A472F"/>
    <w:rsid w:val="006A5B3A"/>
    <w:rsid w:val="006A7AD5"/>
    <w:rsid w:val="006B0321"/>
    <w:rsid w:val="006B0DC6"/>
    <w:rsid w:val="006B13EC"/>
    <w:rsid w:val="006B1796"/>
    <w:rsid w:val="006B3335"/>
    <w:rsid w:val="006B3692"/>
    <w:rsid w:val="006B4983"/>
    <w:rsid w:val="006B4B46"/>
    <w:rsid w:val="006B51A6"/>
    <w:rsid w:val="006B52CE"/>
    <w:rsid w:val="006B64A9"/>
    <w:rsid w:val="006B6760"/>
    <w:rsid w:val="006B7BE7"/>
    <w:rsid w:val="006C09C1"/>
    <w:rsid w:val="006C10BA"/>
    <w:rsid w:val="006C1422"/>
    <w:rsid w:val="006C183B"/>
    <w:rsid w:val="006C28DC"/>
    <w:rsid w:val="006C31FE"/>
    <w:rsid w:val="006C4AA7"/>
    <w:rsid w:val="006C4D92"/>
    <w:rsid w:val="006C5304"/>
    <w:rsid w:val="006C5E2D"/>
    <w:rsid w:val="006C676A"/>
    <w:rsid w:val="006C6BE7"/>
    <w:rsid w:val="006C75A4"/>
    <w:rsid w:val="006C788A"/>
    <w:rsid w:val="006D0003"/>
    <w:rsid w:val="006D0BA0"/>
    <w:rsid w:val="006D0C08"/>
    <w:rsid w:val="006D18BB"/>
    <w:rsid w:val="006D1DA0"/>
    <w:rsid w:val="006D30B6"/>
    <w:rsid w:val="006D3E41"/>
    <w:rsid w:val="006D3F15"/>
    <w:rsid w:val="006D5B29"/>
    <w:rsid w:val="006D6996"/>
    <w:rsid w:val="006D7E8A"/>
    <w:rsid w:val="006E00BA"/>
    <w:rsid w:val="006E25BF"/>
    <w:rsid w:val="006E2A3E"/>
    <w:rsid w:val="006E3B4C"/>
    <w:rsid w:val="006E3CC6"/>
    <w:rsid w:val="006E4434"/>
    <w:rsid w:val="006E45FA"/>
    <w:rsid w:val="006E4760"/>
    <w:rsid w:val="006E4E07"/>
    <w:rsid w:val="006E560E"/>
    <w:rsid w:val="006E6346"/>
    <w:rsid w:val="006E6548"/>
    <w:rsid w:val="006E7AC5"/>
    <w:rsid w:val="006E7C8B"/>
    <w:rsid w:val="006E7E8D"/>
    <w:rsid w:val="006F040B"/>
    <w:rsid w:val="006F0C99"/>
    <w:rsid w:val="006F1B35"/>
    <w:rsid w:val="006F2DF8"/>
    <w:rsid w:val="006F5200"/>
    <w:rsid w:val="006F55E3"/>
    <w:rsid w:val="006F5B01"/>
    <w:rsid w:val="006F61F4"/>
    <w:rsid w:val="006F647D"/>
    <w:rsid w:val="006F6E40"/>
    <w:rsid w:val="006F7E7C"/>
    <w:rsid w:val="00700289"/>
    <w:rsid w:val="00700AF0"/>
    <w:rsid w:val="00700D15"/>
    <w:rsid w:val="00701241"/>
    <w:rsid w:val="00702DC7"/>
    <w:rsid w:val="00703552"/>
    <w:rsid w:val="007035F5"/>
    <w:rsid w:val="00703932"/>
    <w:rsid w:val="0070485F"/>
    <w:rsid w:val="00705796"/>
    <w:rsid w:val="00705A13"/>
    <w:rsid w:val="00705AE1"/>
    <w:rsid w:val="00706651"/>
    <w:rsid w:val="0070682A"/>
    <w:rsid w:val="00710D86"/>
    <w:rsid w:val="007114C9"/>
    <w:rsid w:val="00711AD0"/>
    <w:rsid w:val="0071232F"/>
    <w:rsid w:val="00712929"/>
    <w:rsid w:val="00712C01"/>
    <w:rsid w:val="00714AB8"/>
    <w:rsid w:val="00715350"/>
    <w:rsid w:val="007158F4"/>
    <w:rsid w:val="00716028"/>
    <w:rsid w:val="0072273E"/>
    <w:rsid w:val="00725248"/>
    <w:rsid w:val="0073317F"/>
    <w:rsid w:val="00733290"/>
    <w:rsid w:val="00733F8E"/>
    <w:rsid w:val="007344A0"/>
    <w:rsid w:val="00734623"/>
    <w:rsid w:val="00735A17"/>
    <w:rsid w:val="00735E75"/>
    <w:rsid w:val="00736936"/>
    <w:rsid w:val="00736CF6"/>
    <w:rsid w:val="00737069"/>
    <w:rsid w:val="00737460"/>
    <w:rsid w:val="00737569"/>
    <w:rsid w:val="007377D4"/>
    <w:rsid w:val="00740D59"/>
    <w:rsid w:val="0074146D"/>
    <w:rsid w:val="007423A2"/>
    <w:rsid w:val="007425E3"/>
    <w:rsid w:val="00744BF3"/>
    <w:rsid w:val="00744DC4"/>
    <w:rsid w:val="00745050"/>
    <w:rsid w:val="007450E6"/>
    <w:rsid w:val="0074648E"/>
    <w:rsid w:val="00746595"/>
    <w:rsid w:val="0074741E"/>
    <w:rsid w:val="00747535"/>
    <w:rsid w:val="00750004"/>
    <w:rsid w:val="007507B1"/>
    <w:rsid w:val="00751FE3"/>
    <w:rsid w:val="00752DFB"/>
    <w:rsid w:val="007532AB"/>
    <w:rsid w:val="0075501A"/>
    <w:rsid w:val="007560C2"/>
    <w:rsid w:val="00757C46"/>
    <w:rsid w:val="007607F4"/>
    <w:rsid w:val="00760AA9"/>
    <w:rsid w:val="0076100C"/>
    <w:rsid w:val="00761539"/>
    <w:rsid w:val="00762930"/>
    <w:rsid w:val="00762DA2"/>
    <w:rsid w:val="00762EF6"/>
    <w:rsid w:val="0076400B"/>
    <w:rsid w:val="00764065"/>
    <w:rsid w:val="00765F06"/>
    <w:rsid w:val="007675B1"/>
    <w:rsid w:val="0076788F"/>
    <w:rsid w:val="00767A80"/>
    <w:rsid w:val="00767C47"/>
    <w:rsid w:val="00770270"/>
    <w:rsid w:val="007702D1"/>
    <w:rsid w:val="007704E5"/>
    <w:rsid w:val="007714B2"/>
    <w:rsid w:val="00771B68"/>
    <w:rsid w:val="00772560"/>
    <w:rsid w:val="00773F24"/>
    <w:rsid w:val="007745EE"/>
    <w:rsid w:val="00774630"/>
    <w:rsid w:val="00774B35"/>
    <w:rsid w:val="00775964"/>
    <w:rsid w:val="00775B3F"/>
    <w:rsid w:val="007761FF"/>
    <w:rsid w:val="00776A8C"/>
    <w:rsid w:val="007773DD"/>
    <w:rsid w:val="00777434"/>
    <w:rsid w:val="007779CF"/>
    <w:rsid w:val="00777D17"/>
    <w:rsid w:val="007801DA"/>
    <w:rsid w:val="007825D7"/>
    <w:rsid w:val="007835DD"/>
    <w:rsid w:val="007835FF"/>
    <w:rsid w:val="007858C3"/>
    <w:rsid w:val="00785A44"/>
    <w:rsid w:val="0078682E"/>
    <w:rsid w:val="007910D2"/>
    <w:rsid w:val="00792FC8"/>
    <w:rsid w:val="007935F4"/>
    <w:rsid w:val="00793B15"/>
    <w:rsid w:val="00795D00"/>
    <w:rsid w:val="007966BF"/>
    <w:rsid w:val="00797691"/>
    <w:rsid w:val="00797B37"/>
    <w:rsid w:val="007A07F8"/>
    <w:rsid w:val="007A0C14"/>
    <w:rsid w:val="007A2735"/>
    <w:rsid w:val="007A3D72"/>
    <w:rsid w:val="007A3FCD"/>
    <w:rsid w:val="007A4D6E"/>
    <w:rsid w:val="007A661E"/>
    <w:rsid w:val="007B0D97"/>
    <w:rsid w:val="007B0F38"/>
    <w:rsid w:val="007B2055"/>
    <w:rsid w:val="007B228E"/>
    <w:rsid w:val="007B27FE"/>
    <w:rsid w:val="007B371C"/>
    <w:rsid w:val="007B416B"/>
    <w:rsid w:val="007B5570"/>
    <w:rsid w:val="007B6377"/>
    <w:rsid w:val="007B66BD"/>
    <w:rsid w:val="007B66CF"/>
    <w:rsid w:val="007B67C5"/>
    <w:rsid w:val="007C07D8"/>
    <w:rsid w:val="007C16D0"/>
    <w:rsid w:val="007C2510"/>
    <w:rsid w:val="007C2A75"/>
    <w:rsid w:val="007C2F58"/>
    <w:rsid w:val="007C37BE"/>
    <w:rsid w:val="007C38B7"/>
    <w:rsid w:val="007C40E7"/>
    <w:rsid w:val="007C525A"/>
    <w:rsid w:val="007C61E0"/>
    <w:rsid w:val="007C6A7A"/>
    <w:rsid w:val="007C785A"/>
    <w:rsid w:val="007D095E"/>
    <w:rsid w:val="007D0970"/>
    <w:rsid w:val="007D0B60"/>
    <w:rsid w:val="007D1724"/>
    <w:rsid w:val="007D1C13"/>
    <w:rsid w:val="007D2428"/>
    <w:rsid w:val="007D25BE"/>
    <w:rsid w:val="007D345C"/>
    <w:rsid w:val="007D3ADB"/>
    <w:rsid w:val="007D4272"/>
    <w:rsid w:val="007D6F6E"/>
    <w:rsid w:val="007D743A"/>
    <w:rsid w:val="007E1F64"/>
    <w:rsid w:val="007E20B7"/>
    <w:rsid w:val="007E2563"/>
    <w:rsid w:val="007E2EA3"/>
    <w:rsid w:val="007E32C1"/>
    <w:rsid w:val="007E3530"/>
    <w:rsid w:val="007E37DE"/>
    <w:rsid w:val="007E3882"/>
    <w:rsid w:val="007E3A70"/>
    <w:rsid w:val="007E571D"/>
    <w:rsid w:val="007F1756"/>
    <w:rsid w:val="007F2752"/>
    <w:rsid w:val="007F38A5"/>
    <w:rsid w:val="007F4621"/>
    <w:rsid w:val="007F4A20"/>
    <w:rsid w:val="007F4E07"/>
    <w:rsid w:val="007F553F"/>
    <w:rsid w:val="007F6441"/>
    <w:rsid w:val="007F6ACD"/>
    <w:rsid w:val="007F7655"/>
    <w:rsid w:val="007F7B28"/>
    <w:rsid w:val="0080149F"/>
    <w:rsid w:val="0080256C"/>
    <w:rsid w:val="00802DF8"/>
    <w:rsid w:val="0080306E"/>
    <w:rsid w:val="0080348A"/>
    <w:rsid w:val="00805CF5"/>
    <w:rsid w:val="00805F2B"/>
    <w:rsid w:val="00806944"/>
    <w:rsid w:val="00807739"/>
    <w:rsid w:val="00810434"/>
    <w:rsid w:val="008107AC"/>
    <w:rsid w:val="00810C18"/>
    <w:rsid w:val="008136C6"/>
    <w:rsid w:val="00814281"/>
    <w:rsid w:val="00814534"/>
    <w:rsid w:val="008149B2"/>
    <w:rsid w:val="00815D75"/>
    <w:rsid w:val="0081660C"/>
    <w:rsid w:val="008175C7"/>
    <w:rsid w:val="00817D43"/>
    <w:rsid w:val="0082386E"/>
    <w:rsid w:val="0082405D"/>
    <w:rsid w:val="008249F2"/>
    <w:rsid w:val="00824D8A"/>
    <w:rsid w:val="0082649B"/>
    <w:rsid w:val="00827816"/>
    <w:rsid w:val="00830406"/>
    <w:rsid w:val="00830625"/>
    <w:rsid w:val="00830D00"/>
    <w:rsid w:val="00831164"/>
    <w:rsid w:val="00831EA1"/>
    <w:rsid w:val="008340C3"/>
    <w:rsid w:val="008358A1"/>
    <w:rsid w:val="0083694F"/>
    <w:rsid w:val="00837C4E"/>
    <w:rsid w:val="00837E8A"/>
    <w:rsid w:val="008442D6"/>
    <w:rsid w:val="00846568"/>
    <w:rsid w:val="0084680A"/>
    <w:rsid w:val="00846DAA"/>
    <w:rsid w:val="00846E8C"/>
    <w:rsid w:val="008503DC"/>
    <w:rsid w:val="00850651"/>
    <w:rsid w:val="0085128B"/>
    <w:rsid w:val="00851441"/>
    <w:rsid w:val="008514BB"/>
    <w:rsid w:val="00851C4B"/>
    <w:rsid w:val="0085245E"/>
    <w:rsid w:val="00852750"/>
    <w:rsid w:val="00852E20"/>
    <w:rsid w:val="00854139"/>
    <w:rsid w:val="00854520"/>
    <w:rsid w:val="00854D47"/>
    <w:rsid w:val="00856E0D"/>
    <w:rsid w:val="00856E6E"/>
    <w:rsid w:val="008601A8"/>
    <w:rsid w:val="008601B2"/>
    <w:rsid w:val="0086268D"/>
    <w:rsid w:val="0086488C"/>
    <w:rsid w:val="00864E91"/>
    <w:rsid w:val="008650F2"/>
    <w:rsid w:val="00866FDB"/>
    <w:rsid w:val="00866FDE"/>
    <w:rsid w:val="00870394"/>
    <w:rsid w:val="008704DA"/>
    <w:rsid w:val="00871170"/>
    <w:rsid w:val="00872205"/>
    <w:rsid w:val="008722E5"/>
    <w:rsid w:val="008724D9"/>
    <w:rsid w:val="00874219"/>
    <w:rsid w:val="0087429A"/>
    <w:rsid w:val="00874DD1"/>
    <w:rsid w:val="0087574C"/>
    <w:rsid w:val="00875844"/>
    <w:rsid w:val="008769F3"/>
    <w:rsid w:val="00877578"/>
    <w:rsid w:val="0088008D"/>
    <w:rsid w:val="00880831"/>
    <w:rsid w:val="00880EB2"/>
    <w:rsid w:val="008816BD"/>
    <w:rsid w:val="00881B0B"/>
    <w:rsid w:val="00881B3D"/>
    <w:rsid w:val="00881CFF"/>
    <w:rsid w:val="00882BAB"/>
    <w:rsid w:val="00883B95"/>
    <w:rsid w:val="00884190"/>
    <w:rsid w:val="0088452E"/>
    <w:rsid w:val="00884914"/>
    <w:rsid w:val="00886EB8"/>
    <w:rsid w:val="008874FD"/>
    <w:rsid w:val="00890305"/>
    <w:rsid w:val="0089094D"/>
    <w:rsid w:val="0089406A"/>
    <w:rsid w:val="00894387"/>
    <w:rsid w:val="00894569"/>
    <w:rsid w:val="00895326"/>
    <w:rsid w:val="0089674F"/>
    <w:rsid w:val="008970BC"/>
    <w:rsid w:val="008970EF"/>
    <w:rsid w:val="00897881"/>
    <w:rsid w:val="008A0A53"/>
    <w:rsid w:val="008A2C6F"/>
    <w:rsid w:val="008A3700"/>
    <w:rsid w:val="008A3E31"/>
    <w:rsid w:val="008A4F86"/>
    <w:rsid w:val="008A590B"/>
    <w:rsid w:val="008A6D96"/>
    <w:rsid w:val="008A7433"/>
    <w:rsid w:val="008A7522"/>
    <w:rsid w:val="008B04EC"/>
    <w:rsid w:val="008B153F"/>
    <w:rsid w:val="008B2504"/>
    <w:rsid w:val="008B2F98"/>
    <w:rsid w:val="008B42BA"/>
    <w:rsid w:val="008B5028"/>
    <w:rsid w:val="008B5094"/>
    <w:rsid w:val="008B5821"/>
    <w:rsid w:val="008B5ED1"/>
    <w:rsid w:val="008B71AF"/>
    <w:rsid w:val="008B7508"/>
    <w:rsid w:val="008B7EE2"/>
    <w:rsid w:val="008C0D2D"/>
    <w:rsid w:val="008C1CEE"/>
    <w:rsid w:val="008C331B"/>
    <w:rsid w:val="008C3338"/>
    <w:rsid w:val="008C398F"/>
    <w:rsid w:val="008C3E14"/>
    <w:rsid w:val="008C48EF"/>
    <w:rsid w:val="008C617B"/>
    <w:rsid w:val="008C68A9"/>
    <w:rsid w:val="008D0325"/>
    <w:rsid w:val="008D0654"/>
    <w:rsid w:val="008D1498"/>
    <w:rsid w:val="008D1885"/>
    <w:rsid w:val="008D1A93"/>
    <w:rsid w:val="008D1B11"/>
    <w:rsid w:val="008D1E93"/>
    <w:rsid w:val="008D28F7"/>
    <w:rsid w:val="008D34C2"/>
    <w:rsid w:val="008D36E3"/>
    <w:rsid w:val="008D3DD9"/>
    <w:rsid w:val="008D463F"/>
    <w:rsid w:val="008D53FC"/>
    <w:rsid w:val="008D5661"/>
    <w:rsid w:val="008D6062"/>
    <w:rsid w:val="008D7454"/>
    <w:rsid w:val="008D746F"/>
    <w:rsid w:val="008D7730"/>
    <w:rsid w:val="008E26D1"/>
    <w:rsid w:val="008E5595"/>
    <w:rsid w:val="008E5A60"/>
    <w:rsid w:val="008E5FE7"/>
    <w:rsid w:val="008E74EE"/>
    <w:rsid w:val="008E75F0"/>
    <w:rsid w:val="008E7E38"/>
    <w:rsid w:val="008F2221"/>
    <w:rsid w:val="008F3068"/>
    <w:rsid w:val="008F42E7"/>
    <w:rsid w:val="008F4649"/>
    <w:rsid w:val="008F4D0A"/>
    <w:rsid w:val="008F5503"/>
    <w:rsid w:val="008F55C7"/>
    <w:rsid w:val="008F5ED6"/>
    <w:rsid w:val="008F60BE"/>
    <w:rsid w:val="008F7648"/>
    <w:rsid w:val="0090053F"/>
    <w:rsid w:val="00901E11"/>
    <w:rsid w:val="009042E3"/>
    <w:rsid w:val="00904307"/>
    <w:rsid w:val="00904834"/>
    <w:rsid w:val="0091009D"/>
    <w:rsid w:val="009116B5"/>
    <w:rsid w:val="00912E90"/>
    <w:rsid w:val="00913894"/>
    <w:rsid w:val="00913A38"/>
    <w:rsid w:val="00913E52"/>
    <w:rsid w:val="0091564E"/>
    <w:rsid w:val="00915DE7"/>
    <w:rsid w:val="00915F5B"/>
    <w:rsid w:val="00916C40"/>
    <w:rsid w:val="0091729E"/>
    <w:rsid w:val="0091748B"/>
    <w:rsid w:val="00917560"/>
    <w:rsid w:val="00917ACF"/>
    <w:rsid w:val="00920992"/>
    <w:rsid w:val="0092167B"/>
    <w:rsid w:val="00921CDB"/>
    <w:rsid w:val="00922487"/>
    <w:rsid w:val="00922A2C"/>
    <w:rsid w:val="00923845"/>
    <w:rsid w:val="00923B33"/>
    <w:rsid w:val="00924287"/>
    <w:rsid w:val="0092430A"/>
    <w:rsid w:val="009244D9"/>
    <w:rsid w:val="00925189"/>
    <w:rsid w:val="009270A2"/>
    <w:rsid w:val="009275A2"/>
    <w:rsid w:val="00931785"/>
    <w:rsid w:val="00933FE4"/>
    <w:rsid w:val="0093410B"/>
    <w:rsid w:val="00934FB2"/>
    <w:rsid w:val="00935489"/>
    <w:rsid w:val="00936C7B"/>
    <w:rsid w:val="00937AA8"/>
    <w:rsid w:val="00937EFC"/>
    <w:rsid w:val="00940391"/>
    <w:rsid w:val="00940740"/>
    <w:rsid w:val="00940CB2"/>
    <w:rsid w:val="00941030"/>
    <w:rsid w:val="009411F9"/>
    <w:rsid w:val="0094190D"/>
    <w:rsid w:val="00942362"/>
    <w:rsid w:val="00942C2C"/>
    <w:rsid w:val="00943747"/>
    <w:rsid w:val="0094383D"/>
    <w:rsid w:val="00943872"/>
    <w:rsid w:val="009442A1"/>
    <w:rsid w:val="00944B36"/>
    <w:rsid w:val="009451B1"/>
    <w:rsid w:val="0094554A"/>
    <w:rsid w:val="009515D2"/>
    <w:rsid w:val="00951660"/>
    <w:rsid w:val="00951A77"/>
    <w:rsid w:val="00952B41"/>
    <w:rsid w:val="0095673A"/>
    <w:rsid w:val="00956F2C"/>
    <w:rsid w:val="009571D8"/>
    <w:rsid w:val="00957B7F"/>
    <w:rsid w:val="00960EDA"/>
    <w:rsid w:val="0096220D"/>
    <w:rsid w:val="0096284A"/>
    <w:rsid w:val="0096298D"/>
    <w:rsid w:val="00963BBD"/>
    <w:rsid w:val="009644A4"/>
    <w:rsid w:val="00964BBA"/>
    <w:rsid w:val="00966530"/>
    <w:rsid w:val="00966A8A"/>
    <w:rsid w:val="00967FB9"/>
    <w:rsid w:val="0097008A"/>
    <w:rsid w:val="00970516"/>
    <w:rsid w:val="00970EEE"/>
    <w:rsid w:val="00971C02"/>
    <w:rsid w:val="009722FA"/>
    <w:rsid w:val="0097258A"/>
    <w:rsid w:val="00972BF4"/>
    <w:rsid w:val="009751E8"/>
    <w:rsid w:val="009753E0"/>
    <w:rsid w:val="00977AC6"/>
    <w:rsid w:val="009807DA"/>
    <w:rsid w:val="00980BEB"/>
    <w:rsid w:val="009819C8"/>
    <w:rsid w:val="0098343D"/>
    <w:rsid w:val="00983E57"/>
    <w:rsid w:val="00985DC9"/>
    <w:rsid w:val="00986898"/>
    <w:rsid w:val="009869DE"/>
    <w:rsid w:val="00986BCC"/>
    <w:rsid w:val="00987443"/>
    <w:rsid w:val="0099219B"/>
    <w:rsid w:val="0099277E"/>
    <w:rsid w:val="009945CD"/>
    <w:rsid w:val="00995E8A"/>
    <w:rsid w:val="009975A8"/>
    <w:rsid w:val="009A1241"/>
    <w:rsid w:val="009A1C7C"/>
    <w:rsid w:val="009A252E"/>
    <w:rsid w:val="009A2E1C"/>
    <w:rsid w:val="009A32BA"/>
    <w:rsid w:val="009A5022"/>
    <w:rsid w:val="009A5F24"/>
    <w:rsid w:val="009A6523"/>
    <w:rsid w:val="009A663F"/>
    <w:rsid w:val="009A78C7"/>
    <w:rsid w:val="009A7FCD"/>
    <w:rsid w:val="009B161E"/>
    <w:rsid w:val="009B2011"/>
    <w:rsid w:val="009B2A9F"/>
    <w:rsid w:val="009B2DF2"/>
    <w:rsid w:val="009B49FF"/>
    <w:rsid w:val="009B55DE"/>
    <w:rsid w:val="009B6797"/>
    <w:rsid w:val="009B70D1"/>
    <w:rsid w:val="009B7519"/>
    <w:rsid w:val="009C0967"/>
    <w:rsid w:val="009C4365"/>
    <w:rsid w:val="009C6A1A"/>
    <w:rsid w:val="009C6AA4"/>
    <w:rsid w:val="009C7403"/>
    <w:rsid w:val="009C7D03"/>
    <w:rsid w:val="009D007A"/>
    <w:rsid w:val="009D084C"/>
    <w:rsid w:val="009D09DB"/>
    <w:rsid w:val="009D1289"/>
    <w:rsid w:val="009D160D"/>
    <w:rsid w:val="009D2217"/>
    <w:rsid w:val="009D268D"/>
    <w:rsid w:val="009D323B"/>
    <w:rsid w:val="009D4EBB"/>
    <w:rsid w:val="009D57EF"/>
    <w:rsid w:val="009D65AE"/>
    <w:rsid w:val="009D6C2F"/>
    <w:rsid w:val="009D6DD4"/>
    <w:rsid w:val="009E07A7"/>
    <w:rsid w:val="009E11ED"/>
    <w:rsid w:val="009E15BA"/>
    <w:rsid w:val="009E2BA3"/>
    <w:rsid w:val="009E2BC9"/>
    <w:rsid w:val="009E3B07"/>
    <w:rsid w:val="009E4364"/>
    <w:rsid w:val="009E4B1F"/>
    <w:rsid w:val="009E517B"/>
    <w:rsid w:val="009E5F89"/>
    <w:rsid w:val="009E66ED"/>
    <w:rsid w:val="009E6A15"/>
    <w:rsid w:val="009E6B2D"/>
    <w:rsid w:val="009E6FA2"/>
    <w:rsid w:val="009E7BC3"/>
    <w:rsid w:val="009F117A"/>
    <w:rsid w:val="009F2142"/>
    <w:rsid w:val="009F2943"/>
    <w:rsid w:val="009F34F6"/>
    <w:rsid w:val="009F3A55"/>
    <w:rsid w:val="009F42FD"/>
    <w:rsid w:val="009F450A"/>
    <w:rsid w:val="009F496D"/>
    <w:rsid w:val="009F49D2"/>
    <w:rsid w:val="009F580D"/>
    <w:rsid w:val="009F616A"/>
    <w:rsid w:val="009F6F95"/>
    <w:rsid w:val="00A0062F"/>
    <w:rsid w:val="00A00920"/>
    <w:rsid w:val="00A00A78"/>
    <w:rsid w:val="00A00F75"/>
    <w:rsid w:val="00A01CFC"/>
    <w:rsid w:val="00A023C4"/>
    <w:rsid w:val="00A024D0"/>
    <w:rsid w:val="00A029D9"/>
    <w:rsid w:val="00A05204"/>
    <w:rsid w:val="00A06430"/>
    <w:rsid w:val="00A0702E"/>
    <w:rsid w:val="00A07A36"/>
    <w:rsid w:val="00A07EC4"/>
    <w:rsid w:val="00A11C66"/>
    <w:rsid w:val="00A11E2E"/>
    <w:rsid w:val="00A12488"/>
    <w:rsid w:val="00A12A39"/>
    <w:rsid w:val="00A1325B"/>
    <w:rsid w:val="00A140E8"/>
    <w:rsid w:val="00A14C8A"/>
    <w:rsid w:val="00A16303"/>
    <w:rsid w:val="00A17C86"/>
    <w:rsid w:val="00A17F6E"/>
    <w:rsid w:val="00A20034"/>
    <w:rsid w:val="00A2085C"/>
    <w:rsid w:val="00A224D9"/>
    <w:rsid w:val="00A22AA6"/>
    <w:rsid w:val="00A22D3A"/>
    <w:rsid w:val="00A246FE"/>
    <w:rsid w:val="00A248DF"/>
    <w:rsid w:val="00A256EF"/>
    <w:rsid w:val="00A26835"/>
    <w:rsid w:val="00A26E51"/>
    <w:rsid w:val="00A26EC7"/>
    <w:rsid w:val="00A26FDA"/>
    <w:rsid w:val="00A27BF9"/>
    <w:rsid w:val="00A27F26"/>
    <w:rsid w:val="00A3302A"/>
    <w:rsid w:val="00A3341F"/>
    <w:rsid w:val="00A33E6B"/>
    <w:rsid w:val="00A3456C"/>
    <w:rsid w:val="00A36077"/>
    <w:rsid w:val="00A3673B"/>
    <w:rsid w:val="00A373D7"/>
    <w:rsid w:val="00A376BD"/>
    <w:rsid w:val="00A40562"/>
    <w:rsid w:val="00A42F71"/>
    <w:rsid w:val="00A43BF6"/>
    <w:rsid w:val="00A453CB"/>
    <w:rsid w:val="00A460F0"/>
    <w:rsid w:val="00A461F5"/>
    <w:rsid w:val="00A46B3D"/>
    <w:rsid w:val="00A47072"/>
    <w:rsid w:val="00A47DD4"/>
    <w:rsid w:val="00A47F6B"/>
    <w:rsid w:val="00A52629"/>
    <w:rsid w:val="00A53FA6"/>
    <w:rsid w:val="00A54B55"/>
    <w:rsid w:val="00A54C56"/>
    <w:rsid w:val="00A54CB9"/>
    <w:rsid w:val="00A54E31"/>
    <w:rsid w:val="00A57C2B"/>
    <w:rsid w:val="00A6013D"/>
    <w:rsid w:val="00A6142B"/>
    <w:rsid w:val="00A618E3"/>
    <w:rsid w:val="00A6280E"/>
    <w:rsid w:val="00A636CE"/>
    <w:rsid w:val="00A63884"/>
    <w:rsid w:val="00A64047"/>
    <w:rsid w:val="00A65DBF"/>
    <w:rsid w:val="00A67771"/>
    <w:rsid w:val="00A701F1"/>
    <w:rsid w:val="00A71B63"/>
    <w:rsid w:val="00A73019"/>
    <w:rsid w:val="00A736B4"/>
    <w:rsid w:val="00A74265"/>
    <w:rsid w:val="00A7445C"/>
    <w:rsid w:val="00A75716"/>
    <w:rsid w:val="00A757E0"/>
    <w:rsid w:val="00A75E98"/>
    <w:rsid w:val="00A76383"/>
    <w:rsid w:val="00A76518"/>
    <w:rsid w:val="00A77D42"/>
    <w:rsid w:val="00A80585"/>
    <w:rsid w:val="00A80BE9"/>
    <w:rsid w:val="00A81292"/>
    <w:rsid w:val="00A81C5B"/>
    <w:rsid w:val="00A83A85"/>
    <w:rsid w:val="00A83AA6"/>
    <w:rsid w:val="00A840B1"/>
    <w:rsid w:val="00A84C0E"/>
    <w:rsid w:val="00A84FAF"/>
    <w:rsid w:val="00A84FF4"/>
    <w:rsid w:val="00A8503C"/>
    <w:rsid w:val="00A90321"/>
    <w:rsid w:val="00A91A92"/>
    <w:rsid w:val="00A920D5"/>
    <w:rsid w:val="00A92A5C"/>
    <w:rsid w:val="00A92DD6"/>
    <w:rsid w:val="00A93117"/>
    <w:rsid w:val="00A941D5"/>
    <w:rsid w:val="00A95BD7"/>
    <w:rsid w:val="00A95E89"/>
    <w:rsid w:val="00A96DB9"/>
    <w:rsid w:val="00A970EA"/>
    <w:rsid w:val="00A973CA"/>
    <w:rsid w:val="00AA0325"/>
    <w:rsid w:val="00AA0CA2"/>
    <w:rsid w:val="00AA2379"/>
    <w:rsid w:val="00AA2D44"/>
    <w:rsid w:val="00AA3509"/>
    <w:rsid w:val="00AA3D5B"/>
    <w:rsid w:val="00AA42C6"/>
    <w:rsid w:val="00AA43F0"/>
    <w:rsid w:val="00AA47C2"/>
    <w:rsid w:val="00AA4EB9"/>
    <w:rsid w:val="00AA501E"/>
    <w:rsid w:val="00AA67D1"/>
    <w:rsid w:val="00AA6981"/>
    <w:rsid w:val="00AA6C0B"/>
    <w:rsid w:val="00AA7F64"/>
    <w:rsid w:val="00AB04FD"/>
    <w:rsid w:val="00AB1376"/>
    <w:rsid w:val="00AB24E8"/>
    <w:rsid w:val="00AB3481"/>
    <w:rsid w:val="00AB4B80"/>
    <w:rsid w:val="00AB514A"/>
    <w:rsid w:val="00AB528B"/>
    <w:rsid w:val="00AB549F"/>
    <w:rsid w:val="00AB5788"/>
    <w:rsid w:val="00AB5A7A"/>
    <w:rsid w:val="00AB5FD7"/>
    <w:rsid w:val="00AB622D"/>
    <w:rsid w:val="00AB6407"/>
    <w:rsid w:val="00AB6F72"/>
    <w:rsid w:val="00AC014B"/>
    <w:rsid w:val="00AC16AC"/>
    <w:rsid w:val="00AC16D9"/>
    <w:rsid w:val="00AC1ABB"/>
    <w:rsid w:val="00AC57D0"/>
    <w:rsid w:val="00AC5ADA"/>
    <w:rsid w:val="00AC5B4F"/>
    <w:rsid w:val="00AC68FA"/>
    <w:rsid w:val="00AC71E3"/>
    <w:rsid w:val="00AC7B0F"/>
    <w:rsid w:val="00AD2C19"/>
    <w:rsid w:val="00AD2D3B"/>
    <w:rsid w:val="00AD630F"/>
    <w:rsid w:val="00AD7B14"/>
    <w:rsid w:val="00AE044B"/>
    <w:rsid w:val="00AE0CA3"/>
    <w:rsid w:val="00AE0FB7"/>
    <w:rsid w:val="00AE1CD3"/>
    <w:rsid w:val="00AE2A7F"/>
    <w:rsid w:val="00AE3181"/>
    <w:rsid w:val="00AE3557"/>
    <w:rsid w:val="00AE4CAE"/>
    <w:rsid w:val="00AE5B4B"/>
    <w:rsid w:val="00AE6650"/>
    <w:rsid w:val="00AE7703"/>
    <w:rsid w:val="00AF0D83"/>
    <w:rsid w:val="00AF2C2B"/>
    <w:rsid w:val="00AF2FB3"/>
    <w:rsid w:val="00AF36A6"/>
    <w:rsid w:val="00AF3961"/>
    <w:rsid w:val="00AF408F"/>
    <w:rsid w:val="00AF57BF"/>
    <w:rsid w:val="00AF735B"/>
    <w:rsid w:val="00AF7B80"/>
    <w:rsid w:val="00B006F8"/>
    <w:rsid w:val="00B015F0"/>
    <w:rsid w:val="00B01A8F"/>
    <w:rsid w:val="00B0284F"/>
    <w:rsid w:val="00B02AFC"/>
    <w:rsid w:val="00B02DEC"/>
    <w:rsid w:val="00B0332D"/>
    <w:rsid w:val="00B03DAC"/>
    <w:rsid w:val="00B040B6"/>
    <w:rsid w:val="00B05C43"/>
    <w:rsid w:val="00B103D8"/>
    <w:rsid w:val="00B104DD"/>
    <w:rsid w:val="00B10971"/>
    <w:rsid w:val="00B10B62"/>
    <w:rsid w:val="00B118D2"/>
    <w:rsid w:val="00B11C07"/>
    <w:rsid w:val="00B14A58"/>
    <w:rsid w:val="00B1599A"/>
    <w:rsid w:val="00B15AFB"/>
    <w:rsid w:val="00B16609"/>
    <w:rsid w:val="00B1692C"/>
    <w:rsid w:val="00B16D71"/>
    <w:rsid w:val="00B16F79"/>
    <w:rsid w:val="00B2183A"/>
    <w:rsid w:val="00B21BDD"/>
    <w:rsid w:val="00B2220A"/>
    <w:rsid w:val="00B22385"/>
    <w:rsid w:val="00B227DB"/>
    <w:rsid w:val="00B22C2C"/>
    <w:rsid w:val="00B23EA5"/>
    <w:rsid w:val="00B23F48"/>
    <w:rsid w:val="00B24226"/>
    <w:rsid w:val="00B24703"/>
    <w:rsid w:val="00B24E99"/>
    <w:rsid w:val="00B24FAF"/>
    <w:rsid w:val="00B262F8"/>
    <w:rsid w:val="00B26539"/>
    <w:rsid w:val="00B26E17"/>
    <w:rsid w:val="00B273B9"/>
    <w:rsid w:val="00B312EE"/>
    <w:rsid w:val="00B316EB"/>
    <w:rsid w:val="00B3174F"/>
    <w:rsid w:val="00B3442D"/>
    <w:rsid w:val="00B35B61"/>
    <w:rsid w:val="00B366FF"/>
    <w:rsid w:val="00B36886"/>
    <w:rsid w:val="00B36AF4"/>
    <w:rsid w:val="00B37735"/>
    <w:rsid w:val="00B403DE"/>
    <w:rsid w:val="00B4142A"/>
    <w:rsid w:val="00B41535"/>
    <w:rsid w:val="00B4162C"/>
    <w:rsid w:val="00B42727"/>
    <w:rsid w:val="00B42D25"/>
    <w:rsid w:val="00B45F02"/>
    <w:rsid w:val="00B46595"/>
    <w:rsid w:val="00B4780B"/>
    <w:rsid w:val="00B50680"/>
    <w:rsid w:val="00B50B36"/>
    <w:rsid w:val="00B51144"/>
    <w:rsid w:val="00B513A6"/>
    <w:rsid w:val="00B5173F"/>
    <w:rsid w:val="00B5330E"/>
    <w:rsid w:val="00B5333C"/>
    <w:rsid w:val="00B53658"/>
    <w:rsid w:val="00B540FF"/>
    <w:rsid w:val="00B546F6"/>
    <w:rsid w:val="00B55D0F"/>
    <w:rsid w:val="00B560E8"/>
    <w:rsid w:val="00B57615"/>
    <w:rsid w:val="00B607DD"/>
    <w:rsid w:val="00B6103B"/>
    <w:rsid w:val="00B610B1"/>
    <w:rsid w:val="00B61669"/>
    <w:rsid w:val="00B61680"/>
    <w:rsid w:val="00B616AB"/>
    <w:rsid w:val="00B62C8A"/>
    <w:rsid w:val="00B659A5"/>
    <w:rsid w:val="00B65AAB"/>
    <w:rsid w:val="00B66FA7"/>
    <w:rsid w:val="00B67DA3"/>
    <w:rsid w:val="00B67F8F"/>
    <w:rsid w:val="00B70486"/>
    <w:rsid w:val="00B70935"/>
    <w:rsid w:val="00B712E1"/>
    <w:rsid w:val="00B71899"/>
    <w:rsid w:val="00B72E1B"/>
    <w:rsid w:val="00B73575"/>
    <w:rsid w:val="00B7417D"/>
    <w:rsid w:val="00B74741"/>
    <w:rsid w:val="00B74A01"/>
    <w:rsid w:val="00B75BB2"/>
    <w:rsid w:val="00B76224"/>
    <w:rsid w:val="00B76E93"/>
    <w:rsid w:val="00B774C9"/>
    <w:rsid w:val="00B77563"/>
    <w:rsid w:val="00B77B28"/>
    <w:rsid w:val="00B82FCD"/>
    <w:rsid w:val="00B831B5"/>
    <w:rsid w:val="00B83881"/>
    <w:rsid w:val="00B8604E"/>
    <w:rsid w:val="00B8609A"/>
    <w:rsid w:val="00B86DC8"/>
    <w:rsid w:val="00B904D6"/>
    <w:rsid w:val="00B90998"/>
    <w:rsid w:val="00B91B65"/>
    <w:rsid w:val="00B92787"/>
    <w:rsid w:val="00B93C89"/>
    <w:rsid w:val="00B9437F"/>
    <w:rsid w:val="00B95E92"/>
    <w:rsid w:val="00B966A3"/>
    <w:rsid w:val="00B97003"/>
    <w:rsid w:val="00BA0267"/>
    <w:rsid w:val="00BA038F"/>
    <w:rsid w:val="00BA07E4"/>
    <w:rsid w:val="00BA14BE"/>
    <w:rsid w:val="00BA1686"/>
    <w:rsid w:val="00BA178D"/>
    <w:rsid w:val="00BA18BD"/>
    <w:rsid w:val="00BA219B"/>
    <w:rsid w:val="00BA31E4"/>
    <w:rsid w:val="00BA34E0"/>
    <w:rsid w:val="00BA4120"/>
    <w:rsid w:val="00BA500F"/>
    <w:rsid w:val="00BA5BC6"/>
    <w:rsid w:val="00BA6204"/>
    <w:rsid w:val="00BA6414"/>
    <w:rsid w:val="00BA67C7"/>
    <w:rsid w:val="00BA6E15"/>
    <w:rsid w:val="00BA7150"/>
    <w:rsid w:val="00BA7387"/>
    <w:rsid w:val="00BA755A"/>
    <w:rsid w:val="00BB0B91"/>
    <w:rsid w:val="00BB0F54"/>
    <w:rsid w:val="00BB1884"/>
    <w:rsid w:val="00BB1A8D"/>
    <w:rsid w:val="00BB2381"/>
    <w:rsid w:val="00BB244C"/>
    <w:rsid w:val="00BB3A55"/>
    <w:rsid w:val="00BB3F5C"/>
    <w:rsid w:val="00BB4BCA"/>
    <w:rsid w:val="00BB5F44"/>
    <w:rsid w:val="00BB6549"/>
    <w:rsid w:val="00BB7B8A"/>
    <w:rsid w:val="00BC2715"/>
    <w:rsid w:val="00BC273E"/>
    <w:rsid w:val="00BC2A58"/>
    <w:rsid w:val="00BC2B72"/>
    <w:rsid w:val="00BC3511"/>
    <w:rsid w:val="00BC4E9A"/>
    <w:rsid w:val="00BC5320"/>
    <w:rsid w:val="00BC5DA7"/>
    <w:rsid w:val="00BD04AF"/>
    <w:rsid w:val="00BD1329"/>
    <w:rsid w:val="00BD39F1"/>
    <w:rsid w:val="00BD44F6"/>
    <w:rsid w:val="00BD48AC"/>
    <w:rsid w:val="00BD496A"/>
    <w:rsid w:val="00BD522F"/>
    <w:rsid w:val="00BD5304"/>
    <w:rsid w:val="00BD6B9E"/>
    <w:rsid w:val="00BD6FE3"/>
    <w:rsid w:val="00BD73C9"/>
    <w:rsid w:val="00BD7553"/>
    <w:rsid w:val="00BE03FB"/>
    <w:rsid w:val="00BE1676"/>
    <w:rsid w:val="00BE17B3"/>
    <w:rsid w:val="00BE18A2"/>
    <w:rsid w:val="00BE1A61"/>
    <w:rsid w:val="00BE29A1"/>
    <w:rsid w:val="00BE304F"/>
    <w:rsid w:val="00BE402E"/>
    <w:rsid w:val="00BE5263"/>
    <w:rsid w:val="00BE574C"/>
    <w:rsid w:val="00BE6B2B"/>
    <w:rsid w:val="00BE6C42"/>
    <w:rsid w:val="00BE7A2A"/>
    <w:rsid w:val="00BE7F9C"/>
    <w:rsid w:val="00BF09F5"/>
    <w:rsid w:val="00BF1149"/>
    <w:rsid w:val="00BF1804"/>
    <w:rsid w:val="00BF1C6A"/>
    <w:rsid w:val="00BF1E66"/>
    <w:rsid w:val="00BF34D9"/>
    <w:rsid w:val="00BF36A9"/>
    <w:rsid w:val="00BF3B4D"/>
    <w:rsid w:val="00BF3CEB"/>
    <w:rsid w:val="00BF5035"/>
    <w:rsid w:val="00BF6B87"/>
    <w:rsid w:val="00BF6D4B"/>
    <w:rsid w:val="00BF7409"/>
    <w:rsid w:val="00BF7C02"/>
    <w:rsid w:val="00C01302"/>
    <w:rsid w:val="00C017BD"/>
    <w:rsid w:val="00C01EF8"/>
    <w:rsid w:val="00C046BA"/>
    <w:rsid w:val="00C059E1"/>
    <w:rsid w:val="00C05B8E"/>
    <w:rsid w:val="00C06D8A"/>
    <w:rsid w:val="00C07149"/>
    <w:rsid w:val="00C07767"/>
    <w:rsid w:val="00C10412"/>
    <w:rsid w:val="00C13447"/>
    <w:rsid w:val="00C14F66"/>
    <w:rsid w:val="00C14F97"/>
    <w:rsid w:val="00C15105"/>
    <w:rsid w:val="00C1548F"/>
    <w:rsid w:val="00C1551D"/>
    <w:rsid w:val="00C15FEC"/>
    <w:rsid w:val="00C167CE"/>
    <w:rsid w:val="00C17AA1"/>
    <w:rsid w:val="00C210A8"/>
    <w:rsid w:val="00C21EA6"/>
    <w:rsid w:val="00C240E5"/>
    <w:rsid w:val="00C255F9"/>
    <w:rsid w:val="00C25959"/>
    <w:rsid w:val="00C262D5"/>
    <w:rsid w:val="00C278AF"/>
    <w:rsid w:val="00C3072E"/>
    <w:rsid w:val="00C31282"/>
    <w:rsid w:val="00C33BF4"/>
    <w:rsid w:val="00C3440A"/>
    <w:rsid w:val="00C345BF"/>
    <w:rsid w:val="00C346D4"/>
    <w:rsid w:val="00C34857"/>
    <w:rsid w:val="00C35243"/>
    <w:rsid w:val="00C35821"/>
    <w:rsid w:val="00C35D83"/>
    <w:rsid w:val="00C36E33"/>
    <w:rsid w:val="00C37482"/>
    <w:rsid w:val="00C40299"/>
    <w:rsid w:val="00C406DF"/>
    <w:rsid w:val="00C4087B"/>
    <w:rsid w:val="00C416CC"/>
    <w:rsid w:val="00C43CDC"/>
    <w:rsid w:val="00C45115"/>
    <w:rsid w:val="00C46660"/>
    <w:rsid w:val="00C46980"/>
    <w:rsid w:val="00C476ED"/>
    <w:rsid w:val="00C516DC"/>
    <w:rsid w:val="00C51FE3"/>
    <w:rsid w:val="00C524EF"/>
    <w:rsid w:val="00C52E46"/>
    <w:rsid w:val="00C5372F"/>
    <w:rsid w:val="00C5384F"/>
    <w:rsid w:val="00C53C94"/>
    <w:rsid w:val="00C54598"/>
    <w:rsid w:val="00C54ADC"/>
    <w:rsid w:val="00C54B0B"/>
    <w:rsid w:val="00C5575B"/>
    <w:rsid w:val="00C5607C"/>
    <w:rsid w:val="00C57C58"/>
    <w:rsid w:val="00C60125"/>
    <w:rsid w:val="00C61190"/>
    <w:rsid w:val="00C6124F"/>
    <w:rsid w:val="00C626B1"/>
    <w:rsid w:val="00C62779"/>
    <w:rsid w:val="00C63245"/>
    <w:rsid w:val="00C653AB"/>
    <w:rsid w:val="00C6687D"/>
    <w:rsid w:val="00C669B1"/>
    <w:rsid w:val="00C70637"/>
    <w:rsid w:val="00C70B93"/>
    <w:rsid w:val="00C73B3E"/>
    <w:rsid w:val="00C7545D"/>
    <w:rsid w:val="00C76129"/>
    <w:rsid w:val="00C7668E"/>
    <w:rsid w:val="00C76D44"/>
    <w:rsid w:val="00C77188"/>
    <w:rsid w:val="00C77A3D"/>
    <w:rsid w:val="00C8015D"/>
    <w:rsid w:val="00C80209"/>
    <w:rsid w:val="00C80AFF"/>
    <w:rsid w:val="00C81458"/>
    <w:rsid w:val="00C81F3D"/>
    <w:rsid w:val="00C82AAE"/>
    <w:rsid w:val="00C835DF"/>
    <w:rsid w:val="00C83AB4"/>
    <w:rsid w:val="00C8408A"/>
    <w:rsid w:val="00C84481"/>
    <w:rsid w:val="00C85145"/>
    <w:rsid w:val="00C86356"/>
    <w:rsid w:val="00C8763E"/>
    <w:rsid w:val="00C90D3E"/>
    <w:rsid w:val="00C91BB9"/>
    <w:rsid w:val="00C91C14"/>
    <w:rsid w:val="00C92707"/>
    <w:rsid w:val="00C92888"/>
    <w:rsid w:val="00C95080"/>
    <w:rsid w:val="00C9524F"/>
    <w:rsid w:val="00C968EE"/>
    <w:rsid w:val="00C97037"/>
    <w:rsid w:val="00CA252C"/>
    <w:rsid w:val="00CA2D55"/>
    <w:rsid w:val="00CA3CD9"/>
    <w:rsid w:val="00CA3D2D"/>
    <w:rsid w:val="00CA454F"/>
    <w:rsid w:val="00CA500E"/>
    <w:rsid w:val="00CA566B"/>
    <w:rsid w:val="00CA5C5C"/>
    <w:rsid w:val="00CA5FD5"/>
    <w:rsid w:val="00CA5FF6"/>
    <w:rsid w:val="00CA635C"/>
    <w:rsid w:val="00CA74FB"/>
    <w:rsid w:val="00CB0170"/>
    <w:rsid w:val="00CB035D"/>
    <w:rsid w:val="00CB042A"/>
    <w:rsid w:val="00CB07AD"/>
    <w:rsid w:val="00CB0A2E"/>
    <w:rsid w:val="00CB14E4"/>
    <w:rsid w:val="00CB196F"/>
    <w:rsid w:val="00CB1EB3"/>
    <w:rsid w:val="00CB480F"/>
    <w:rsid w:val="00CB59F5"/>
    <w:rsid w:val="00CB6223"/>
    <w:rsid w:val="00CB6A02"/>
    <w:rsid w:val="00CB797E"/>
    <w:rsid w:val="00CC00DD"/>
    <w:rsid w:val="00CC0815"/>
    <w:rsid w:val="00CC0A2E"/>
    <w:rsid w:val="00CC0D91"/>
    <w:rsid w:val="00CC1D92"/>
    <w:rsid w:val="00CC1E78"/>
    <w:rsid w:val="00CC2FF7"/>
    <w:rsid w:val="00CC3366"/>
    <w:rsid w:val="00CC392D"/>
    <w:rsid w:val="00CC3DD7"/>
    <w:rsid w:val="00CC45F7"/>
    <w:rsid w:val="00CC545D"/>
    <w:rsid w:val="00CC775E"/>
    <w:rsid w:val="00CC7BA0"/>
    <w:rsid w:val="00CD05E0"/>
    <w:rsid w:val="00CD0601"/>
    <w:rsid w:val="00CD0D20"/>
    <w:rsid w:val="00CD111C"/>
    <w:rsid w:val="00CD1F14"/>
    <w:rsid w:val="00CD2624"/>
    <w:rsid w:val="00CD3095"/>
    <w:rsid w:val="00CD3427"/>
    <w:rsid w:val="00CD5375"/>
    <w:rsid w:val="00CD53AC"/>
    <w:rsid w:val="00CD5934"/>
    <w:rsid w:val="00CD5D43"/>
    <w:rsid w:val="00CD6F6E"/>
    <w:rsid w:val="00CD769C"/>
    <w:rsid w:val="00CD7857"/>
    <w:rsid w:val="00CE0053"/>
    <w:rsid w:val="00CE01E3"/>
    <w:rsid w:val="00CE0CF2"/>
    <w:rsid w:val="00CE1449"/>
    <w:rsid w:val="00CE1FCF"/>
    <w:rsid w:val="00CE2BE8"/>
    <w:rsid w:val="00CE3279"/>
    <w:rsid w:val="00CE38DC"/>
    <w:rsid w:val="00CE4105"/>
    <w:rsid w:val="00CE6D43"/>
    <w:rsid w:val="00CE732A"/>
    <w:rsid w:val="00CE7A0D"/>
    <w:rsid w:val="00CF0BF0"/>
    <w:rsid w:val="00CF0D98"/>
    <w:rsid w:val="00CF11C7"/>
    <w:rsid w:val="00CF225C"/>
    <w:rsid w:val="00CF25C3"/>
    <w:rsid w:val="00CF2A89"/>
    <w:rsid w:val="00CF2FEA"/>
    <w:rsid w:val="00CF4370"/>
    <w:rsid w:val="00CF43CD"/>
    <w:rsid w:val="00CF5D0F"/>
    <w:rsid w:val="00CF5DC4"/>
    <w:rsid w:val="00CF6BBA"/>
    <w:rsid w:val="00CF72CD"/>
    <w:rsid w:val="00D00F6F"/>
    <w:rsid w:val="00D01754"/>
    <w:rsid w:val="00D032FC"/>
    <w:rsid w:val="00D037BE"/>
    <w:rsid w:val="00D03E3D"/>
    <w:rsid w:val="00D059F0"/>
    <w:rsid w:val="00D06F2A"/>
    <w:rsid w:val="00D07B2F"/>
    <w:rsid w:val="00D07BE4"/>
    <w:rsid w:val="00D07CB7"/>
    <w:rsid w:val="00D07E44"/>
    <w:rsid w:val="00D104C2"/>
    <w:rsid w:val="00D12715"/>
    <w:rsid w:val="00D12F6C"/>
    <w:rsid w:val="00D136A8"/>
    <w:rsid w:val="00D13846"/>
    <w:rsid w:val="00D14FA1"/>
    <w:rsid w:val="00D155C1"/>
    <w:rsid w:val="00D15689"/>
    <w:rsid w:val="00D1577A"/>
    <w:rsid w:val="00D17BC1"/>
    <w:rsid w:val="00D17C55"/>
    <w:rsid w:val="00D17EEA"/>
    <w:rsid w:val="00D17F79"/>
    <w:rsid w:val="00D21BA5"/>
    <w:rsid w:val="00D220E9"/>
    <w:rsid w:val="00D222DC"/>
    <w:rsid w:val="00D22698"/>
    <w:rsid w:val="00D22B5E"/>
    <w:rsid w:val="00D22FD1"/>
    <w:rsid w:val="00D2305A"/>
    <w:rsid w:val="00D257CD"/>
    <w:rsid w:val="00D26E8A"/>
    <w:rsid w:val="00D2707C"/>
    <w:rsid w:val="00D2745C"/>
    <w:rsid w:val="00D278F9"/>
    <w:rsid w:val="00D27EC7"/>
    <w:rsid w:val="00D300F2"/>
    <w:rsid w:val="00D3339C"/>
    <w:rsid w:val="00D33498"/>
    <w:rsid w:val="00D36024"/>
    <w:rsid w:val="00D36765"/>
    <w:rsid w:val="00D37240"/>
    <w:rsid w:val="00D37245"/>
    <w:rsid w:val="00D37DDF"/>
    <w:rsid w:val="00D37E2B"/>
    <w:rsid w:val="00D4054C"/>
    <w:rsid w:val="00D40568"/>
    <w:rsid w:val="00D419F8"/>
    <w:rsid w:val="00D41D69"/>
    <w:rsid w:val="00D42AF5"/>
    <w:rsid w:val="00D42D6A"/>
    <w:rsid w:val="00D42F9B"/>
    <w:rsid w:val="00D43789"/>
    <w:rsid w:val="00D43D76"/>
    <w:rsid w:val="00D4428F"/>
    <w:rsid w:val="00D5094C"/>
    <w:rsid w:val="00D5189F"/>
    <w:rsid w:val="00D534B4"/>
    <w:rsid w:val="00D53687"/>
    <w:rsid w:val="00D53E63"/>
    <w:rsid w:val="00D53EF4"/>
    <w:rsid w:val="00D53F21"/>
    <w:rsid w:val="00D5484E"/>
    <w:rsid w:val="00D54CA3"/>
    <w:rsid w:val="00D55692"/>
    <w:rsid w:val="00D5649F"/>
    <w:rsid w:val="00D573FE"/>
    <w:rsid w:val="00D574E0"/>
    <w:rsid w:val="00D602E1"/>
    <w:rsid w:val="00D61093"/>
    <w:rsid w:val="00D62C78"/>
    <w:rsid w:val="00D63641"/>
    <w:rsid w:val="00D64964"/>
    <w:rsid w:val="00D65FB5"/>
    <w:rsid w:val="00D710F8"/>
    <w:rsid w:val="00D7293F"/>
    <w:rsid w:val="00D72FAE"/>
    <w:rsid w:val="00D733A0"/>
    <w:rsid w:val="00D750F3"/>
    <w:rsid w:val="00D758F8"/>
    <w:rsid w:val="00D7661F"/>
    <w:rsid w:val="00D76F73"/>
    <w:rsid w:val="00D7737F"/>
    <w:rsid w:val="00D773D5"/>
    <w:rsid w:val="00D809E0"/>
    <w:rsid w:val="00D80E0D"/>
    <w:rsid w:val="00D81671"/>
    <w:rsid w:val="00D81963"/>
    <w:rsid w:val="00D81ECE"/>
    <w:rsid w:val="00D82B74"/>
    <w:rsid w:val="00D82EB5"/>
    <w:rsid w:val="00D84570"/>
    <w:rsid w:val="00D845F6"/>
    <w:rsid w:val="00D84744"/>
    <w:rsid w:val="00D84CBC"/>
    <w:rsid w:val="00D86490"/>
    <w:rsid w:val="00D865A0"/>
    <w:rsid w:val="00D86BE4"/>
    <w:rsid w:val="00D86DF0"/>
    <w:rsid w:val="00D87968"/>
    <w:rsid w:val="00D87A83"/>
    <w:rsid w:val="00D87EB6"/>
    <w:rsid w:val="00D907ED"/>
    <w:rsid w:val="00D90EDB"/>
    <w:rsid w:val="00D91A10"/>
    <w:rsid w:val="00D91B65"/>
    <w:rsid w:val="00D920EE"/>
    <w:rsid w:val="00D9257E"/>
    <w:rsid w:val="00D93895"/>
    <w:rsid w:val="00D93DC3"/>
    <w:rsid w:val="00D9447A"/>
    <w:rsid w:val="00D96CDF"/>
    <w:rsid w:val="00DA0DDD"/>
    <w:rsid w:val="00DA10DB"/>
    <w:rsid w:val="00DA169D"/>
    <w:rsid w:val="00DA1B26"/>
    <w:rsid w:val="00DA3211"/>
    <w:rsid w:val="00DB0A4F"/>
    <w:rsid w:val="00DB0B95"/>
    <w:rsid w:val="00DB0E35"/>
    <w:rsid w:val="00DB1271"/>
    <w:rsid w:val="00DB15CB"/>
    <w:rsid w:val="00DB1923"/>
    <w:rsid w:val="00DB3C39"/>
    <w:rsid w:val="00DB3F1E"/>
    <w:rsid w:val="00DB53EE"/>
    <w:rsid w:val="00DB5512"/>
    <w:rsid w:val="00DB5534"/>
    <w:rsid w:val="00DB578D"/>
    <w:rsid w:val="00DB5BB1"/>
    <w:rsid w:val="00DC007C"/>
    <w:rsid w:val="00DC00C1"/>
    <w:rsid w:val="00DC1FCA"/>
    <w:rsid w:val="00DC2374"/>
    <w:rsid w:val="00DC358A"/>
    <w:rsid w:val="00DC4DCF"/>
    <w:rsid w:val="00DC5AB0"/>
    <w:rsid w:val="00DC60DE"/>
    <w:rsid w:val="00DC6F72"/>
    <w:rsid w:val="00DD1622"/>
    <w:rsid w:val="00DD1A77"/>
    <w:rsid w:val="00DD27EE"/>
    <w:rsid w:val="00DD2EA2"/>
    <w:rsid w:val="00DD31DB"/>
    <w:rsid w:val="00DD3767"/>
    <w:rsid w:val="00DD3828"/>
    <w:rsid w:val="00DD4450"/>
    <w:rsid w:val="00DD4931"/>
    <w:rsid w:val="00DD4D9D"/>
    <w:rsid w:val="00DD565A"/>
    <w:rsid w:val="00DD5715"/>
    <w:rsid w:val="00DD6304"/>
    <w:rsid w:val="00DD68F6"/>
    <w:rsid w:val="00DD70C8"/>
    <w:rsid w:val="00DD74C9"/>
    <w:rsid w:val="00DE026E"/>
    <w:rsid w:val="00DE06D1"/>
    <w:rsid w:val="00DE15AF"/>
    <w:rsid w:val="00DE1B28"/>
    <w:rsid w:val="00DE2158"/>
    <w:rsid w:val="00DE40B0"/>
    <w:rsid w:val="00DE46B5"/>
    <w:rsid w:val="00DE4CA5"/>
    <w:rsid w:val="00DE5DEF"/>
    <w:rsid w:val="00DE65C3"/>
    <w:rsid w:val="00DF00D5"/>
    <w:rsid w:val="00DF15CC"/>
    <w:rsid w:val="00DF1C01"/>
    <w:rsid w:val="00DF2571"/>
    <w:rsid w:val="00DF2F2A"/>
    <w:rsid w:val="00DF3307"/>
    <w:rsid w:val="00DF48BB"/>
    <w:rsid w:val="00DF651D"/>
    <w:rsid w:val="00DF6AE6"/>
    <w:rsid w:val="00DF7A5D"/>
    <w:rsid w:val="00E02F72"/>
    <w:rsid w:val="00E0412E"/>
    <w:rsid w:val="00E06673"/>
    <w:rsid w:val="00E107AB"/>
    <w:rsid w:val="00E108A1"/>
    <w:rsid w:val="00E11693"/>
    <w:rsid w:val="00E12A65"/>
    <w:rsid w:val="00E154BF"/>
    <w:rsid w:val="00E15BAC"/>
    <w:rsid w:val="00E16CEF"/>
    <w:rsid w:val="00E16E48"/>
    <w:rsid w:val="00E17C66"/>
    <w:rsid w:val="00E205C4"/>
    <w:rsid w:val="00E20E77"/>
    <w:rsid w:val="00E20F3C"/>
    <w:rsid w:val="00E21A00"/>
    <w:rsid w:val="00E2210C"/>
    <w:rsid w:val="00E22C9E"/>
    <w:rsid w:val="00E23CA6"/>
    <w:rsid w:val="00E23DED"/>
    <w:rsid w:val="00E24803"/>
    <w:rsid w:val="00E3078D"/>
    <w:rsid w:val="00E32563"/>
    <w:rsid w:val="00E32933"/>
    <w:rsid w:val="00E33850"/>
    <w:rsid w:val="00E33EB0"/>
    <w:rsid w:val="00E36429"/>
    <w:rsid w:val="00E368F1"/>
    <w:rsid w:val="00E374D8"/>
    <w:rsid w:val="00E37825"/>
    <w:rsid w:val="00E40511"/>
    <w:rsid w:val="00E41A88"/>
    <w:rsid w:val="00E41FF2"/>
    <w:rsid w:val="00E42D71"/>
    <w:rsid w:val="00E42ECB"/>
    <w:rsid w:val="00E44434"/>
    <w:rsid w:val="00E44EF6"/>
    <w:rsid w:val="00E45819"/>
    <w:rsid w:val="00E4655C"/>
    <w:rsid w:val="00E5064D"/>
    <w:rsid w:val="00E51095"/>
    <w:rsid w:val="00E5111F"/>
    <w:rsid w:val="00E51DCF"/>
    <w:rsid w:val="00E52797"/>
    <w:rsid w:val="00E52FE8"/>
    <w:rsid w:val="00E5407B"/>
    <w:rsid w:val="00E54A67"/>
    <w:rsid w:val="00E550C6"/>
    <w:rsid w:val="00E61C43"/>
    <w:rsid w:val="00E63E60"/>
    <w:rsid w:val="00E645AE"/>
    <w:rsid w:val="00E64D0E"/>
    <w:rsid w:val="00E66035"/>
    <w:rsid w:val="00E66091"/>
    <w:rsid w:val="00E661D6"/>
    <w:rsid w:val="00E67325"/>
    <w:rsid w:val="00E67328"/>
    <w:rsid w:val="00E67A0C"/>
    <w:rsid w:val="00E70A34"/>
    <w:rsid w:val="00E71F63"/>
    <w:rsid w:val="00E72860"/>
    <w:rsid w:val="00E74CD9"/>
    <w:rsid w:val="00E7737A"/>
    <w:rsid w:val="00E779BC"/>
    <w:rsid w:val="00E8066F"/>
    <w:rsid w:val="00E80CBC"/>
    <w:rsid w:val="00E8148A"/>
    <w:rsid w:val="00E8260B"/>
    <w:rsid w:val="00E826B6"/>
    <w:rsid w:val="00E82DF0"/>
    <w:rsid w:val="00E83F10"/>
    <w:rsid w:val="00E84488"/>
    <w:rsid w:val="00E84658"/>
    <w:rsid w:val="00E84F95"/>
    <w:rsid w:val="00E85D77"/>
    <w:rsid w:val="00E85E4A"/>
    <w:rsid w:val="00E90564"/>
    <w:rsid w:val="00E90FA9"/>
    <w:rsid w:val="00E91272"/>
    <w:rsid w:val="00E92AA9"/>
    <w:rsid w:val="00E9369C"/>
    <w:rsid w:val="00E93FD0"/>
    <w:rsid w:val="00E94424"/>
    <w:rsid w:val="00E94C41"/>
    <w:rsid w:val="00E9521F"/>
    <w:rsid w:val="00E95BAB"/>
    <w:rsid w:val="00E967F3"/>
    <w:rsid w:val="00E97DF7"/>
    <w:rsid w:val="00E97E3C"/>
    <w:rsid w:val="00E97FD4"/>
    <w:rsid w:val="00EA0A63"/>
    <w:rsid w:val="00EA10CA"/>
    <w:rsid w:val="00EA14BA"/>
    <w:rsid w:val="00EA1D22"/>
    <w:rsid w:val="00EA221D"/>
    <w:rsid w:val="00EA33E0"/>
    <w:rsid w:val="00EA4683"/>
    <w:rsid w:val="00EA50B2"/>
    <w:rsid w:val="00EA566B"/>
    <w:rsid w:val="00EA58EA"/>
    <w:rsid w:val="00EB178D"/>
    <w:rsid w:val="00EB21B3"/>
    <w:rsid w:val="00EB24FC"/>
    <w:rsid w:val="00EB36B8"/>
    <w:rsid w:val="00EB39B2"/>
    <w:rsid w:val="00EB518A"/>
    <w:rsid w:val="00EB5388"/>
    <w:rsid w:val="00EB566E"/>
    <w:rsid w:val="00EB5AF4"/>
    <w:rsid w:val="00EC0394"/>
    <w:rsid w:val="00EC039D"/>
    <w:rsid w:val="00EC09C3"/>
    <w:rsid w:val="00EC09CB"/>
    <w:rsid w:val="00EC10AF"/>
    <w:rsid w:val="00EC1699"/>
    <w:rsid w:val="00EC2B61"/>
    <w:rsid w:val="00EC3569"/>
    <w:rsid w:val="00EC4846"/>
    <w:rsid w:val="00EC5B8D"/>
    <w:rsid w:val="00EC6B10"/>
    <w:rsid w:val="00EC7335"/>
    <w:rsid w:val="00ED0165"/>
    <w:rsid w:val="00ED02C4"/>
    <w:rsid w:val="00ED15DB"/>
    <w:rsid w:val="00ED280D"/>
    <w:rsid w:val="00ED33B3"/>
    <w:rsid w:val="00ED35E8"/>
    <w:rsid w:val="00ED468F"/>
    <w:rsid w:val="00ED493F"/>
    <w:rsid w:val="00ED5FCA"/>
    <w:rsid w:val="00ED7C53"/>
    <w:rsid w:val="00ED7E9B"/>
    <w:rsid w:val="00EE2375"/>
    <w:rsid w:val="00EE3A15"/>
    <w:rsid w:val="00EE44CE"/>
    <w:rsid w:val="00EE4BA1"/>
    <w:rsid w:val="00EE4F58"/>
    <w:rsid w:val="00EE6087"/>
    <w:rsid w:val="00EF0AEB"/>
    <w:rsid w:val="00EF0F16"/>
    <w:rsid w:val="00EF2B97"/>
    <w:rsid w:val="00EF2E2C"/>
    <w:rsid w:val="00EF2E93"/>
    <w:rsid w:val="00EF314A"/>
    <w:rsid w:val="00EF3251"/>
    <w:rsid w:val="00EF3B14"/>
    <w:rsid w:val="00EF3F24"/>
    <w:rsid w:val="00EF4001"/>
    <w:rsid w:val="00EF43BE"/>
    <w:rsid w:val="00EF52C6"/>
    <w:rsid w:val="00EF6AD6"/>
    <w:rsid w:val="00EF7494"/>
    <w:rsid w:val="00EF7B3E"/>
    <w:rsid w:val="00F00555"/>
    <w:rsid w:val="00F0080F"/>
    <w:rsid w:val="00F00B0D"/>
    <w:rsid w:val="00F028B0"/>
    <w:rsid w:val="00F02DDF"/>
    <w:rsid w:val="00F0334C"/>
    <w:rsid w:val="00F0383A"/>
    <w:rsid w:val="00F03AA2"/>
    <w:rsid w:val="00F04CDF"/>
    <w:rsid w:val="00F05373"/>
    <w:rsid w:val="00F058AE"/>
    <w:rsid w:val="00F06269"/>
    <w:rsid w:val="00F1072B"/>
    <w:rsid w:val="00F10A7F"/>
    <w:rsid w:val="00F12BE3"/>
    <w:rsid w:val="00F137DF"/>
    <w:rsid w:val="00F14C4E"/>
    <w:rsid w:val="00F14F72"/>
    <w:rsid w:val="00F17310"/>
    <w:rsid w:val="00F17380"/>
    <w:rsid w:val="00F17D10"/>
    <w:rsid w:val="00F20E94"/>
    <w:rsid w:val="00F20EE2"/>
    <w:rsid w:val="00F214BA"/>
    <w:rsid w:val="00F24AF3"/>
    <w:rsid w:val="00F27866"/>
    <w:rsid w:val="00F27F7C"/>
    <w:rsid w:val="00F3024F"/>
    <w:rsid w:val="00F31B93"/>
    <w:rsid w:val="00F322DA"/>
    <w:rsid w:val="00F3463E"/>
    <w:rsid w:val="00F34A6F"/>
    <w:rsid w:val="00F35288"/>
    <w:rsid w:val="00F36185"/>
    <w:rsid w:val="00F3635B"/>
    <w:rsid w:val="00F363C4"/>
    <w:rsid w:val="00F408BF"/>
    <w:rsid w:val="00F40C0C"/>
    <w:rsid w:val="00F4267B"/>
    <w:rsid w:val="00F42AE8"/>
    <w:rsid w:val="00F42DF8"/>
    <w:rsid w:val="00F44DD4"/>
    <w:rsid w:val="00F455D3"/>
    <w:rsid w:val="00F462B5"/>
    <w:rsid w:val="00F46D40"/>
    <w:rsid w:val="00F478C0"/>
    <w:rsid w:val="00F4792F"/>
    <w:rsid w:val="00F506FE"/>
    <w:rsid w:val="00F51F4E"/>
    <w:rsid w:val="00F52C4F"/>
    <w:rsid w:val="00F544A6"/>
    <w:rsid w:val="00F548D9"/>
    <w:rsid w:val="00F54B64"/>
    <w:rsid w:val="00F54BA2"/>
    <w:rsid w:val="00F559B0"/>
    <w:rsid w:val="00F5631D"/>
    <w:rsid w:val="00F56B42"/>
    <w:rsid w:val="00F56E73"/>
    <w:rsid w:val="00F60949"/>
    <w:rsid w:val="00F60A21"/>
    <w:rsid w:val="00F61889"/>
    <w:rsid w:val="00F61B29"/>
    <w:rsid w:val="00F62421"/>
    <w:rsid w:val="00F62D5B"/>
    <w:rsid w:val="00F63932"/>
    <w:rsid w:val="00F67C9C"/>
    <w:rsid w:val="00F67DB1"/>
    <w:rsid w:val="00F67DCF"/>
    <w:rsid w:val="00F70CD4"/>
    <w:rsid w:val="00F71342"/>
    <w:rsid w:val="00F720C1"/>
    <w:rsid w:val="00F749C0"/>
    <w:rsid w:val="00F74D0D"/>
    <w:rsid w:val="00F76168"/>
    <w:rsid w:val="00F762FE"/>
    <w:rsid w:val="00F763C8"/>
    <w:rsid w:val="00F765F0"/>
    <w:rsid w:val="00F7741F"/>
    <w:rsid w:val="00F80F53"/>
    <w:rsid w:val="00F81A76"/>
    <w:rsid w:val="00F81FC5"/>
    <w:rsid w:val="00F82A53"/>
    <w:rsid w:val="00F83A84"/>
    <w:rsid w:val="00F8559F"/>
    <w:rsid w:val="00F8598A"/>
    <w:rsid w:val="00F85BF2"/>
    <w:rsid w:val="00F87AF0"/>
    <w:rsid w:val="00F87FE6"/>
    <w:rsid w:val="00F90121"/>
    <w:rsid w:val="00F9190A"/>
    <w:rsid w:val="00F91B1A"/>
    <w:rsid w:val="00F91F32"/>
    <w:rsid w:val="00F92018"/>
    <w:rsid w:val="00F93BA6"/>
    <w:rsid w:val="00F94112"/>
    <w:rsid w:val="00F95549"/>
    <w:rsid w:val="00F95B66"/>
    <w:rsid w:val="00F960AF"/>
    <w:rsid w:val="00F9635B"/>
    <w:rsid w:val="00F966AB"/>
    <w:rsid w:val="00F969A0"/>
    <w:rsid w:val="00F96CF5"/>
    <w:rsid w:val="00FA0CFB"/>
    <w:rsid w:val="00FA0D1E"/>
    <w:rsid w:val="00FA134E"/>
    <w:rsid w:val="00FA156F"/>
    <w:rsid w:val="00FA2F18"/>
    <w:rsid w:val="00FA3017"/>
    <w:rsid w:val="00FA352D"/>
    <w:rsid w:val="00FA3CCF"/>
    <w:rsid w:val="00FA3DCD"/>
    <w:rsid w:val="00FA4055"/>
    <w:rsid w:val="00FA4DE3"/>
    <w:rsid w:val="00FA66E3"/>
    <w:rsid w:val="00FA6E94"/>
    <w:rsid w:val="00FA7903"/>
    <w:rsid w:val="00FB014B"/>
    <w:rsid w:val="00FB0D48"/>
    <w:rsid w:val="00FB17A0"/>
    <w:rsid w:val="00FB40DE"/>
    <w:rsid w:val="00FB4B7E"/>
    <w:rsid w:val="00FB51C5"/>
    <w:rsid w:val="00FB63BB"/>
    <w:rsid w:val="00FB642D"/>
    <w:rsid w:val="00FB6A44"/>
    <w:rsid w:val="00FB6ABE"/>
    <w:rsid w:val="00FB6E25"/>
    <w:rsid w:val="00FB7251"/>
    <w:rsid w:val="00FB72EE"/>
    <w:rsid w:val="00FC013F"/>
    <w:rsid w:val="00FC0611"/>
    <w:rsid w:val="00FC0DA0"/>
    <w:rsid w:val="00FC0FDA"/>
    <w:rsid w:val="00FC103E"/>
    <w:rsid w:val="00FC18F2"/>
    <w:rsid w:val="00FC1CCB"/>
    <w:rsid w:val="00FC28E6"/>
    <w:rsid w:val="00FC339B"/>
    <w:rsid w:val="00FC46FA"/>
    <w:rsid w:val="00FC4723"/>
    <w:rsid w:val="00FC49BF"/>
    <w:rsid w:val="00FC4C47"/>
    <w:rsid w:val="00FC7220"/>
    <w:rsid w:val="00FC726D"/>
    <w:rsid w:val="00FC7942"/>
    <w:rsid w:val="00FD0AE5"/>
    <w:rsid w:val="00FD0F96"/>
    <w:rsid w:val="00FD1405"/>
    <w:rsid w:val="00FD3429"/>
    <w:rsid w:val="00FD39A3"/>
    <w:rsid w:val="00FD3ABB"/>
    <w:rsid w:val="00FD5B4C"/>
    <w:rsid w:val="00FE0039"/>
    <w:rsid w:val="00FE062B"/>
    <w:rsid w:val="00FE07D3"/>
    <w:rsid w:val="00FE0D7D"/>
    <w:rsid w:val="00FE0FCB"/>
    <w:rsid w:val="00FE3E8B"/>
    <w:rsid w:val="00FE440E"/>
    <w:rsid w:val="00FE4B26"/>
    <w:rsid w:val="00FE6CE3"/>
    <w:rsid w:val="00FE6EDA"/>
    <w:rsid w:val="00FE7044"/>
    <w:rsid w:val="00FE7EFD"/>
    <w:rsid w:val="00FF0804"/>
    <w:rsid w:val="00FF0948"/>
    <w:rsid w:val="00FF172A"/>
    <w:rsid w:val="00FF17B5"/>
    <w:rsid w:val="00FF1E5A"/>
    <w:rsid w:val="00FF1ECB"/>
    <w:rsid w:val="00FF56BA"/>
    <w:rsid w:val="00FF66BE"/>
    <w:rsid w:val="00FF7A54"/>
    <w:rsid w:val="00FF7CCB"/>
  </w:rsids>
  <m:mathPr>
    <m:mathFont m:val="Cambria Math"/>
    <m:brkBin m:val="before"/>
    <m:brkBinSub m:val="--"/>
    <m:smallFrac m:val="off"/>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style="mso-position-vertical-relative:line" fill="f" fillcolor="#bbe0e3" stroke="f">
      <v:fill color="#bbe0e3" on="f"/>
      <v:stroke on="f"/>
      <o:colormru v:ext="edit" colors="#3cf,#ccecff,#fc6,#9f6,#c9f,#6cf,#6ff,#0cf"/>
    </o:shapedefaults>
    <o:shapelayout v:ext="edit">
      <o:idmap v:ext="edit" data="1"/>
      <o:rules v:ext="edit">
        <o:r id="V:Rule1" type="callout" idref="#타원형 설명선 40"/>
        <o:r id="V:Rule2" type="callout" idref="#타원형 설명선 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바탕" w:hAnsi="Times New Roman" w:cs="Times New Roman"/>
        <w:lang w:val="en-US" w:eastAsia="ko-KR"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HTML Code" w:uiPriority="99"/>
    <w:lsdException w:name="HTML Preformatted"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2">
    <w:name w:val="Normal"/>
    <w:qFormat/>
    <w:rsid w:val="007714B2"/>
    <w:pPr>
      <w:widowControl w:val="0"/>
      <w:wordWrap w:val="0"/>
      <w:autoSpaceDE w:val="0"/>
      <w:autoSpaceDN w:val="0"/>
      <w:adjustRightInd w:val="0"/>
      <w:spacing w:line="320" w:lineRule="atLeast"/>
      <w:jc w:val="both"/>
    </w:pPr>
    <w:rPr>
      <w:rFonts w:asciiTheme="minorHAnsi" w:eastAsiaTheme="minorEastAsia" w:hAnsiTheme="minorHAnsi"/>
      <w:spacing w:val="-6"/>
      <w:kern w:val="2"/>
      <w:szCs w:val="24"/>
    </w:rPr>
  </w:style>
  <w:style w:type="paragraph" w:styleId="13">
    <w:name w:val="heading 1"/>
    <w:basedOn w:val="a2"/>
    <w:next w:val="a2"/>
    <w:link w:val="1Char"/>
    <w:autoRedefine/>
    <w:uiPriority w:val="9"/>
    <w:qFormat/>
    <w:rsid w:val="00D773D5"/>
    <w:pPr>
      <w:keepNext/>
      <w:numPr>
        <w:numId w:val="10"/>
      </w:numPr>
      <w:spacing w:line="240" w:lineRule="auto"/>
      <w:jc w:val="left"/>
      <w:outlineLvl w:val="0"/>
    </w:pPr>
    <w:rPr>
      <w:rFonts w:ascii="굴림" w:eastAsia="굴림"/>
      <w:b/>
      <w:sz w:val="40"/>
      <w:szCs w:val="28"/>
    </w:rPr>
  </w:style>
  <w:style w:type="paragraph" w:styleId="21">
    <w:name w:val="heading 2"/>
    <w:aliases w:val="제목 1.1.1,제목1.1.1,1.1 절제목,Attribute Heading 2"/>
    <w:basedOn w:val="a2"/>
    <w:next w:val="a2"/>
    <w:link w:val="2Char"/>
    <w:autoRedefine/>
    <w:qFormat/>
    <w:rsid w:val="000516D7"/>
    <w:pPr>
      <w:keepNext/>
      <w:numPr>
        <w:ilvl w:val="1"/>
        <w:numId w:val="10"/>
      </w:numPr>
      <w:spacing w:line="240" w:lineRule="auto"/>
      <w:ind w:left="737"/>
      <w:jc w:val="left"/>
      <w:outlineLvl w:val="1"/>
    </w:pPr>
    <w:rPr>
      <w:rFonts w:ascii="굴림" w:eastAsia="굴림"/>
      <w:b/>
      <w:sz w:val="32"/>
    </w:rPr>
  </w:style>
  <w:style w:type="paragraph" w:styleId="31">
    <w:name w:val="heading 3"/>
    <w:basedOn w:val="a2"/>
    <w:next w:val="a2"/>
    <w:link w:val="3Char"/>
    <w:autoRedefine/>
    <w:qFormat/>
    <w:rsid w:val="00427AF7"/>
    <w:pPr>
      <w:keepNext/>
      <w:numPr>
        <w:ilvl w:val="2"/>
        <w:numId w:val="10"/>
      </w:numPr>
      <w:spacing w:line="240" w:lineRule="auto"/>
      <w:ind w:left="737"/>
      <w:jc w:val="left"/>
      <w:outlineLvl w:val="2"/>
    </w:pPr>
    <w:rPr>
      <w:rFonts w:ascii="굴림" w:eastAsia="굴림"/>
      <w:b/>
      <w:sz w:val="24"/>
    </w:rPr>
  </w:style>
  <w:style w:type="paragraph" w:styleId="4">
    <w:name w:val="heading 4"/>
    <w:basedOn w:val="a2"/>
    <w:next w:val="a2"/>
    <w:autoRedefine/>
    <w:qFormat/>
    <w:rsid w:val="006E00BA"/>
    <w:pPr>
      <w:keepNext/>
      <w:numPr>
        <w:ilvl w:val="3"/>
        <w:numId w:val="10"/>
      </w:numPr>
      <w:spacing w:line="240" w:lineRule="auto"/>
      <w:jc w:val="left"/>
      <w:outlineLvl w:val="3"/>
    </w:pPr>
    <w:rPr>
      <w:rFonts w:ascii="굴림" w:eastAsia="굴림" w:cs="Arial"/>
      <w:b/>
      <w:bCs/>
      <w:iCs/>
    </w:rPr>
  </w:style>
  <w:style w:type="paragraph" w:styleId="5">
    <w:name w:val="heading 5"/>
    <w:basedOn w:val="a2"/>
    <w:next w:val="a2"/>
    <w:rsid w:val="002B2C98"/>
    <w:pPr>
      <w:keepNext/>
      <w:numPr>
        <w:numId w:val="1"/>
      </w:numPr>
      <w:tabs>
        <w:tab w:val="clear" w:pos="700"/>
      </w:tabs>
      <w:spacing w:after="120"/>
      <w:outlineLvl w:val="4"/>
    </w:pPr>
    <w:rPr>
      <w:rFonts w:ascii="HY태고딕" w:eastAsia="HY태고딕" w:cs="Arial"/>
      <w:bCs/>
      <w:iCs/>
      <w:szCs w:val="32"/>
    </w:rPr>
  </w:style>
  <w:style w:type="paragraph" w:styleId="6">
    <w:name w:val="heading 6"/>
    <w:basedOn w:val="a2"/>
    <w:next w:val="a2"/>
    <w:rsid w:val="002B2C98"/>
    <w:pPr>
      <w:keepNext/>
      <w:numPr>
        <w:numId w:val="2"/>
      </w:numPr>
      <w:outlineLvl w:val="5"/>
    </w:pPr>
    <w:rPr>
      <w:rFonts w:ascii="HY중고딕" w:eastAsia="HY중고딕"/>
      <w:bCs/>
      <w:iCs/>
    </w:rPr>
  </w:style>
  <w:style w:type="paragraph" w:styleId="7">
    <w:name w:val="heading 7"/>
    <w:basedOn w:val="a2"/>
    <w:next w:val="a2"/>
    <w:rsid w:val="002B2C98"/>
    <w:pPr>
      <w:keepNext/>
      <w:ind w:left="1701"/>
      <w:outlineLvl w:val="6"/>
    </w:p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header"/>
    <w:basedOn w:val="a2"/>
    <w:link w:val="Char"/>
    <w:rsid w:val="002B2C98"/>
    <w:pPr>
      <w:tabs>
        <w:tab w:val="center" w:pos="4252"/>
        <w:tab w:val="right" w:pos="8504"/>
      </w:tabs>
      <w:spacing w:after="60" w:line="240" w:lineRule="auto"/>
      <w:jc w:val="right"/>
    </w:pPr>
    <w:rPr>
      <w:rFonts w:ascii="Arial" w:eastAsia="돋움" w:hAnsi="Arial" w:cs="Arial"/>
      <w:bCs/>
      <w:iCs/>
    </w:rPr>
  </w:style>
  <w:style w:type="paragraph" w:styleId="a7">
    <w:name w:val="footer"/>
    <w:basedOn w:val="a2"/>
    <w:link w:val="Char0"/>
    <w:rsid w:val="002B2C98"/>
    <w:pPr>
      <w:tabs>
        <w:tab w:val="center" w:pos="4252"/>
        <w:tab w:val="right" w:pos="8504"/>
      </w:tabs>
    </w:pPr>
    <w:rPr>
      <w:rFonts w:ascii="Arial" w:hAnsi="Arial"/>
      <w:b/>
    </w:rPr>
  </w:style>
  <w:style w:type="character" w:styleId="a8">
    <w:name w:val="page number"/>
    <w:basedOn w:val="a3"/>
    <w:rsid w:val="002B2C98"/>
  </w:style>
  <w:style w:type="character" w:styleId="a9">
    <w:name w:val="Hyperlink"/>
    <w:basedOn w:val="a3"/>
    <w:uiPriority w:val="99"/>
    <w:rsid w:val="002B2C98"/>
    <w:rPr>
      <w:color w:val="0000FF"/>
      <w:u w:val="single"/>
    </w:rPr>
  </w:style>
  <w:style w:type="paragraph" w:customStyle="1" w:styleId="n">
    <w:name w:val="n"/>
    <w:basedOn w:val="13"/>
    <w:rsid w:val="002B2C98"/>
    <w:pPr>
      <w:numPr>
        <w:numId w:val="0"/>
      </w:numPr>
      <w:snapToGrid w:val="0"/>
      <w:spacing w:line="320" w:lineRule="atLeast"/>
      <w:ind w:left="567" w:hanging="567"/>
    </w:pPr>
    <w:rPr>
      <w:rFonts w:ascii="HY각헤드라인M" w:eastAsia="HY각헤드라인M"/>
      <w:w w:val="110"/>
    </w:rPr>
  </w:style>
  <w:style w:type="paragraph" w:customStyle="1" w:styleId="nn">
    <w:name w:val="n.n"/>
    <w:basedOn w:val="21"/>
    <w:rsid w:val="002B2C98"/>
    <w:pPr>
      <w:numPr>
        <w:ilvl w:val="0"/>
        <w:numId w:val="0"/>
      </w:numPr>
      <w:snapToGrid w:val="0"/>
      <w:spacing w:before="180" w:line="320" w:lineRule="atLeast"/>
      <w:ind w:left="680" w:hanging="680"/>
    </w:pPr>
    <w:rPr>
      <w:rFonts w:ascii="HY견고딕" w:eastAsia="HY견고딕"/>
      <w:b w:val="0"/>
      <w:w w:val="97"/>
      <w:sz w:val="30"/>
    </w:rPr>
  </w:style>
  <w:style w:type="paragraph" w:customStyle="1" w:styleId="nnn">
    <w:name w:val="n.n.n"/>
    <w:basedOn w:val="31"/>
    <w:rsid w:val="002B2C98"/>
    <w:pPr>
      <w:numPr>
        <w:ilvl w:val="0"/>
        <w:numId w:val="0"/>
      </w:numPr>
      <w:snapToGrid w:val="0"/>
      <w:spacing w:before="120" w:after="180" w:line="320" w:lineRule="atLeast"/>
      <w:ind w:left="794" w:hanging="794"/>
    </w:pPr>
    <w:rPr>
      <w:rFonts w:ascii="HY견고딕" w:eastAsia="HY견고딕"/>
      <w:b w:val="0"/>
      <w:i/>
      <w:sz w:val="21"/>
    </w:rPr>
  </w:style>
  <w:style w:type="paragraph" w:customStyle="1" w:styleId="body">
    <w:name w:val="body"/>
    <w:basedOn w:val="a2"/>
    <w:rsid w:val="002B2C98"/>
    <w:rPr>
      <w:rFonts w:ascii="HY신명조" w:eastAsia="HY신명조"/>
    </w:rPr>
  </w:style>
  <w:style w:type="paragraph" w:styleId="aa">
    <w:name w:val="Document Map"/>
    <w:basedOn w:val="a2"/>
    <w:semiHidden/>
    <w:rsid w:val="002B2C98"/>
    <w:pPr>
      <w:shd w:val="clear" w:color="auto" w:fill="000080"/>
    </w:pPr>
    <w:rPr>
      <w:rFonts w:ascii="Arial" w:eastAsia="돋움" w:hAnsi="Arial"/>
    </w:rPr>
  </w:style>
  <w:style w:type="paragraph" w:customStyle="1" w:styleId="bullet-">
    <w:name w:val="bullet(-)"/>
    <w:basedOn w:val="a2"/>
    <w:rsid w:val="002B2C98"/>
    <w:pPr>
      <w:spacing w:after="120"/>
      <w:ind w:left="340" w:hanging="340"/>
    </w:pPr>
    <w:rPr>
      <w:rFonts w:ascii="HY태고딕" w:eastAsia="HY태고딕"/>
      <w:b/>
    </w:rPr>
  </w:style>
  <w:style w:type="paragraph" w:customStyle="1" w:styleId="bullet-1">
    <w:name w:val="bullet-1"/>
    <w:basedOn w:val="a2"/>
    <w:rsid w:val="002B2C98"/>
    <w:pPr>
      <w:spacing w:after="60"/>
      <w:ind w:left="680" w:hanging="340"/>
    </w:pPr>
  </w:style>
  <w:style w:type="paragraph" w:customStyle="1" w:styleId="body-2">
    <w:name w:val="body-2"/>
    <w:basedOn w:val="body-1"/>
    <w:rsid w:val="002B2C98"/>
    <w:pPr>
      <w:ind w:left="680"/>
    </w:pPr>
  </w:style>
  <w:style w:type="paragraph" w:customStyle="1" w:styleId="body-1">
    <w:name w:val="body-1"/>
    <w:basedOn w:val="a2"/>
    <w:rsid w:val="002B2C98"/>
    <w:pPr>
      <w:ind w:left="340"/>
    </w:pPr>
  </w:style>
  <w:style w:type="paragraph" w:customStyle="1" w:styleId="ab">
    <w:name w:val="굵은글씨"/>
    <w:basedOn w:val="a2"/>
    <w:rsid w:val="002B2C98"/>
    <w:pPr>
      <w:ind w:left="105"/>
      <w:jc w:val="left"/>
    </w:pPr>
    <w:rPr>
      <w:rFonts w:ascii="HY태고딕" w:eastAsia="HY태고딕"/>
      <w:b/>
    </w:rPr>
  </w:style>
  <w:style w:type="paragraph" w:customStyle="1" w:styleId="15">
    <w:name w:val="표1"/>
    <w:basedOn w:val="a2"/>
    <w:rsid w:val="002B2C98"/>
    <w:pPr>
      <w:spacing w:before="40" w:after="40" w:line="260" w:lineRule="atLeast"/>
      <w:ind w:left="57" w:right="57"/>
      <w:jc w:val="left"/>
    </w:pPr>
    <w:rPr>
      <w:rFonts w:ascii="HY중고딕" w:eastAsia="HY중고딕"/>
      <w:sz w:val="18"/>
    </w:rPr>
  </w:style>
  <w:style w:type="paragraph" w:customStyle="1" w:styleId="23">
    <w:name w:val="표2"/>
    <w:basedOn w:val="a2"/>
    <w:rsid w:val="002B2C98"/>
    <w:pPr>
      <w:spacing w:before="40" w:after="40" w:line="260" w:lineRule="atLeast"/>
      <w:ind w:left="57" w:right="57"/>
      <w:jc w:val="center"/>
    </w:pPr>
    <w:rPr>
      <w:rFonts w:ascii="HY태고딕" w:eastAsia="HY태고딕"/>
      <w:b/>
      <w:bCs/>
      <w:sz w:val="18"/>
    </w:rPr>
  </w:style>
  <w:style w:type="paragraph" w:customStyle="1" w:styleId="1-bullet">
    <w:name w:val="표1-bullet"/>
    <w:basedOn w:val="15"/>
    <w:rsid w:val="002B2C98"/>
    <w:pPr>
      <w:ind w:left="341" w:hanging="284"/>
    </w:pPr>
    <w:rPr>
      <w:rFonts w:hAnsi="바탕"/>
      <w:kern w:val="0"/>
      <w:szCs w:val="20"/>
    </w:rPr>
  </w:style>
  <w:style w:type="paragraph" w:customStyle="1" w:styleId="figure">
    <w:name w:val="figure"/>
    <w:basedOn w:val="a2"/>
    <w:rsid w:val="002B2C98"/>
    <w:pPr>
      <w:spacing w:line="280" w:lineRule="atLeast"/>
      <w:jc w:val="left"/>
    </w:pPr>
    <w:rPr>
      <w:rFonts w:ascii="HY중고딕" w:eastAsia="HY중고딕"/>
      <w:sz w:val="18"/>
    </w:rPr>
  </w:style>
  <w:style w:type="paragraph" w:customStyle="1" w:styleId="figure-name">
    <w:name w:val="figure-name"/>
    <w:basedOn w:val="a2"/>
    <w:rsid w:val="002B2C98"/>
    <w:pPr>
      <w:spacing w:before="120"/>
      <w:ind w:left="108"/>
      <w:jc w:val="center"/>
    </w:pPr>
    <w:rPr>
      <w:rFonts w:ascii="HY태고딕" w:eastAsia="HY태고딕"/>
      <w:b/>
      <w:i/>
      <w:sz w:val="19"/>
    </w:rPr>
  </w:style>
  <w:style w:type="paragraph" w:customStyle="1" w:styleId="ac">
    <w:name w:val="프로그래밍"/>
    <w:basedOn w:val="a2"/>
    <w:rsid w:val="002B2C98"/>
    <w:pPr>
      <w:shd w:val="clear" w:color="auto" w:fill="D9D9D9"/>
      <w:spacing w:line="220" w:lineRule="exact"/>
      <w:jc w:val="left"/>
    </w:pPr>
    <w:rPr>
      <w:rFonts w:ascii="Courier New" w:hAnsi="Courier New" w:cs="Courier New"/>
      <w:sz w:val="16"/>
      <w:szCs w:val="16"/>
    </w:rPr>
  </w:style>
  <w:style w:type="paragraph" w:styleId="ad">
    <w:name w:val="List"/>
    <w:basedOn w:val="a2"/>
    <w:rsid w:val="002B2C98"/>
    <w:pPr>
      <w:ind w:leftChars="200" w:left="100" w:hangingChars="200" w:hanging="200"/>
    </w:pPr>
  </w:style>
  <w:style w:type="paragraph" w:styleId="ae">
    <w:name w:val="caption"/>
    <w:basedOn w:val="a2"/>
    <w:next w:val="a2"/>
    <w:autoRedefine/>
    <w:uiPriority w:val="35"/>
    <w:qFormat/>
    <w:rsid w:val="008D53FC"/>
    <w:pPr>
      <w:spacing w:line="240" w:lineRule="auto"/>
      <w:jc w:val="center"/>
    </w:pPr>
    <w:rPr>
      <w:bCs/>
      <w:szCs w:val="20"/>
    </w:rPr>
  </w:style>
  <w:style w:type="paragraph" w:customStyle="1" w:styleId="TOC1">
    <w:name w:val="TOC 제목1"/>
    <w:basedOn w:val="13"/>
    <w:next w:val="a2"/>
    <w:rsid w:val="002B2C98"/>
    <w:pPr>
      <w:keepLines/>
      <w:widowControl/>
      <w:numPr>
        <w:numId w:val="0"/>
      </w:numPr>
      <w:wordWrap/>
      <w:overflowPunct w:val="0"/>
      <w:spacing w:before="240" w:after="240"/>
      <w:ind w:left="720" w:hanging="720"/>
      <w:jc w:val="center"/>
      <w:textAlignment w:val="baseline"/>
      <w:outlineLvl w:val="9"/>
    </w:pPr>
    <w:rPr>
      <w:rFonts w:eastAsia="굴림체"/>
      <w:kern w:val="28"/>
      <w:szCs w:val="20"/>
    </w:rPr>
  </w:style>
  <w:style w:type="character" w:styleId="af">
    <w:name w:val="annotation reference"/>
    <w:basedOn w:val="a3"/>
    <w:semiHidden/>
    <w:rsid w:val="002B2C98"/>
    <w:rPr>
      <w:sz w:val="18"/>
      <w:szCs w:val="18"/>
    </w:rPr>
  </w:style>
  <w:style w:type="paragraph" w:styleId="af0">
    <w:name w:val="annotation text"/>
    <w:basedOn w:val="a2"/>
    <w:semiHidden/>
    <w:rsid w:val="002B2C98"/>
    <w:pPr>
      <w:widowControl/>
      <w:wordWrap/>
      <w:overflowPunct w:val="0"/>
      <w:jc w:val="left"/>
      <w:textAlignment w:val="baseline"/>
    </w:pPr>
    <w:rPr>
      <w:rFonts w:ascii="Book Antiqua" w:eastAsia="굴림" w:hAnsi="Book Antiqua"/>
      <w:kern w:val="0"/>
      <w:szCs w:val="20"/>
    </w:rPr>
  </w:style>
  <w:style w:type="paragraph" w:styleId="af1">
    <w:name w:val="Balloon Text"/>
    <w:basedOn w:val="a2"/>
    <w:link w:val="Char1"/>
    <w:semiHidden/>
    <w:rsid w:val="002B2C98"/>
    <w:rPr>
      <w:rFonts w:ascii="Arial" w:eastAsia="돋움" w:hAnsi="Arial"/>
      <w:sz w:val="18"/>
      <w:szCs w:val="18"/>
    </w:rPr>
  </w:style>
  <w:style w:type="paragraph" w:styleId="16">
    <w:name w:val="index 1"/>
    <w:basedOn w:val="a2"/>
    <w:next w:val="a2"/>
    <w:autoRedefine/>
    <w:semiHidden/>
    <w:rsid w:val="002B2C98"/>
    <w:pPr>
      <w:ind w:left="200" w:hanging="200"/>
      <w:jc w:val="left"/>
    </w:pPr>
    <w:rPr>
      <w:rFonts w:ascii="Times New Roman"/>
      <w:szCs w:val="20"/>
    </w:rPr>
  </w:style>
  <w:style w:type="paragraph" w:styleId="24">
    <w:name w:val="index 2"/>
    <w:basedOn w:val="a2"/>
    <w:next w:val="a2"/>
    <w:autoRedefine/>
    <w:semiHidden/>
    <w:rsid w:val="002B2C98"/>
    <w:pPr>
      <w:ind w:left="400" w:hanging="200"/>
      <w:jc w:val="left"/>
    </w:pPr>
    <w:rPr>
      <w:rFonts w:ascii="Times New Roman"/>
      <w:szCs w:val="20"/>
    </w:rPr>
  </w:style>
  <w:style w:type="paragraph" w:styleId="32">
    <w:name w:val="index 3"/>
    <w:basedOn w:val="a2"/>
    <w:next w:val="a2"/>
    <w:autoRedefine/>
    <w:semiHidden/>
    <w:rsid w:val="002B2C98"/>
    <w:pPr>
      <w:ind w:left="600" w:hanging="200"/>
      <w:jc w:val="left"/>
    </w:pPr>
    <w:rPr>
      <w:rFonts w:ascii="Times New Roman"/>
      <w:szCs w:val="20"/>
    </w:rPr>
  </w:style>
  <w:style w:type="paragraph" w:styleId="40">
    <w:name w:val="index 4"/>
    <w:basedOn w:val="a2"/>
    <w:next w:val="a2"/>
    <w:autoRedefine/>
    <w:semiHidden/>
    <w:rsid w:val="002B2C98"/>
    <w:pPr>
      <w:ind w:left="800" w:hanging="200"/>
      <w:jc w:val="left"/>
    </w:pPr>
    <w:rPr>
      <w:rFonts w:ascii="Times New Roman"/>
      <w:szCs w:val="20"/>
    </w:rPr>
  </w:style>
  <w:style w:type="paragraph" w:styleId="50">
    <w:name w:val="index 5"/>
    <w:basedOn w:val="a2"/>
    <w:next w:val="a2"/>
    <w:autoRedefine/>
    <w:semiHidden/>
    <w:rsid w:val="002B2C98"/>
    <w:pPr>
      <w:ind w:left="1000" w:hanging="200"/>
      <w:jc w:val="left"/>
    </w:pPr>
    <w:rPr>
      <w:rFonts w:ascii="Times New Roman"/>
      <w:szCs w:val="20"/>
    </w:rPr>
  </w:style>
  <w:style w:type="paragraph" w:styleId="60">
    <w:name w:val="index 6"/>
    <w:basedOn w:val="a2"/>
    <w:next w:val="a2"/>
    <w:autoRedefine/>
    <w:semiHidden/>
    <w:rsid w:val="002B2C98"/>
    <w:pPr>
      <w:ind w:left="1200" w:hanging="200"/>
      <w:jc w:val="left"/>
    </w:pPr>
    <w:rPr>
      <w:rFonts w:ascii="Times New Roman"/>
      <w:szCs w:val="20"/>
    </w:rPr>
  </w:style>
  <w:style w:type="paragraph" w:styleId="70">
    <w:name w:val="index 7"/>
    <w:basedOn w:val="a2"/>
    <w:next w:val="a2"/>
    <w:autoRedefine/>
    <w:semiHidden/>
    <w:rsid w:val="002B2C98"/>
    <w:pPr>
      <w:ind w:left="1400" w:hanging="200"/>
      <w:jc w:val="left"/>
    </w:pPr>
    <w:rPr>
      <w:rFonts w:ascii="Times New Roman"/>
      <w:szCs w:val="20"/>
    </w:rPr>
  </w:style>
  <w:style w:type="paragraph" w:styleId="8">
    <w:name w:val="index 8"/>
    <w:basedOn w:val="a2"/>
    <w:next w:val="a2"/>
    <w:autoRedefine/>
    <w:semiHidden/>
    <w:rsid w:val="002B2C98"/>
    <w:pPr>
      <w:ind w:left="1600" w:hanging="200"/>
      <w:jc w:val="left"/>
    </w:pPr>
    <w:rPr>
      <w:rFonts w:ascii="Times New Roman"/>
      <w:szCs w:val="20"/>
    </w:rPr>
  </w:style>
  <w:style w:type="paragraph" w:styleId="9">
    <w:name w:val="index 9"/>
    <w:basedOn w:val="a2"/>
    <w:next w:val="a2"/>
    <w:autoRedefine/>
    <w:semiHidden/>
    <w:rsid w:val="002B2C98"/>
    <w:pPr>
      <w:ind w:left="1800" w:hanging="200"/>
      <w:jc w:val="left"/>
    </w:pPr>
    <w:rPr>
      <w:rFonts w:ascii="Times New Roman"/>
      <w:szCs w:val="20"/>
    </w:rPr>
  </w:style>
  <w:style w:type="paragraph" w:styleId="af2">
    <w:name w:val="index heading"/>
    <w:basedOn w:val="a2"/>
    <w:next w:val="16"/>
    <w:semiHidden/>
    <w:rsid w:val="002B2C98"/>
    <w:pPr>
      <w:spacing w:before="120" w:after="120"/>
      <w:jc w:val="left"/>
    </w:pPr>
    <w:rPr>
      <w:rFonts w:ascii="Times New Roman"/>
      <w:b/>
      <w:bCs/>
      <w:i/>
      <w:iCs/>
      <w:szCs w:val="20"/>
    </w:rPr>
  </w:style>
  <w:style w:type="paragraph" w:styleId="17">
    <w:name w:val="toc 1"/>
    <w:basedOn w:val="a2"/>
    <w:next w:val="a2"/>
    <w:autoRedefine/>
    <w:uiPriority w:val="39"/>
    <w:rsid w:val="002B2C98"/>
  </w:style>
  <w:style w:type="paragraph" w:styleId="25">
    <w:name w:val="toc 2"/>
    <w:basedOn w:val="a2"/>
    <w:next w:val="a2"/>
    <w:autoRedefine/>
    <w:uiPriority w:val="39"/>
    <w:rsid w:val="002B2C98"/>
    <w:pPr>
      <w:ind w:leftChars="200" w:left="425"/>
    </w:pPr>
  </w:style>
  <w:style w:type="paragraph" w:styleId="33">
    <w:name w:val="toc 3"/>
    <w:basedOn w:val="a2"/>
    <w:next w:val="a2"/>
    <w:autoRedefine/>
    <w:uiPriority w:val="39"/>
    <w:rsid w:val="002B2C98"/>
    <w:pPr>
      <w:tabs>
        <w:tab w:val="left" w:pos="1600"/>
        <w:tab w:val="right" w:leader="dot" w:pos="9060"/>
      </w:tabs>
      <w:ind w:leftChars="400" w:left="727"/>
    </w:pPr>
  </w:style>
  <w:style w:type="paragraph" w:styleId="41">
    <w:name w:val="toc 4"/>
    <w:basedOn w:val="a2"/>
    <w:next w:val="a2"/>
    <w:autoRedefine/>
    <w:uiPriority w:val="39"/>
    <w:rsid w:val="00AA67D1"/>
    <w:pPr>
      <w:tabs>
        <w:tab w:val="left" w:pos="1400"/>
        <w:tab w:val="left" w:pos="1938"/>
        <w:tab w:val="right" w:leader="dot" w:pos="9060"/>
      </w:tabs>
      <w:ind w:leftChars="600" w:left="1091"/>
    </w:pPr>
    <w:rPr>
      <w:noProof/>
      <w:szCs w:val="18"/>
    </w:rPr>
  </w:style>
  <w:style w:type="paragraph" w:styleId="51">
    <w:name w:val="toc 5"/>
    <w:basedOn w:val="a2"/>
    <w:next w:val="a2"/>
    <w:autoRedefine/>
    <w:uiPriority w:val="39"/>
    <w:rsid w:val="002B2C98"/>
    <w:pPr>
      <w:ind w:left="800"/>
      <w:jc w:val="left"/>
    </w:pPr>
    <w:rPr>
      <w:rFonts w:ascii="Times New Roman"/>
      <w:sz w:val="18"/>
      <w:szCs w:val="18"/>
    </w:rPr>
  </w:style>
  <w:style w:type="paragraph" w:styleId="61">
    <w:name w:val="toc 6"/>
    <w:basedOn w:val="a2"/>
    <w:next w:val="a2"/>
    <w:autoRedefine/>
    <w:uiPriority w:val="39"/>
    <w:rsid w:val="002B2C98"/>
    <w:pPr>
      <w:ind w:left="1000"/>
      <w:jc w:val="left"/>
    </w:pPr>
    <w:rPr>
      <w:rFonts w:ascii="Times New Roman"/>
      <w:sz w:val="18"/>
      <w:szCs w:val="18"/>
    </w:rPr>
  </w:style>
  <w:style w:type="paragraph" w:styleId="71">
    <w:name w:val="toc 7"/>
    <w:basedOn w:val="a2"/>
    <w:next w:val="a2"/>
    <w:autoRedefine/>
    <w:uiPriority w:val="39"/>
    <w:rsid w:val="002B2C98"/>
    <w:pPr>
      <w:ind w:left="1200"/>
      <w:jc w:val="left"/>
    </w:pPr>
    <w:rPr>
      <w:rFonts w:ascii="Times New Roman"/>
      <w:sz w:val="18"/>
      <w:szCs w:val="18"/>
    </w:rPr>
  </w:style>
  <w:style w:type="paragraph" w:styleId="80">
    <w:name w:val="toc 8"/>
    <w:basedOn w:val="a2"/>
    <w:next w:val="a2"/>
    <w:autoRedefine/>
    <w:uiPriority w:val="39"/>
    <w:rsid w:val="002B2C98"/>
    <w:pPr>
      <w:ind w:left="1400"/>
      <w:jc w:val="left"/>
    </w:pPr>
    <w:rPr>
      <w:rFonts w:ascii="Times New Roman"/>
      <w:sz w:val="18"/>
      <w:szCs w:val="18"/>
    </w:rPr>
  </w:style>
  <w:style w:type="paragraph" w:styleId="90">
    <w:name w:val="toc 9"/>
    <w:basedOn w:val="a2"/>
    <w:next w:val="a2"/>
    <w:autoRedefine/>
    <w:uiPriority w:val="39"/>
    <w:rsid w:val="002B2C98"/>
    <w:pPr>
      <w:ind w:left="1600"/>
      <w:jc w:val="left"/>
    </w:pPr>
    <w:rPr>
      <w:rFonts w:ascii="Times New Roman"/>
      <w:sz w:val="18"/>
      <w:szCs w:val="18"/>
    </w:rPr>
  </w:style>
  <w:style w:type="paragraph" w:customStyle="1" w:styleId="af3">
    <w:name w:val="표지제목"/>
    <w:basedOn w:val="a2"/>
    <w:link w:val="Char2"/>
    <w:rsid w:val="002B2C98"/>
    <w:pPr>
      <w:jc w:val="right"/>
    </w:pPr>
    <w:rPr>
      <w:rFonts w:ascii="휴먼매직체" w:eastAsia="휴먼매직체"/>
      <w:b/>
      <w:i/>
      <w:sz w:val="96"/>
    </w:rPr>
  </w:style>
  <w:style w:type="paragraph" w:customStyle="1" w:styleId="body-3">
    <w:name w:val="body-3"/>
    <w:basedOn w:val="body-2"/>
    <w:rsid w:val="002B2C98"/>
    <w:pPr>
      <w:ind w:left="1021"/>
    </w:pPr>
  </w:style>
  <w:style w:type="paragraph" w:customStyle="1" w:styleId="bullet-2">
    <w:name w:val="bullet-2"/>
    <w:basedOn w:val="bullet-1"/>
    <w:rsid w:val="002B2C98"/>
    <w:pPr>
      <w:ind w:left="1020"/>
    </w:pPr>
  </w:style>
  <w:style w:type="paragraph" w:customStyle="1" w:styleId="bullet-3">
    <w:name w:val="bullet-3"/>
    <w:basedOn w:val="bullet-2"/>
    <w:rsid w:val="002B2C98"/>
    <w:pPr>
      <w:ind w:left="1361"/>
    </w:pPr>
  </w:style>
  <w:style w:type="paragraph" w:styleId="26">
    <w:name w:val="List Bullet 2"/>
    <w:basedOn w:val="a2"/>
    <w:rsid w:val="002B2C98"/>
  </w:style>
  <w:style w:type="paragraph" w:styleId="34">
    <w:name w:val="List Bullet 3"/>
    <w:basedOn w:val="a2"/>
    <w:link w:val="3Char0"/>
    <w:rsid w:val="002B2C98"/>
  </w:style>
  <w:style w:type="paragraph" w:styleId="42">
    <w:name w:val="List Bullet 4"/>
    <w:basedOn w:val="a2"/>
    <w:rsid w:val="002B2C98"/>
    <w:pPr>
      <w:tabs>
        <w:tab w:val="num" w:pos="1637"/>
      </w:tabs>
      <w:ind w:leftChars="800" w:left="1637" w:hangingChars="200" w:hanging="360"/>
    </w:pPr>
  </w:style>
  <w:style w:type="paragraph" w:styleId="52">
    <w:name w:val="List Bullet 5"/>
    <w:basedOn w:val="a2"/>
    <w:rsid w:val="002B2C98"/>
    <w:pPr>
      <w:tabs>
        <w:tab w:val="num" w:pos="2062"/>
      </w:tabs>
      <w:ind w:leftChars="1000" w:left="2062" w:hangingChars="200" w:hanging="360"/>
    </w:pPr>
  </w:style>
  <w:style w:type="paragraph" w:styleId="HTML">
    <w:name w:val="HTML Preformatted"/>
    <w:basedOn w:val="a2"/>
    <w:link w:val="HTMLChar"/>
    <w:uiPriority w:val="99"/>
    <w:rsid w:val="002B2C9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spacing w:line="240" w:lineRule="auto"/>
      <w:jc w:val="left"/>
    </w:pPr>
    <w:rPr>
      <w:rFonts w:ascii="굴림체" w:eastAsia="굴림체" w:hAnsi="굴림체" w:cs="굴림체"/>
      <w:kern w:val="0"/>
      <w:sz w:val="24"/>
    </w:rPr>
  </w:style>
  <w:style w:type="character" w:styleId="HTML0">
    <w:name w:val="HTML Code"/>
    <w:basedOn w:val="a3"/>
    <w:uiPriority w:val="99"/>
    <w:rsid w:val="002B2C98"/>
    <w:rPr>
      <w:rFonts w:ascii="굴림체" w:eastAsia="굴림체" w:hAnsi="굴림체" w:cs="굴림체"/>
      <w:sz w:val="24"/>
      <w:szCs w:val="24"/>
    </w:rPr>
  </w:style>
  <w:style w:type="paragraph" w:customStyle="1" w:styleId="72">
    <w:name w:val="제목7"/>
    <w:basedOn w:val="7"/>
    <w:rsid w:val="002B2C98"/>
    <w:pPr>
      <w:ind w:left="182"/>
    </w:pPr>
    <w:rPr>
      <w:b/>
    </w:rPr>
  </w:style>
  <w:style w:type="character" w:customStyle="1" w:styleId="bullet-Char">
    <w:name w:val="bullet(-) Char"/>
    <w:basedOn w:val="a3"/>
    <w:rsid w:val="002B2C98"/>
    <w:rPr>
      <w:rFonts w:ascii="HY태고딕" w:eastAsia="HY태고딕"/>
      <w:b/>
      <w:spacing w:val="-4"/>
      <w:w w:val="95"/>
      <w:kern w:val="2"/>
      <w:szCs w:val="24"/>
      <w:lang w:val="en-US" w:eastAsia="ko-KR" w:bidi="ar-SA"/>
    </w:rPr>
  </w:style>
  <w:style w:type="paragraph" w:customStyle="1" w:styleId="body399">
    <w:name w:val="스타일 body + 첫 줄:  3.99 글자"/>
    <w:basedOn w:val="body"/>
    <w:rsid w:val="002B2C98"/>
    <w:pPr>
      <w:ind w:leftChars="100" w:left="200" w:rightChars="100" w:right="100" w:firstLineChars="399" w:firstLine="726"/>
    </w:pPr>
    <w:rPr>
      <w:rFonts w:cs="바탕"/>
      <w:szCs w:val="20"/>
    </w:rPr>
  </w:style>
  <w:style w:type="paragraph" w:styleId="af4">
    <w:name w:val="Normal (Web)"/>
    <w:basedOn w:val="a2"/>
    <w:uiPriority w:val="99"/>
    <w:rsid w:val="002B2C98"/>
    <w:pPr>
      <w:widowControl/>
      <w:wordWrap/>
      <w:autoSpaceDE/>
      <w:autoSpaceDN/>
      <w:spacing w:before="100" w:beforeAutospacing="1" w:after="100" w:afterAutospacing="1" w:line="240" w:lineRule="auto"/>
      <w:jc w:val="left"/>
    </w:pPr>
    <w:rPr>
      <w:rFonts w:ascii="굴림" w:eastAsia="굴림" w:hAnsi="굴림" w:cs="굴림"/>
      <w:kern w:val="0"/>
      <w:sz w:val="24"/>
    </w:rPr>
  </w:style>
  <w:style w:type="character" w:styleId="af5">
    <w:name w:val="Strong"/>
    <w:basedOn w:val="a3"/>
    <w:uiPriority w:val="22"/>
    <w:qFormat/>
    <w:rsid w:val="002B2C98"/>
    <w:rPr>
      <w:b/>
      <w:bCs/>
    </w:rPr>
  </w:style>
  <w:style w:type="paragraph" w:styleId="af6">
    <w:name w:val="Body Text"/>
    <w:basedOn w:val="a2"/>
    <w:rsid w:val="002B2C98"/>
    <w:pPr>
      <w:spacing w:line="240" w:lineRule="auto"/>
      <w:jc w:val="left"/>
    </w:pPr>
    <w:rPr>
      <w:rFonts w:ascii="Arial" w:eastAsia="돋움체" w:hAnsi="Arial"/>
    </w:rPr>
  </w:style>
  <w:style w:type="character" w:styleId="af7">
    <w:name w:val="FollowedHyperlink"/>
    <w:basedOn w:val="a3"/>
    <w:rsid w:val="002B2C98"/>
    <w:rPr>
      <w:color w:val="800080"/>
      <w:u w:val="single"/>
    </w:rPr>
  </w:style>
  <w:style w:type="character" w:customStyle="1" w:styleId="CharChar">
    <w:name w:val="Char Char"/>
    <w:basedOn w:val="a3"/>
    <w:rsid w:val="002B2C98"/>
    <w:rPr>
      <w:rFonts w:ascii="HY태고딕" w:eastAsia="HY태고딕" w:hAnsi="Arial" w:cs="Arial"/>
      <w:b/>
      <w:bCs/>
      <w:iCs/>
      <w:spacing w:val="-4"/>
      <w:w w:val="95"/>
      <w:kern w:val="2"/>
      <w:sz w:val="21"/>
      <w:szCs w:val="24"/>
      <w:lang w:val="en-US" w:eastAsia="ko-KR" w:bidi="ar-SA"/>
    </w:rPr>
  </w:style>
  <w:style w:type="paragraph" w:styleId="af8">
    <w:name w:val="annotation subject"/>
    <w:basedOn w:val="af0"/>
    <w:next w:val="af0"/>
    <w:semiHidden/>
    <w:rsid w:val="002B2C98"/>
    <w:pPr>
      <w:widowControl w:val="0"/>
      <w:wordWrap w:val="0"/>
      <w:overflowPunct/>
      <w:textAlignment w:val="auto"/>
    </w:pPr>
    <w:rPr>
      <w:rFonts w:ascii="HY신명조" w:eastAsia="HY신명조" w:hAnsi="Times New Roman"/>
      <w:b/>
      <w:bCs/>
      <w:kern w:val="2"/>
      <w:szCs w:val="24"/>
    </w:rPr>
  </w:style>
  <w:style w:type="paragraph" w:styleId="27">
    <w:name w:val="Body Text 2"/>
    <w:basedOn w:val="a2"/>
    <w:link w:val="2Char0"/>
    <w:rsid w:val="002B2C98"/>
    <w:pPr>
      <w:spacing w:line="200" w:lineRule="exact"/>
      <w:jc w:val="center"/>
    </w:pPr>
    <w:rPr>
      <w:rFonts w:ascii="굴림" w:eastAsia="굴림" w:hAnsi="굴림"/>
      <w:position w:val="-2"/>
      <w:sz w:val="16"/>
      <w:szCs w:val="16"/>
    </w:rPr>
  </w:style>
  <w:style w:type="paragraph" w:styleId="af9">
    <w:name w:val="Date"/>
    <w:basedOn w:val="a2"/>
    <w:next w:val="a2"/>
    <w:rsid w:val="002B2C98"/>
  </w:style>
  <w:style w:type="table" w:styleId="afa">
    <w:name w:val="Table Grid"/>
    <w:basedOn w:val="a4"/>
    <w:uiPriority w:val="59"/>
    <w:rsid w:val="002B2C98"/>
    <w:pPr>
      <w:widowControl w:val="0"/>
      <w:wordWrap w:val="0"/>
      <w:autoSpaceDE w:val="0"/>
      <w:autoSpaceDN w:val="0"/>
      <w:adjustRightInd w:val="0"/>
      <w:snapToGrid w:val="0"/>
      <w:spacing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har0">
    <w:name w:val="본문 2 Char"/>
    <w:basedOn w:val="a3"/>
    <w:link w:val="27"/>
    <w:rsid w:val="002B2C98"/>
    <w:rPr>
      <w:rFonts w:ascii="굴림" w:eastAsia="굴림" w:hAnsi="굴림"/>
      <w:spacing w:val="-4"/>
      <w:w w:val="95"/>
      <w:kern w:val="2"/>
      <w:position w:val="-2"/>
      <w:sz w:val="16"/>
      <w:szCs w:val="16"/>
    </w:rPr>
  </w:style>
  <w:style w:type="character" w:customStyle="1" w:styleId="Char2">
    <w:name w:val="표지제목 Char"/>
    <w:basedOn w:val="a3"/>
    <w:link w:val="af3"/>
    <w:rsid w:val="002B2C98"/>
    <w:rPr>
      <w:rFonts w:ascii="휴먼매직체" w:eastAsia="휴먼매직체" w:hAnsi="바탕체"/>
      <w:b/>
      <w:i/>
      <w:spacing w:val="-4"/>
      <w:w w:val="95"/>
      <w:kern w:val="2"/>
      <w:sz w:val="96"/>
      <w:szCs w:val="24"/>
    </w:rPr>
  </w:style>
  <w:style w:type="paragraph" w:customStyle="1" w:styleId="afb">
    <w:name w:val="타이틀"/>
    <w:basedOn w:val="a2"/>
    <w:next w:val="a2"/>
    <w:qFormat/>
    <w:rsid w:val="00CC45F7"/>
    <w:pPr>
      <w:spacing w:line="240" w:lineRule="auto"/>
      <w:jc w:val="left"/>
    </w:pPr>
    <w:rPr>
      <w:rFonts w:cs="바탕체"/>
      <w:b/>
      <w:sz w:val="40"/>
      <w:szCs w:val="28"/>
    </w:rPr>
  </w:style>
  <w:style w:type="paragraph" w:styleId="afc">
    <w:name w:val="List Paragraph"/>
    <w:basedOn w:val="a2"/>
    <w:link w:val="Char3"/>
    <w:uiPriority w:val="34"/>
    <w:qFormat/>
    <w:rsid w:val="002B2C98"/>
    <w:pPr>
      <w:spacing w:line="240" w:lineRule="auto"/>
      <w:ind w:leftChars="400" w:left="800"/>
    </w:pPr>
    <w:rPr>
      <w:rFonts w:ascii="맑은 고딕" w:eastAsia="맑은 고딕" w:hAnsi="맑은 고딕"/>
      <w:szCs w:val="22"/>
    </w:rPr>
  </w:style>
  <w:style w:type="paragraph" w:customStyle="1" w:styleId="author">
    <w:name w:val="author"/>
    <w:basedOn w:val="a2"/>
    <w:rsid w:val="002B2C98"/>
    <w:pPr>
      <w:widowControl/>
      <w:wordWrap/>
      <w:autoSpaceDE/>
      <w:autoSpaceDN/>
      <w:spacing w:before="100" w:beforeAutospacing="1" w:after="100" w:afterAutospacing="1" w:line="240" w:lineRule="auto"/>
      <w:jc w:val="left"/>
    </w:pPr>
    <w:rPr>
      <w:rFonts w:ascii="굴림" w:eastAsia="굴림" w:hAnsi="굴림" w:cs="굴림"/>
      <w:kern w:val="0"/>
      <w:sz w:val="24"/>
    </w:rPr>
  </w:style>
  <w:style w:type="character" w:customStyle="1" w:styleId="3Char">
    <w:name w:val="제목 3 Char"/>
    <w:basedOn w:val="a3"/>
    <w:link w:val="31"/>
    <w:rsid w:val="00427AF7"/>
    <w:rPr>
      <w:rFonts w:ascii="굴림" w:eastAsia="굴림" w:hAnsiTheme="minorHAnsi"/>
      <w:b/>
      <w:spacing w:val="-6"/>
      <w:kern w:val="2"/>
      <w:sz w:val="24"/>
      <w:szCs w:val="24"/>
    </w:rPr>
  </w:style>
  <w:style w:type="character" w:customStyle="1" w:styleId="Char">
    <w:name w:val="머리글 Char"/>
    <w:basedOn w:val="a3"/>
    <w:link w:val="a6"/>
    <w:rsid w:val="002B2C98"/>
    <w:rPr>
      <w:rFonts w:ascii="Arial" w:eastAsia="돋움" w:hAnsi="Arial" w:cs="Arial"/>
      <w:bCs/>
      <w:iCs/>
      <w:kern w:val="2"/>
      <w:szCs w:val="24"/>
    </w:rPr>
  </w:style>
  <w:style w:type="paragraph" w:customStyle="1" w:styleId="afd">
    <w:name w:val="표준_그림"/>
    <w:basedOn w:val="a2"/>
    <w:rsid w:val="002B2C98"/>
    <w:pPr>
      <w:spacing w:line="240" w:lineRule="auto"/>
    </w:pPr>
    <w:rPr>
      <w:rFonts w:cs="바탕체"/>
      <w:sz w:val="16"/>
      <w:szCs w:val="20"/>
    </w:rPr>
  </w:style>
  <w:style w:type="paragraph" w:customStyle="1" w:styleId="12">
    <w:name w:val="부록1"/>
    <w:basedOn w:val="a2"/>
    <w:next w:val="a2"/>
    <w:link w:val="1Char0"/>
    <w:rsid w:val="002B2C98"/>
    <w:pPr>
      <w:numPr>
        <w:numId w:val="3"/>
      </w:numPr>
      <w:spacing w:line="240" w:lineRule="auto"/>
      <w:jc w:val="left"/>
      <w:outlineLvl w:val="0"/>
    </w:pPr>
    <w:rPr>
      <w:rFonts w:cs="바탕체"/>
      <w:b/>
      <w:sz w:val="40"/>
      <w:szCs w:val="20"/>
    </w:rPr>
  </w:style>
  <w:style w:type="paragraph" w:customStyle="1" w:styleId="2">
    <w:name w:val="부록2"/>
    <w:basedOn w:val="a2"/>
    <w:next w:val="a2"/>
    <w:link w:val="2Char1"/>
    <w:rsid w:val="002B2C98"/>
    <w:pPr>
      <w:numPr>
        <w:numId w:val="4"/>
      </w:numPr>
      <w:spacing w:line="240" w:lineRule="auto"/>
      <w:ind w:left="0" w:firstLine="0"/>
      <w:jc w:val="left"/>
      <w:outlineLvl w:val="1"/>
    </w:pPr>
    <w:rPr>
      <w:rFonts w:cs="바탕체"/>
      <w:b/>
      <w:sz w:val="32"/>
      <w:szCs w:val="20"/>
    </w:rPr>
  </w:style>
  <w:style w:type="character" w:customStyle="1" w:styleId="1Char0">
    <w:name w:val="부록1 Char"/>
    <w:basedOn w:val="a3"/>
    <w:link w:val="12"/>
    <w:rsid w:val="002B2C98"/>
    <w:rPr>
      <w:rFonts w:asciiTheme="minorHAnsi" w:eastAsiaTheme="minorEastAsia" w:hAnsiTheme="minorHAnsi" w:cs="바탕체"/>
      <w:b/>
      <w:spacing w:val="-6"/>
      <w:kern w:val="2"/>
      <w:sz w:val="40"/>
    </w:rPr>
  </w:style>
  <w:style w:type="character" w:customStyle="1" w:styleId="2Char1">
    <w:name w:val="부록2 Char"/>
    <w:basedOn w:val="1Char0"/>
    <w:link w:val="2"/>
    <w:rsid w:val="002B2C98"/>
    <w:rPr>
      <w:rFonts w:asciiTheme="minorHAnsi" w:eastAsiaTheme="minorEastAsia" w:hAnsiTheme="minorHAnsi" w:cs="바탕체"/>
      <w:b/>
      <w:spacing w:val="-6"/>
      <w:kern w:val="2"/>
      <w:sz w:val="32"/>
    </w:rPr>
  </w:style>
  <w:style w:type="paragraph" w:customStyle="1" w:styleId="18">
    <w:name w:val="글머리 기호 1"/>
    <w:basedOn w:val="a2"/>
    <w:link w:val="1Char1"/>
    <w:rsid w:val="002B2C98"/>
  </w:style>
  <w:style w:type="character" w:styleId="afe">
    <w:name w:val="Book Title"/>
    <w:basedOn w:val="a3"/>
    <w:uiPriority w:val="33"/>
    <w:rsid w:val="002B2C98"/>
    <w:rPr>
      <w:b/>
      <w:bCs/>
      <w:smallCaps/>
      <w:spacing w:val="5"/>
    </w:rPr>
  </w:style>
  <w:style w:type="character" w:styleId="aff">
    <w:name w:val="Intense Reference"/>
    <w:basedOn w:val="a3"/>
    <w:uiPriority w:val="32"/>
    <w:rsid w:val="002B2C98"/>
    <w:rPr>
      <w:b/>
      <w:bCs/>
      <w:smallCaps/>
      <w:color w:val="C0504D"/>
      <w:spacing w:val="5"/>
      <w:u w:val="single"/>
    </w:rPr>
  </w:style>
  <w:style w:type="numbering" w:customStyle="1" w:styleId="11">
    <w:name w:val="글머리 1"/>
    <w:uiPriority w:val="99"/>
    <w:rsid w:val="002B2C98"/>
    <w:pPr>
      <w:numPr>
        <w:numId w:val="5"/>
      </w:numPr>
    </w:pPr>
  </w:style>
  <w:style w:type="numbering" w:customStyle="1" w:styleId="a">
    <w:name w:val="글머리"/>
    <w:uiPriority w:val="99"/>
    <w:rsid w:val="002B2C98"/>
    <w:pPr>
      <w:numPr>
        <w:numId w:val="6"/>
      </w:numPr>
    </w:pPr>
  </w:style>
  <w:style w:type="paragraph" w:customStyle="1" w:styleId="10">
    <w:name w:val="글머리 단계 1"/>
    <w:basedOn w:val="a2"/>
    <w:link w:val="1Char2"/>
    <w:rsid w:val="002B2C98"/>
    <w:pPr>
      <w:numPr>
        <w:numId w:val="8"/>
      </w:numPr>
    </w:pPr>
  </w:style>
  <w:style w:type="paragraph" w:customStyle="1" w:styleId="20">
    <w:name w:val="글머리 단계 2"/>
    <w:basedOn w:val="a2"/>
    <w:link w:val="2Char2"/>
    <w:rsid w:val="002B2C98"/>
    <w:pPr>
      <w:numPr>
        <w:ilvl w:val="1"/>
        <w:numId w:val="8"/>
      </w:numPr>
    </w:pPr>
  </w:style>
  <w:style w:type="paragraph" w:customStyle="1" w:styleId="30">
    <w:name w:val="글머리 단계 3"/>
    <w:basedOn w:val="a2"/>
    <w:link w:val="3Char1"/>
    <w:rsid w:val="002B2C98"/>
    <w:pPr>
      <w:numPr>
        <w:ilvl w:val="2"/>
        <w:numId w:val="8"/>
      </w:numPr>
    </w:pPr>
  </w:style>
  <w:style w:type="paragraph" w:customStyle="1" w:styleId="19">
    <w:name w:val="표지 1"/>
    <w:basedOn w:val="af3"/>
    <w:link w:val="1Char3"/>
    <w:rsid w:val="002B2C98"/>
    <w:pPr>
      <w:spacing w:line="240" w:lineRule="auto"/>
    </w:pPr>
    <w:rPr>
      <w:rFonts w:ascii="바탕체" w:eastAsia="바탕체"/>
      <w:sz w:val="64"/>
      <w:szCs w:val="64"/>
    </w:rPr>
  </w:style>
  <w:style w:type="paragraph" w:customStyle="1" w:styleId="28">
    <w:name w:val="표지 2"/>
    <w:basedOn w:val="a2"/>
    <w:link w:val="2Char3"/>
    <w:rsid w:val="002B2C98"/>
    <w:pPr>
      <w:spacing w:line="240" w:lineRule="auto"/>
      <w:jc w:val="right"/>
    </w:pPr>
    <w:rPr>
      <w:b/>
      <w:color w:val="333333"/>
      <w:sz w:val="28"/>
      <w:szCs w:val="28"/>
    </w:rPr>
  </w:style>
  <w:style w:type="character" w:customStyle="1" w:styleId="1Char3">
    <w:name w:val="표지 1 Char"/>
    <w:basedOn w:val="Char2"/>
    <w:link w:val="19"/>
    <w:rsid w:val="002B2C98"/>
    <w:rPr>
      <w:rFonts w:ascii="바탕체" w:eastAsia="바탕체" w:hAnsi="바탕체"/>
      <w:b/>
      <w:i/>
      <w:spacing w:val="-4"/>
      <w:w w:val="95"/>
      <w:kern w:val="2"/>
      <w:sz w:val="64"/>
      <w:szCs w:val="64"/>
    </w:rPr>
  </w:style>
  <w:style w:type="paragraph" w:customStyle="1" w:styleId="aff0">
    <w:name w:val="머리꼬리글"/>
    <w:basedOn w:val="a6"/>
    <w:link w:val="Char4"/>
    <w:rsid w:val="002B2C98"/>
    <w:pPr>
      <w:jc w:val="left"/>
    </w:pPr>
    <w:rPr>
      <w:rFonts w:eastAsia="HY중고딕"/>
      <w:b/>
      <w:i/>
      <w:color w:val="00503B"/>
      <w:w w:val="96"/>
    </w:rPr>
  </w:style>
  <w:style w:type="character" w:customStyle="1" w:styleId="2Char3">
    <w:name w:val="표지 2 Char"/>
    <w:basedOn w:val="a3"/>
    <w:link w:val="28"/>
    <w:rsid w:val="002B2C98"/>
    <w:rPr>
      <w:rFonts w:ascii="바탕체" w:eastAsia="바탕체" w:hAnsi="바탕체"/>
      <w:b/>
      <w:color w:val="333333"/>
      <w:spacing w:val="-4"/>
      <w:w w:val="95"/>
      <w:kern w:val="2"/>
      <w:sz w:val="28"/>
      <w:szCs w:val="28"/>
    </w:rPr>
  </w:style>
  <w:style w:type="paragraph" w:customStyle="1" w:styleId="-0">
    <w:name w:val="소목차-기호"/>
    <w:basedOn w:val="18"/>
    <w:link w:val="-Char"/>
    <w:rsid w:val="002B2C98"/>
    <w:pPr>
      <w:numPr>
        <w:numId w:val="7"/>
      </w:numPr>
      <w:jc w:val="left"/>
    </w:pPr>
  </w:style>
  <w:style w:type="character" w:customStyle="1" w:styleId="Char4">
    <w:name w:val="머리꼬리글 Char"/>
    <w:basedOn w:val="Char"/>
    <w:link w:val="aff0"/>
    <w:rsid w:val="002B2C98"/>
    <w:rPr>
      <w:rFonts w:ascii="Arial" w:eastAsia="HY중고딕" w:hAnsi="Arial" w:cs="Arial"/>
      <w:b/>
      <w:bCs/>
      <w:i/>
      <w:iCs/>
      <w:color w:val="00503B"/>
      <w:w w:val="96"/>
      <w:kern w:val="2"/>
      <w:szCs w:val="24"/>
    </w:rPr>
  </w:style>
  <w:style w:type="character" w:customStyle="1" w:styleId="1Char1">
    <w:name w:val="글머리 기호 1 Char"/>
    <w:basedOn w:val="a3"/>
    <w:link w:val="18"/>
    <w:rsid w:val="002B2C98"/>
    <w:rPr>
      <w:rFonts w:ascii="바탕체" w:eastAsia="바탕체" w:hAnsi="바탕체"/>
      <w:spacing w:val="-4"/>
      <w:w w:val="95"/>
      <w:kern w:val="2"/>
      <w:szCs w:val="24"/>
    </w:rPr>
  </w:style>
  <w:style w:type="character" w:customStyle="1" w:styleId="-Char">
    <w:name w:val="소목차-기호 Char"/>
    <w:basedOn w:val="1Char1"/>
    <w:link w:val="-0"/>
    <w:rsid w:val="002B2C98"/>
    <w:rPr>
      <w:rFonts w:asciiTheme="minorHAnsi" w:eastAsiaTheme="minorEastAsia" w:hAnsiTheme="minorHAnsi"/>
      <w:spacing w:val="-6"/>
      <w:w w:val="95"/>
      <w:kern w:val="2"/>
      <w:szCs w:val="24"/>
    </w:rPr>
  </w:style>
  <w:style w:type="paragraph" w:customStyle="1" w:styleId="-3">
    <w:name w:val="ㅎ : 표지-위에꺼"/>
    <w:basedOn w:val="19"/>
    <w:link w:val="-Char0"/>
    <w:rsid w:val="002B2C98"/>
  </w:style>
  <w:style w:type="paragraph" w:customStyle="1" w:styleId="-4">
    <w:name w:val="ㅎ : 표지-아래꺼"/>
    <w:basedOn w:val="28"/>
    <w:link w:val="-Char1"/>
    <w:rsid w:val="002B2C98"/>
  </w:style>
  <w:style w:type="character" w:customStyle="1" w:styleId="-Char0">
    <w:name w:val="ㅎ : 표지-위에꺼 Char"/>
    <w:basedOn w:val="1Char3"/>
    <w:link w:val="-3"/>
    <w:rsid w:val="002B2C98"/>
    <w:rPr>
      <w:rFonts w:ascii="바탕체" w:eastAsia="바탕체" w:hAnsi="바탕체"/>
      <w:b/>
      <w:i/>
      <w:spacing w:val="-4"/>
      <w:w w:val="95"/>
      <w:kern w:val="2"/>
      <w:sz w:val="64"/>
      <w:szCs w:val="64"/>
    </w:rPr>
  </w:style>
  <w:style w:type="paragraph" w:customStyle="1" w:styleId="aff1">
    <w:name w:val="ㅎ : 머리글"/>
    <w:basedOn w:val="a6"/>
    <w:link w:val="Char5"/>
    <w:rsid w:val="002B2C98"/>
    <w:rPr>
      <w:rFonts w:eastAsia="Arial"/>
      <w:b/>
      <w:i/>
      <w:color w:val="00503B"/>
      <w:w w:val="96"/>
    </w:rPr>
  </w:style>
  <w:style w:type="character" w:customStyle="1" w:styleId="-Char1">
    <w:name w:val="ㅎ : 표지-아래꺼 Char"/>
    <w:basedOn w:val="2Char3"/>
    <w:link w:val="-4"/>
    <w:rsid w:val="002B2C98"/>
    <w:rPr>
      <w:rFonts w:ascii="바탕체" w:eastAsia="바탕체" w:hAnsi="바탕체"/>
      <w:b/>
      <w:color w:val="333333"/>
      <w:spacing w:val="-4"/>
      <w:w w:val="95"/>
      <w:kern w:val="2"/>
      <w:sz w:val="28"/>
      <w:szCs w:val="28"/>
    </w:rPr>
  </w:style>
  <w:style w:type="paragraph" w:customStyle="1" w:styleId="1a">
    <w:name w:val="ㅎ : 글머리기호 1"/>
    <w:basedOn w:val="-0"/>
    <w:link w:val="1Char4"/>
    <w:rsid w:val="002B2C98"/>
  </w:style>
  <w:style w:type="character" w:customStyle="1" w:styleId="Char5">
    <w:name w:val="ㅎ : 머리글 Char"/>
    <w:basedOn w:val="Char"/>
    <w:link w:val="aff1"/>
    <w:rsid w:val="002B2C98"/>
    <w:rPr>
      <w:rFonts w:ascii="Arial" w:eastAsia="Arial" w:hAnsi="Arial" w:cs="Arial"/>
      <w:b/>
      <w:bCs/>
      <w:i/>
      <w:iCs/>
      <w:color w:val="00503B"/>
      <w:w w:val="96"/>
      <w:kern w:val="2"/>
      <w:szCs w:val="24"/>
    </w:rPr>
  </w:style>
  <w:style w:type="paragraph" w:customStyle="1" w:styleId="29">
    <w:name w:val="ㅎ : 글머리기호 2"/>
    <w:basedOn w:val="a2"/>
    <w:link w:val="2Char4"/>
    <w:rsid w:val="002B2C98"/>
    <w:pPr>
      <w:jc w:val="left"/>
    </w:pPr>
  </w:style>
  <w:style w:type="character" w:customStyle="1" w:styleId="1Char4">
    <w:name w:val="ㅎ : 글머리기호 1 Char"/>
    <w:basedOn w:val="-Char"/>
    <w:link w:val="1a"/>
    <w:rsid w:val="002B2C98"/>
    <w:rPr>
      <w:rFonts w:asciiTheme="minorHAnsi" w:eastAsiaTheme="minorEastAsia" w:hAnsiTheme="minorHAnsi"/>
      <w:spacing w:val="-6"/>
      <w:w w:val="95"/>
      <w:kern w:val="2"/>
      <w:szCs w:val="24"/>
    </w:rPr>
  </w:style>
  <w:style w:type="paragraph" w:customStyle="1" w:styleId="35">
    <w:name w:val="ㅎ : 글머리기호 3"/>
    <w:basedOn w:val="34"/>
    <w:link w:val="3Char10"/>
    <w:rsid w:val="002B2C98"/>
    <w:pPr>
      <w:ind w:left="851"/>
      <w:jc w:val="left"/>
    </w:pPr>
  </w:style>
  <w:style w:type="character" w:customStyle="1" w:styleId="2Char4">
    <w:name w:val="ㅎ : 글머리기호 2 Char"/>
    <w:basedOn w:val="a3"/>
    <w:link w:val="29"/>
    <w:rsid w:val="002B2C98"/>
    <w:rPr>
      <w:rFonts w:ascii="바탕체" w:eastAsia="바탕체" w:hAnsi="바탕체"/>
      <w:spacing w:val="-4"/>
      <w:w w:val="95"/>
      <w:kern w:val="2"/>
      <w:szCs w:val="24"/>
    </w:rPr>
  </w:style>
  <w:style w:type="paragraph" w:customStyle="1" w:styleId="1b">
    <w:name w:val="ㅎ : 글단계 1"/>
    <w:basedOn w:val="10"/>
    <w:link w:val="1Char10"/>
    <w:rsid w:val="002B2C98"/>
    <w:pPr>
      <w:numPr>
        <w:numId w:val="0"/>
      </w:numPr>
      <w:jc w:val="left"/>
    </w:pPr>
  </w:style>
  <w:style w:type="character" w:customStyle="1" w:styleId="3Char0">
    <w:name w:val="글머리 기호 3 Char"/>
    <w:basedOn w:val="a3"/>
    <w:link w:val="34"/>
    <w:rsid w:val="002B2C98"/>
    <w:rPr>
      <w:rFonts w:ascii="바탕체" w:eastAsia="바탕체" w:hAnsi="바탕체"/>
      <w:spacing w:val="-4"/>
      <w:w w:val="95"/>
      <w:kern w:val="2"/>
      <w:szCs w:val="24"/>
    </w:rPr>
  </w:style>
  <w:style w:type="character" w:customStyle="1" w:styleId="3Char2">
    <w:name w:val="ㅎ : 글머리기호 3 Char"/>
    <w:basedOn w:val="3Char0"/>
    <w:rsid w:val="002B2C98"/>
    <w:rPr>
      <w:rFonts w:ascii="바탕체" w:eastAsia="바탕체" w:hAnsi="바탕체"/>
      <w:spacing w:val="-4"/>
      <w:w w:val="95"/>
      <w:kern w:val="2"/>
      <w:szCs w:val="24"/>
    </w:rPr>
  </w:style>
  <w:style w:type="paragraph" w:customStyle="1" w:styleId="2a">
    <w:name w:val="ㅎ : 글단계 2"/>
    <w:basedOn w:val="20"/>
    <w:link w:val="2Char5"/>
    <w:rsid w:val="002B2C98"/>
  </w:style>
  <w:style w:type="character" w:customStyle="1" w:styleId="1Char2">
    <w:name w:val="글머리 단계 1 Char"/>
    <w:basedOn w:val="a3"/>
    <w:link w:val="10"/>
    <w:rsid w:val="002B2C98"/>
    <w:rPr>
      <w:rFonts w:asciiTheme="minorHAnsi" w:eastAsiaTheme="minorEastAsia" w:hAnsiTheme="minorHAnsi"/>
      <w:spacing w:val="-6"/>
      <w:kern w:val="2"/>
      <w:szCs w:val="24"/>
    </w:rPr>
  </w:style>
  <w:style w:type="character" w:customStyle="1" w:styleId="1Char5">
    <w:name w:val="ㅎ : 글단계 1 Char"/>
    <w:basedOn w:val="1Char2"/>
    <w:rsid w:val="002B2C98"/>
    <w:rPr>
      <w:rFonts w:ascii="바탕체" w:eastAsia="바탕체" w:hAnsi="바탕체"/>
      <w:spacing w:val="-6"/>
      <w:kern w:val="2"/>
      <w:szCs w:val="24"/>
    </w:rPr>
  </w:style>
  <w:style w:type="paragraph" w:customStyle="1" w:styleId="36">
    <w:name w:val="ㅎ : 글단계 3"/>
    <w:basedOn w:val="30"/>
    <w:link w:val="Char6"/>
    <w:rsid w:val="002B2C98"/>
  </w:style>
  <w:style w:type="character" w:customStyle="1" w:styleId="2Char2">
    <w:name w:val="글머리 단계 2 Char"/>
    <w:basedOn w:val="a3"/>
    <w:link w:val="20"/>
    <w:rsid w:val="002B2C98"/>
    <w:rPr>
      <w:rFonts w:asciiTheme="minorHAnsi" w:eastAsiaTheme="minorEastAsia" w:hAnsiTheme="minorHAnsi"/>
      <w:spacing w:val="-6"/>
      <w:kern w:val="2"/>
      <w:szCs w:val="24"/>
    </w:rPr>
  </w:style>
  <w:style w:type="character" w:customStyle="1" w:styleId="2Char5">
    <w:name w:val="ㅎ : 글단계 2 Char"/>
    <w:basedOn w:val="2Char2"/>
    <w:link w:val="2a"/>
    <w:rsid w:val="002B2C98"/>
    <w:rPr>
      <w:rFonts w:asciiTheme="minorHAnsi" w:eastAsiaTheme="minorEastAsia" w:hAnsiTheme="minorHAnsi"/>
      <w:spacing w:val="-6"/>
      <w:kern w:val="2"/>
      <w:szCs w:val="24"/>
    </w:rPr>
  </w:style>
  <w:style w:type="paragraph" w:customStyle="1" w:styleId="-10">
    <w:name w:val="ㅎ : 목록-번호 1"/>
    <w:basedOn w:val="1b"/>
    <w:link w:val="-1Char"/>
    <w:rsid w:val="002B2C98"/>
  </w:style>
  <w:style w:type="character" w:customStyle="1" w:styleId="3Char1">
    <w:name w:val="글머리 단계 3 Char"/>
    <w:basedOn w:val="a3"/>
    <w:link w:val="30"/>
    <w:rsid w:val="002B2C98"/>
    <w:rPr>
      <w:rFonts w:asciiTheme="minorHAnsi" w:eastAsiaTheme="minorEastAsia" w:hAnsiTheme="minorHAnsi"/>
      <w:spacing w:val="-6"/>
      <w:kern w:val="2"/>
      <w:szCs w:val="24"/>
    </w:rPr>
  </w:style>
  <w:style w:type="character" w:customStyle="1" w:styleId="Char6">
    <w:name w:val="ㅎ Char"/>
    <w:basedOn w:val="3Char1"/>
    <w:link w:val="36"/>
    <w:rsid w:val="002B2C98"/>
    <w:rPr>
      <w:rFonts w:asciiTheme="minorHAnsi" w:eastAsiaTheme="minorEastAsia" w:hAnsiTheme="minorHAnsi"/>
      <w:spacing w:val="-6"/>
      <w:kern w:val="2"/>
      <w:szCs w:val="24"/>
    </w:rPr>
  </w:style>
  <w:style w:type="paragraph" w:customStyle="1" w:styleId="-20">
    <w:name w:val="ㅎ : 목록-번호2"/>
    <w:basedOn w:val="2a"/>
    <w:link w:val="-2Char"/>
    <w:rsid w:val="002B2C98"/>
    <w:pPr>
      <w:numPr>
        <w:ilvl w:val="0"/>
        <w:numId w:val="0"/>
      </w:numPr>
    </w:pPr>
  </w:style>
  <w:style w:type="character" w:customStyle="1" w:styleId="1Char10">
    <w:name w:val="ㅎ : 글단계 1 Char1"/>
    <w:basedOn w:val="1Char2"/>
    <w:link w:val="1b"/>
    <w:rsid w:val="002B2C98"/>
    <w:rPr>
      <w:rFonts w:ascii="바탕체" w:eastAsia="바탕체" w:hAnsi="바탕체"/>
      <w:spacing w:val="-6"/>
      <w:kern w:val="2"/>
      <w:szCs w:val="24"/>
    </w:rPr>
  </w:style>
  <w:style w:type="character" w:customStyle="1" w:styleId="-1Char">
    <w:name w:val="ㅎ : 목록-번호 1 Char"/>
    <w:basedOn w:val="1Char10"/>
    <w:link w:val="-10"/>
    <w:rsid w:val="002B2C98"/>
    <w:rPr>
      <w:rFonts w:ascii="바탕체" w:eastAsia="바탕체" w:hAnsi="바탕체"/>
      <w:spacing w:val="-6"/>
      <w:kern w:val="2"/>
      <w:szCs w:val="24"/>
    </w:rPr>
  </w:style>
  <w:style w:type="paragraph" w:customStyle="1" w:styleId="-30">
    <w:name w:val="ㅎ : 목록-번호3"/>
    <w:basedOn w:val="30"/>
    <w:link w:val="-3Char"/>
    <w:rsid w:val="002B2C98"/>
    <w:pPr>
      <w:numPr>
        <w:ilvl w:val="0"/>
        <w:numId w:val="0"/>
      </w:numPr>
    </w:pPr>
  </w:style>
  <w:style w:type="character" w:customStyle="1" w:styleId="-2Char">
    <w:name w:val="ㅎ : 목록-번호2 Char"/>
    <w:basedOn w:val="2Char5"/>
    <w:link w:val="-20"/>
    <w:rsid w:val="002B2C98"/>
    <w:rPr>
      <w:rFonts w:ascii="바탕체" w:eastAsia="바탕체" w:hAnsi="바탕체"/>
      <w:spacing w:val="-6"/>
      <w:kern w:val="2"/>
      <w:szCs w:val="24"/>
    </w:rPr>
  </w:style>
  <w:style w:type="paragraph" w:customStyle="1" w:styleId="-11">
    <w:name w:val="ㅎ : 목록-기호1"/>
    <w:basedOn w:val="1a"/>
    <w:link w:val="-1Char0"/>
    <w:rsid w:val="002B2C98"/>
    <w:pPr>
      <w:numPr>
        <w:numId w:val="0"/>
      </w:numPr>
    </w:pPr>
  </w:style>
  <w:style w:type="character" w:customStyle="1" w:styleId="-3Char">
    <w:name w:val="ㅎ : 목록-번호3 Char"/>
    <w:basedOn w:val="3Char1"/>
    <w:link w:val="-30"/>
    <w:rsid w:val="002B2C98"/>
    <w:rPr>
      <w:rFonts w:ascii="바탕체" w:eastAsia="바탕체" w:hAnsi="바탕체"/>
      <w:spacing w:val="-6"/>
      <w:kern w:val="2"/>
      <w:szCs w:val="24"/>
    </w:rPr>
  </w:style>
  <w:style w:type="paragraph" w:customStyle="1" w:styleId="-21">
    <w:name w:val="ㅎ : 목록-기호2"/>
    <w:basedOn w:val="29"/>
    <w:link w:val="-2Char0"/>
    <w:rsid w:val="002B2C98"/>
  </w:style>
  <w:style w:type="character" w:customStyle="1" w:styleId="-1Char0">
    <w:name w:val="ㅎ : 목록-기호1 Char"/>
    <w:basedOn w:val="1Char4"/>
    <w:link w:val="-11"/>
    <w:rsid w:val="002B2C98"/>
    <w:rPr>
      <w:rFonts w:ascii="바탕체" w:eastAsia="바탕체" w:hAnsi="바탕체"/>
      <w:spacing w:val="-6"/>
      <w:w w:val="95"/>
      <w:kern w:val="2"/>
      <w:szCs w:val="24"/>
    </w:rPr>
  </w:style>
  <w:style w:type="paragraph" w:customStyle="1" w:styleId="-31">
    <w:name w:val="ㅎ : 목록-기호3"/>
    <w:basedOn w:val="35"/>
    <w:link w:val="-3Char0"/>
    <w:rsid w:val="002B2C98"/>
    <w:pPr>
      <w:ind w:left="0"/>
    </w:pPr>
  </w:style>
  <w:style w:type="character" w:customStyle="1" w:styleId="-2Char0">
    <w:name w:val="ㅎ : 목록-기호2 Char"/>
    <w:basedOn w:val="2Char4"/>
    <w:link w:val="-21"/>
    <w:rsid w:val="002B2C98"/>
    <w:rPr>
      <w:rFonts w:ascii="바탕체" w:eastAsia="바탕체" w:hAnsi="바탕체"/>
      <w:spacing w:val="-4"/>
      <w:w w:val="95"/>
      <w:kern w:val="2"/>
      <w:szCs w:val="24"/>
    </w:rPr>
  </w:style>
  <w:style w:type="character" w:customStyle="1" w:styleId="3Char10">
    <w:name w:val="ㅎ : 글머리기호 3 Char1"/>
    <w:basedOn w:val="3Char0"/>
    <w:link w:val="35"/>
    <w:rsid w:val="002B2C98"/>
    <w:rPr>
      <w:rFonts w:ascii="바탕체" w:eastAsia="바탕체" w:hAnsi="바탕체"/>
      <w:spacing w:val="-4"/>
      <w:w w:val="95"/>
      <w:kern w:val="2"/>
      <w:szCs w:val="24"/>
    </w:rPr>
  </w:style>
  <w:style w:type="character" w:customStyle="1" w:styleId="-3Char0">
    <w:name w:val="ㅎ : 목록-기호3 Char"/>
    <w:basedOn w:val="3Char10"/>
    <w:link w:val="-31"/>
    <w:rsid w:val="002B2C98"/>
    <w:rPr>
      <w:rFonts w:ascii="바탕체" w:eastAsia="바탕체" w:hAnsi="바탕체"/>
      <w:spacing w:val="-4"/>
      <w:w w:val="95"/>
      <w:kern w:val="2"/>
      <w:szCs w:val="24"/>
    </w:rPr>
  </w:style>
  <w:style w:type="numbering" w:customStyle="1" w:styleId="-1">
    <w:name w:val="목록-기호1"/>
    <w:uiPriority w:val="99"/>
    <w:rsid w:val="00022F7D"/>
    <w:pPr>
      <w:numPr>
        <w:numId w:val="9"/>
      </w:numPr>
    </w:pPr>
  </w:style>
  <w:style w:type="paragraph" w:styleId="TOC">
    <w:name w:val="TOC Heading"/>
    <w:basedOn w:val="13"/>
    <w:next w:val="a2"/>
    <w:uiPriority w:val="39"/>
    <w:semiHidden/>
    <w:unhideWhenUsed/>
    <w:qFormat/>
    <w:rsid w:val="00AA67D1"/>
    <w:pPr>
      <w:keepLines/>
      <w:widowControl/>
      <w:numPr>
        <w:numId w:val="0"/>
      </w:numPr>
      <w:wordWrap/>
      <w:autoSpaceDE/>
      <w:autoSpaceDN/>
      <w:adjustRightInd/>
      <w:spacing w:before="480" w:line="276" w:lineRule="auto"/>
      <w:outlineLvl w:val="9"/>
    </w:pPr>
    <w:rPr>
      <w:rFonts w:ascii="맑은 고딕" w:eastAsia="맑은 고딕" w:hAnsi="맑은 고딕"/>
      <w:bCs/>
      <w:color w:val="365F91"/>
      <w:kern w:val="0"/>
      <w:sz w:val="28"/>
    </w:rPr>
  </w:style>
  <w:style w:type="paragraph" w:customStyle="1" w:styleId="1c">
    <w:name w:val="표지1"/>
    <w:basedOn w:val="af3"/>
    <w:next w:val="af3"/>
    <w:link w:val="1Char6"/>
    <w:qFormat/>
    <w:rsid w:val="003F7227"/>
    <w:pPr>
      <w:spacing w:line="240" w:lineRule="auto"/>
    </w:pPr>
    <w:rPr>
      <w:rFonts w:ascii="바탕체" w:eastAsia="바탕체"/>
      <w:spacing w:val="-14"/>
      <w:w w:val="90"/>
      <w:sz w:val="80"/>
    </w:rPr>
  </w:style>
  <w:style w:type="paragraph" w:customStyle="1" w:styleId="2b">
    <w:name w:val="표지2"/>
    <w:basedOn w:val="af3"/>
    <w:next w:val="af3"/>
    <w:link w:val="2Char6"/>
    <w:qFormat/>
    <w:rsid w:val="003F7227"/>
    <w:pPr>
      <w:spacing w:line="240" w:lineRule="auto"/>
    </w:pPr>
    <w:rPr>
      <w:rFonts w:ascii="바탕체" w:eastAsia="바탕체"/>
      <w:i w:val="0"/>
      <w:sz w:val="40"/>
    </w:rPr>
  </w:style>
  <w:style w:type="character" w:customStyle="1" w:styleId="1Char6">
    <w:name w:val="표지1 Char"/>
    <w:basedOn w:val="-Char0"/>
    <w:link w:val="1c"/>
    <w:rsid w:val="003F7227"/>
    <w:rPr>
      <w:rFonts w:ascii="바탕체" w:eastAsia="바탕체" w:hAnsi="바탕체"/>
      <w:b/>
      <w:i/>
      <w:spacing w:val="-14"/>
      <w:w w:val="90"/>
      <w:kern w:val="2"/>
      <w:sz w:val="80"/>
      <w:szCs w:val="24"/>
    </w:rPr>
  </w:style>
  <w:style w:type="paragraph" w:customStyle="1" w:styleId="-5">
    <w:name w:val="ㅎ-머리글짝"/>
    <w:basedOn w:val="aff2"/>
    <w:next w:val="aff2"/>
    <w:link w:val="-Char2"/>
    <w:qFormat/>
    <w:rsid w:val="00075C71"/>
    <w:pPr>
      <w:spacing w:line="240" w:lineRule="auto"/>
      <w:jc w:val="left"/>
      <w:outlineLvl w:val="9"/>
    </w:pPr>
    <w:rPr>
      <w:rFonts w:ascii="Arial" w:hAnsi="Arial"/>
      <w:b/>
      <w:spacing w:val="0"/>
      <w:sz w:val="20"/>
    </w:rPr>
  </w:style>
  <w:style w:type="character" w:customStyle="1" w:styleId="2Char6">
    <w:name w:val="표지2 Char"/>
    <w:basedOn w:val="-Char1"/>
    <w:link w:val="2b"/>
    <w:rsid w:val="003F7227"/>
    <w:rPr>
      <w:rFonts w:ascii="바탕체" w:eastAsia="바탕체" w:hAnsi="바탕체"/>
      <w:b/>
      <w:color w:val="333333"/>
      <w:spacing w:val="-6"/>
      <w:w w:val="95"/>
      <w:kern w:val="2"/>
      <w:sz w:val="40"/>
      <w:szCs w:val="24"/>
    </w:rPr>
  </w:style>
  <w:style w:type="paragraph" w:customStyle="1" w:styleId="-6">
    <w:name w:val="ㅎ-머리글홀"/>
    <w:basedOn w:val="aff2"/>
    <w:next w:val="aff2"/>
    <w:link w:val="-Char3"/>
    <w:qFormat/>
    <w:rsid w:val="00075C71"/>
    <w:pPr>
      <w:spacing w:line="240" w:lineRule="auto"/>
      <w:jc w:val="right"/>
      <w:outlineLvl w:val="9"/>
    </w:pPr>
    <w:rPr>
      <w:rFonts w:ascii="Arial" w:hAnsi="Arial"/>
      <w:b/>
      <w:spacing w:val="0"/>
      <w:sz w:val="20"/>
    </w:rPr>
  </w:style>
  <w:style w:type="character" w:customStyle="1" w:styleId="-Char2">
    <w:name w:val="ㅎ-머리글짝 Char"/>
    <w:basedOn w:val="Char4"/>
    <w:link w:val="-5"/>
    <w:rsid w:val="00075C71"/>
    <w:rPr>
      <w:rFonts w:ascii="Arial" w:eastAsia="돋움" w:hAnsi="Arial" w:cs="Times New Roman"/>
      <w:b/>
      <w:bCs/>
      <w:i/>
      <w:iCs/>
      <w:color w:val="00503B"/>
      <w:w w:val="98"/>
      <w:kern w:val="2"/>
      <w:szCs w:val="24"/>
    </w:rPr>
  </w:style>
  <w:style w:type="character" w:customStyle="1" w:styleId="-Char3">
    <w:name w:val="ㅎ-머리글홀 Char"/>
    <w:basedOn w:val="Char5"/>
    <w:link w:val="-6"/>
    <w:rsid w:val="00075C71"/>
    <w:rPr>
      <w:rFonts w:ascii="Arial" w:eastAsia="돋움" w:hAnsi="Arial" w:cs="Times New Roman"/>
      <w:b/>
      <w:bCs/>
      <w:i/>
      <w:iCs/>
      <w:color w:val="00503B"/>
      <w:w w:val="98"/>
      <w:kern w:val="2"/>
      <w:szCs w:val="24"/>
    </w:rPr>
  </w:style>
  <w:style w:type="paragraph" w:styleId="aff2">
    <w:name w:val="Subtitle"/>
    <w:basedOn w:val="a2"/>
    <w:next w:val="a2"/>
    <w:link w:val="Char7"/>
    <w:qFormat/>
    <w:rsid w:val="00EB24FC"/>
    <w:pPr>
      <w:spacing w:after="60"/>
      <w:jc w:val="center"/>
      <w:outlineLvl w:val="1"/>
    </w:pPr>
    <w:rPr>
      <w:rFonts w:ascii="맑은 고딕" w:eastAsia="돋움" w:hAnsi="맑은 고딕"/>
      <w:i/>
      <w:iCs/>
      <w:sz w:val="24"/>
    </w:rPr>
  </w:style>
  <w:style w:type="character" w:customStyle="1" w:styleId="Char7">
    <w:name w:val="부제 Char"/>
    <w:basedOn w:val="a3"/>
    <w:link w:val="aff2"/>
    <w:rsid w:val="00EB24FC"/>
    <w:rPr>
      <w:rFonts w:ascii="맑은 고딕" w:eastAsia="돋움" w:hAnsi="맑은 고딕" w:cs="Times New Roman"/>
      <w:i/>
      <w:iCs/>
      <w:spacing w:val="-4"/>
      <w:w w:val="98"/>
      <w:kern w:val="2"/>
      <w:sz w:val="24"/>
      <w:szCs w:val="24"/>
    </w:rPr>
  </w:style>
  <w:style w:type="paragraph" w:customStyle="1" w:styleId="-2">
    <w:name w:val="ㅎㅎ-기호"/>
    <w:basedOn w:val="a2"/>
    <w:link w:val="-Char4"/>
    <w:qFormat/>
    <w:rsid w:val="0022147D"/>
    <w:pPr>
      <w:numPr>
        <w:numId w:val="11"/>
      </w:numPr>
    </w:pPr>
  </w:style>
  <w:style w:type="paragraph" w:customStyle="1" w:styleId="-">
    <w:name w:val="ㅎㅎ-번호"/>
    <w:basedOn w:val="a2"/>
    <w:link w:val="-Char5"/>
    <w:qFormat/>
    <w:rsid w:val="005B3FB2"/>
    <w:pPr>
      <w:numPr>
        <w:numId w:val="12"/>
      </w:numPr>
    </w:pPr>
  </w:style>
  <w:style w:type="character" w:customStyle="1" w:styleId="-Char4">
    <w:name w:val="ㅎㅎ-기호 Char"/>
    <w:basedOn w:val="-1Char0"/>
    <w:link w:val="-2"/>
    <w:rsid w:val="0022147D"/>
    <w:rPr>
      <w:rFonts w:asciiTheme="minorHAnsi" w:eastAsiaTheme="minorEastAsia" w:hAnsiTheme="minorHAnsi"/>
      <w:spacing w:val="-6"/>
      <w:w w:val="95"/>
      <w:kern w:val="2"/>
      <w:szCs w:val="24"/>
    </w:rPr>
  </w:style>
  <w:style w:type="character" w:customStyle="1" w:styleId="-Char5">
    <w:name w:val="ㅎㅎ-번호 Char"/>
    <w:basedOn w:val="a3"/>
    <w:link w:val="-"/>
    <w:rsid w:val="005B3FB2"/>
    <w:rPr>
      <w:rFonts w:asciiTheme="minorHAnsi" w:eastAsiaTheme="minorEastAsia" w:hAnsiTheme="minorHAnsi"/>
      <w:spacing w:val="-6"/>
      <w:kern w:val="2"/>
      <w:szCs w:val="24"/>
    </w:rPr>
  </w:style>
  <w:style w:type="paragraph" w:customStyle="1" w:styleId="-7">
    <w:name w:val="ㅎㅎ-표제목"/>
    <w:basedOn w:val="a2"/>
    <w:link w:val="-Char6"/>
    <w:qFormat/>
    <w:rsid w:val="002A398C"/>
    <w:pPr>
      <w:jc w:val="center"/>
    </w:pPr>
    <w:rPr>
      <w:b/>
    </w:rPr>
  </w:style>
  <w:style w:type="character" w:customStyle="1" w:styleId="-Char6">
    <w:name w:val="ㅎㅎ-표제목 Char"/>
    <w:basedOn w:val="a3"/>
    <w:link w:val="-7"/>
    <w:rsid w:val="002A398C"/>
    <w:rPr>
      <w:rFonts w:ascii="바탕체" w:eastAsia="바탕체" w:hAnsi="바탕체"/>
      <w:b/>
      <w:spacing w:val="-6"/>
      <w:kern w:val="2"/>
      <w:szCs w:val="24"/>
    </w:rPr>
  </w:style>
  <w:style w:type="character" w:customStyle="1" w:styleId="desc">
    <w:name w:val="desc"/>
    <w:basedOn w:val="a3"/>
    <w:rsid w:val="00CA74FB"/>
  </w:style>
  <w:style w:type="character" w:customStyle="1" w:styleId="2Char">
    <w:name w:val="제목 2 Char"/>
    <w:aliases w:val="제목 1.1.1 Char,제목1.1.1 Char,1.1 절제목 Char,Attribute Heading 2 Char"/>
    <w:basedOn w:val="a3"/>
    <w:link w:val="21"/>
    <w:rsid w:val="000516D7"/>
    <w:rPr>
      <w:rFonts w:ascii="굴림" w:eastAsia="굴림" w:hAnsiTheme="minorHAnsi"/>
      <w:b/>
      <w:spacing w:val="-6"/>
      <w:kern w:val="2"/>
      <w:sz w:val="32"/>
      <w:szCs w:val="24"/>
    </w:rPr>
  </w:style>
  <w:style w:type="character" w:customStyle="1" w:styleId="Char1">
    <w:name w:val="풍선 도움말 텍스트 Char"/>
    <w:basedOn w:val="a3"/>
    <w:link w:val="af1"/>
    <w:uiPriority w:val="99"/>
    <w:semiHidden/>
    <w:rsid w:val="00B1692C"/>
    <w:rPr>
      <w:rFonts w:ascii="Arial" w:eastAsia="돋움" w:hAnsi="Arial"/>
      <w:spacing w:val="-6"/>
      <w:kern w:val="2"/>
      <w:sz w:val="18"/>
      <w:szCs w:val="18"/>
    </w:rPr>
  </w:style>
  <w:style w:type="character" w:customStyle="1" w:styleId="1Char">
    <w:name w:val="제목 1 Char"/>
    <w:basedOn w:val="a3"/>
    <w:link w:val="13"/>
    <w:uiPriority w:val="9"/>
    <w:rsid w:val="00D773D5"/>
    <w:rPr>
      <w:rFonts w:ascii="굴림" w:eastAsia="굴림" w:hAnsiTheme="minorHAnsi"/>
      <w:b/>
      <w:spacing w:val="-6"/>
      <w:kern w:val="2"/>
      <w:sz w:val="40"/>
      <w:szCs w:val="28"/>
    </w:rPr>
  </w:style>
  <w:style w:type="character" w:customStyle="1" w:styleId="pln">
    <w:name w:val="pln"/>
    <w:basedOn w:val="a3"/>
    <w:rsid w:val="00B1692C"/>
  </w:style>
  <w:style w:type="character" w:customStyle="1" w:styleId="com">
    <w:name w:val="com"/>
    <w:basedOn w:val="a3"/>
    <w:rsid w:val="00B1692C"/>
  </w:style>
  <w:style w:type="character" w:customStyle="1" w:styleId="pun">
    <w:name w:val="pun"/>
    <w:basedOn w:val="a3"/>
    <w:rsid w:val="00B1692C"/>
  </w:style>
  <w:style w:type="character" w:customStyle="1" w:styleId="kwd">
    <w:name w:val="kwd"/>
    <w:basedOn w:val="a3"/>
    <w:rsid w:val="00B1692C"/>
  </w:style>
  <w:style w:type="character" w:customStyle="1" w:styleId="typ">
    <w:name w:val="typ"/>
    <w:basedOn w:val="a3"/>
    <w:rsid w:val="00B1692C"/>
  </w:style>
  <w:style w:type="character" w:customStyle="1" w:styleId="lit">
    <w:name w:val="lit"/>
    <w:basedOn w:val="a3"/>
    <w:rsid w:val="00B1692C"/>
  </w:style>
  <w:style w:type="paragraph" w:customStyle="1" w:styleId="a0">
    <w:name w:val="_번호"/>
    <w:basedOn w:val="afc"/>
    <w:link w:val="Char8"/>
    <w:rsid w:val="00B1692C"/>
    <w:pPr>
      <w:numPr>
        <w:numId w:val="13"/>
      </w:numPr>
      <w:adjustRightInd/>
      <w:ind w:leftChars="0" w:left="0"/>
    </w:pPr>
    <w:rPr>
      <w:rFonts w:asciiTheme="minorHAnsi" w:eastAsiaTheme="minorHAnsi" w:hAnsiTheme="minorHAnsi" w:cstheme="minorBidi"/>
      <w:sz w:val="24"/>
      <w:szCs w:val="24"/>
    </w:rPr>
  </w:style>
  <w:style w:type="character" w:customStyle="1" w:styleId="Char3">
    <w:name w:val="목록 단락 Char"/>
    <w:basedOn w:val="a3"/>
    <w:link w:val="afc"/>
    <w:uiPriority w:val="34"/>
    <w:rsid w:val="00B1692C"/>
    <w:rPr>
      <w:rFonts w:ascii="맑은 고딕" w:eastAsia="맑은 고딕" w:hAnsi="맑은 고딕"/>
      <w:spacing w:val="-6"/>
      <w:kern w:val="2"/>
      <w:szCs w:val="22"/>
    </w:rPr>
  </w:style>
  <w:style w:type="character" w:customStyle="1" w:styleId="Char8">
    <w:name w:val="_번호 Char"/>
    <w:basedOn w:val="Char3"/>
    <w:link w:val="a0"/>
    <w:rsid w:val="00B1692C"/>
    <w:rPr>
      <w:rFonts w:asciiTheme="minorHAnsi" w:eastAsiaTheme="minorHAnsi" w:hAnsiTheme="minorHAnsi" w:cstheme="minorBidi"/>
      <w:spacing w:val="-6"/>
      <w:kern w:val="2"/>
      <w:sz w:val="24"/>
      <w:szCs w:val="24"/>
    </w:rPr>
  </w:style>
  <w:style w:type="character" w:customStyle="1" w:styleId="Char0">
    <w:name w:val="바닥글 Char"/>
    <w:basedOn w:val="a3"/>
    <w:link w:val="a7"/>
    <w:uiPriority w:val="99"/>
    <w:rsid w:val="00B1692C"/>
    <w:rPr>
      <w:rFonts w:ascii="Arial" w:eastAsia="바탕체" w:hAnsi="Arial"/>
      <w:b/>
      <w:spacing w:val="-6"/>
      <w:kern w:val="2"/>
      <w:szCs w:val="24"/>
    </w:rPr>
  </w:style>
  <w:style w:type="character" w:customStyle="1" w:styleId="HTMLChar">
    <w:name w:val="미리 서식이 지정된 HTML Char"/>
    <w:basedOn w:val="a3"/>
    <w:link w:val="HTML"/>
    <w:uiPriority w:val="99"/>
    <w:rsid w:val="00B1692C"/>
    <w:rPr>
      <w:rFonts w:ascii="굴림체" w:eastAsia="굴림체" w:hAnsi="굴림체" w:cs="굴림체"/>
      <w:spacing w:val="-6"/>
      <w:sz w:val="24"/>
      <w:szCs w:val="24"/>
    </w:rPr>
  </w:style>
  <w:style w:type="paragraph" w:customStyle="1" w:styleId="14">
    <w:name w:val="스타일1"/>
    <w:basedOn w:val="afc"/>
    <w:rsid w:val="00B1692C"/>
    <w:pPr>
      <w:widowControl/>
      <w:numPr>
        <w:numId w:val="14"/>
      </w:numPr>
      <w:pBdr>
        <w:bottom w:val="single" w:sz="4" w:space="4" w:color="auto"/>
      </w:pBdr>
      <w:wordWrap/>
      <w:autoSpaceDE/>
      <w:autoSpaceDN/>
      <w:adjustRightInd/>
      <w:spacing w:after="200"/>
      <w:ind w:leftChars="0" w:left="0" w:hanging="760"/>
      <w:contextualSpacing/>
      <w:jc w:val="left"/>
      <w:outlineLvl w:val="0"/>
    </w:pPr>
    <w:rPr>
      <w:b/>
      <w:spacing w:val="0"/>
      <w:kern w:val="0"/>
      <w:sz w:val="28"/>
      <w:szCs w:val="28"/>
      <w:lang w:bidi="en-US"/>
    </w:rPr>
  </w:style>
  <w:style w:type="paragraph" w:customStyle="1" w:styleId="22">
    <w:name w:val="스타일2"/>
    <w:basedOn w:val="afc"/>
    <w:link w:val="2Char7"/>
    <w:rsid w:val="00B1692C"/>
    <w:pPr>
      <w:widowControl/>
      <w:numPr>
        <w:ilvl w:val="1"/>
        <w:numId w:val="14"/>
      </w:numPr>
      <w:wordWrap/>
      <w:autoSpaceDE/>
      <w:autoSpaceDN/>
      <w:adjustRightInd/>
      <w:spacing w:after="120" w:line="160" w:lineRule="atLeast"/>
      <w:ind w:leftChars="0" w:left="709" w:hanging="567"/>
      <w:contextualSpacing/>
      <w:jc w:val="left"/>
      <w:outlineLvl w:val="1"/>
    </w:pPr>
    <w:rPr>
      <w:rFonts w:ascii="Arial" w:hAnsi="Arial"/>
      <w:b/>
      <w:spacing w:val="0"/>
      <w:kern w:val="0"/>
      <w:sz w:val="28"/>
      <w:szCs w:val="24"/>
      <w:lang w:bidi="en-US"/>
    </w:rPr>
  </w:style>
  <w:style w:type="character" w:customStyle="1" w:styleId="2Char7">
    <w:name w:val="스타일2 Char"/>
    <w:basedOn w:val="Char3"/>
    <w:link w:val="22"/>
    <w:rsid w:val="00B1692C"/>
    <w:rPr>
      <w:rFonts w:ascii="Arial" w:eastAsia="맑은 고딕" w:hAnsi="Arial"/>
      <w:b/>
      <w:spacing w:val="-6"/>
      <w:kern w:val="2"/>
      <w:sz w:val="28"/>
      <w:szCs w:val="24"/>
      <w:lang w:bidi="en-US"/>
    </w:rPr>
  </w:style>
  <w:style w:type="paragraph" w:customStyle="1" w:styleId="2-1">
    <w:name w:val="스타일2-1"/>
    <w:basedOn w:val="22"/>
    <w:link w:val="2-1Char"/>
    <w:autoRedefine/>
    <w:rsid w:val="00B1692C"/>
    <w:pPr>
      <w:numPr>
        <w:ilvl w:val="2"/>
      </w:numPr>
      <w:spacing w:after="0" w:line="240" w:lineRule="auto"/>
      <w:ind w:left="1123" w:hanging="400"/>
    </w:pPr>
    <w:rPr>
      <w:b w:val="0"/>
      <w:sz w:val="24"/>
      <w:szCs w:val="20"/>
    </w:rPr>
  </w:style>
  <w:style w:type="character" w:customStyle="1" w:styleId="1d">
    <w:name w:val="표내부1"/>
    <w:uiPriority w:val="1"/>
    <w:rsid w:val="00B1692C"/>
    <w:rPr>
      <w:rFonts w:ascii="Arial" w:eastAsiaTheme="minorEastAsia" w:hAnsi="Arial"/>
      <w:sz w:val="16"/>
    </w:rPr>
  </w:style>
  <w:style w:type="paragraph" w:customStyle="1" w:styleId="100">
    <w:name w:val="목차_비표시10"/>
    <w:basedOn w:val="a2"/>
    <w:link w:val="10Char"/>
    <w:rsid w:val="00290550"/>
    <w:pPr>
      <w:widowControl/>
      <w:wordWrap/>
      <w:autoSpaceDE/>
      <w:autoSpaceDN/>
      <w:adjustRightInd/>
      <w:spacing w:line="240" w:lineRule="auto"/>
      <w:ind w:left="709"/>
      <w:contextualSpacing/>
      <w:jc w:val="left"/>
    </w:pPr>
    <w:rPr>
      <w:rFonts w:ascii="Arial" w:eastAsia="맑은 고딕" w:hAnsi="Arial" w:cs="Arial"/>
      <w:spacing w:val="0"/>
      <w:kern w:val="0"/>
      <w:sz w:val="24"/>
      <w:lang w:bidi="en-US"/>
    </w:rPr>
  </w:style>
  <w:style w:type="character" w:customStyle="1" w:styleId="10Char">
    <w:name w:val="목차_비표시10 Char"/>
    <w:basedOn w:val="a3"/>
    <w:link w:val="100"/>
    <w:rsid w:val="00290550"/>
    <w:rPr>
      <w:rFonts w:ascii="Arial" w:eastAsia="맑은 고딕" w:hAnsi="Arial" w:cs="Arial"/>
      <w:sz w:val="24"/>
      <w:szCs w:val="24"/>
      <w:lang w:bidi="en-US"/>
    </w:rPr>
  </w:style>
  <w:style w:type="paragraph" w:customStyle="1" w:styleId="1e">
    <w:name w:val="부제1"/>
    <w:link w:val="1Char7"/>
    <w:autoRedefine/>
    <w:rsid w:val="00290550"/>
    <w:pPr>
      <w:ind w:leftChars="100" w:left="383" w:rightChars="100" w:right="220" w:firstLine="163"/>
      <w:jc w:val="both"/>
    </w:pPr>
    <w:rPr>
      <w:rFonts w:ascii="Arial" w:eastAsia="맑은 고딕" w:hAnsi="Arial" w:cs="Arial"/>
      <w:sz w:val="22"/>
      <w:szCs w:val="22"/>
      <w:lang w:bidi="en-US"/>
    </w:rPr>
  </w:style>
  <w:style w:type="character" w:customStyle="1" w:styleId="1Char7">
    <w:name w:val="부제1 Char"/>
    <w:basedOn w:val="a3"/>
    <w:link w:val="1e"/>
    <w:rsid w:val="00290550"/>
    <w:rPr>
      <w:rFonts w:ascii="Arial" w:eastAsia="맑은 고딕" w:hAnsi="Arial" w:cs="Arial"/>
      <w:sz w:val="22"/>
      <w:szCs w:val="22"/>
      <w:lang w:bidi="en-US"/>
    </w:rPr>
  </w:style>
  <w:style w:type="paragraph" w:customStyle="1" w:styleId="3">
    <w:name w:val="스타일3"/>
    <w:basedOn w:val="afc"/>
    <w:link w:val="3Char3"/>
    <w:rsid w:val="00290550"/>
    <w:pPr>
      <w:widowControl/>
      <w:numPr>
        <w:numId w:val="15"/>
      </w:numPr>
      <w:wordWrap/>
      <w:autoSpaceDE/>
      <w:autoSpaceDN/>
      <w:adjustRightInd/>
      <w:spacing w:after="80" w:line="240" w:lineRule="atLeast"/>
      <w:ind w:leftChars="0" w:left="0"/>
      <w:contextualSpacing/>
      <w:jc w:val="left"/>
    </w:pPr>
    <w:rPr>
      <w:rFonts w:ascii="Arial" w:hAnsi="Arial"/>
      <w:spacing w:val="0"/>
      <w:kern w:val="0"/>
      <w:sz w:val="22"/>
      <w:lang w:bidi="en-US"/>
    </w:rPr>
  </w:style>
  <w:style w:type="paragraph" w:customStyle="1" w:styleId="a1">
    <w:name w:val="글머리 스타일"/>
    <w:basedOn w:val="aff3"/>
    <w:link w:val="Char9"/>
    <w:rsid w:val="00290550"/>
    <w:pPr>
      <w:widowControl/>
      <w:numPr>
        <w:numId w:val="16"/>
      </w:numPr>
      <w:wordWrap/>
      <w:autoSpaceDE/>
      <w:autoSpaceDN/>
      <w:adjustRightInd/>
      <w:jc w:val="left"/>
    </w:pPr>
    <w:rPr>
      <w:rFonts w:ascii="맑은 고딕" w:eastAsia="맑은 고딕" w:hAnsi="맑은 고딕"/>
      <w:spacing w:val="0"/>
      <w:kern w:val="0"/>
      <w:sz w:val="24"/>
      <w:szCs w:val="22"/>
      <w:lang w:eastAsia="en-US" w:bidi="en-US"/>
    </w:rPr>
  </w:style>
  <w:style w:type="character" w:customStyle="1" w:styleId="Char9">
    <w:name w:val="글머리 스타일 Char"/>
    <w:basedOn w:val="a3"/>
    <w:link w:val="a1"/>
    <w:rsid w:val="00290550"/>
    <w:rPr>
      <w:rFonts w:ascii="맑은 고딕" w:eastAsia="맑은 고딕" w:hAnsi="맑은 고딕"/>
      <w:sz w:val="24"/>
      <w:szCs w:val="22"/>
      <w:lang w:eastAsia="en-US" w:bidi="en-US"/>
    </w:rPr>
  </w:style>
  <w:style w:type="paragraph" w:styleId="aff3">
    <w:name w:val="No Spacing"/>
    <w:uiPriority w:val="1"/>
    <w:qFormat/>
    <w:rsid w:val="00290550"/>
    <w:pPr>
      <w:widowControl w:val="0"/>
      <w:wordWrap w:val="0"/>
      <w:autoSpaceDE w:val="0"/>
      <w:autoSpaceDN w:val="0"/>
      <w:adjustRightInd w:val="0"/>
      <w:jc w:val="both"/>
    </w:pPr>
    <w:rPr>
      <w:rFonts w:asciiTheme="minorHAnsi" w:eastAsiaTheme="minorEastAsia" w:hAnsiTheme="minorHAnsi"/>
      <w:spacing w:val="-6"/>
      <w:kern w:val="2"/>
      <w:szCs w:val="24"/>
    </w:rPr>
  </w:style>
  <w:style w:type="character" w:customStyle="1" w:styleId="2-1Char">
    <w:name w:val="스타일2-1 Char"/>
    <w:basedOn w:val="a3"/>
    <w:link w:val="2-1"/>
    <w:rsid w:val="00290550"/>
    <w:rPr>
      <w:rFonts w:ascii="Arial" w:eastAsia="맑은 고딕" w:hAnsi="Arial"/>
      <w:sz w:val="24"/>
      <w:lang w:bidi="en-US"/>
    </w:rPr>
  </w:style>
  <w:style w:type="character" w:customStyle="1" w:styleId="3Char3">
    <w:name w:val="스타일3 Char"/>
    <w:basedOn w:val="a3"/>
    <w:link w:val="3"/>
    <w:rsid w:val="00290550"/>
    <w:rPr>
      <w:rFonts w:ascii="Arial" w:eastAsia="맑은 고딕" w:hAnsi="Arial"/>
      <w:sz w:val="22"/>
      <w:szCs w:val="22"/>
      <w:lang w:bidi="en-US"/>
    </w:rPr>
  </w:style>
  <w:style w:type="paragraph" w:customStyle="1" w:styleId="aff4">
    <w:name w:val="표준 단락"/>
    <w:rsid w:val="00986898"/>
    <w:pPr>
      <w:widowControl w:val="0"/>
      <w:autoSpaceDE w:val="0"/>
      <w:autoSpaceDN w:val="0"/>
      <w:adjustRightInd w:val="0"/>
      <w:spacing w:line="320" w:lineRule="atLeast"/>
    </w:pPr>
    <w:rPr>
      <w:rFonts w:ascii="바탕" w:hAnsi="바탕" w:cs="바탕"/>
      <w:color w:val="000000"/>
    </w:rPr>
  </w:style>
  <w:style w:type="paragraph" w:customStyle="1" w:styleId="1f">
    <w:name w:val="제목1"/>
    <w:next w:val="aff4"/>
    <w:rsid w:val="00986898"/>
    <w:pPr>
      <w:widowControl w:val="0"/>
      <w:autoSpaceDE w:val="0"/>
      <w:autoSpaceDN w:val="0"/>
      <w:adjustRightInd w:val="0"/>
      <w:spacing w:line="388" w:lineRule="atLeast"/>
    </w:pPr>
    <w:rPr>
      <w:rFonts w:ascii="바탕" w:hAnsi="바탕" w:cs="바탕"/>
      <w:color w:val="000000"/>
      <w:sz w:val="27"/>
      <w:szCs w:val="27"/>
    </w:rPr>
  </w:style>
  <w:style w:type="paragraph" w:customStyle="1" w:styleId="2c">
    <w:name w:val="제목2"/>
    <w:next w:val="aff4"/>
    <w:rsid w:val="00986898"/>
    <w:pPr>
      <w:widowControl w:val="0"/>
      <w:autoSpaceDE w:val="0"/>
      <w:autoSpaceDN w:val="0"/>
      <w:adjustRightInd w:val="0"/>
      <w:spacing w:line="400" w:lineRule="atLeast"/>
    </w:pPr>
    <w:rPr>
      <w:rFonts w:ascii="바탕" w:hAnsi="바탕" w:cs="바탕"/>
      <w:color w:val="000000"/>
      <w:sz w:val="28"/>
      <w:szCs w:val="28"/>
    </w:rPr>
  </w:style>
  <w:style w:type="paragraph" w:customStyle="1" w:styleId="37">
    <w:name w:val="제목3"/>
    <w:next w:val="aff4"/>
    <w:rsid w:val="00986898"/>
    <w:pPr>
      <w:widowControl w:val="0"/>
      <w:autoSpaceDE w:val="0"/>
      <w:autoSpaceDN w:val="0"/>
      <w:adjustRightInd w:val="0"/>
      <w:spacing w:line="360" w:lineRule="atLeast"/>
      <w:ind w:firstLine="600"/>
    </w:pPr>
    <w:rPr>
      <w:rFonts w:ascii="바탕" w:hAnsi="바탕" w:cs="바탕"/>
      <w:color w:val="000000"/>
      <w:sz w:val="24"/>
      <w:szCs w:val="24"/>
    </w:rPr>
  </w:style>
  <w:style w:type="paragraph" w:customStyle="1" w:styleId="43">
    <w:name w:val="제목4"/>
    <w:next w:val="aff4"/>
    <w:rsid w:val="00986898"/>
    <w:pPr>
      <w:widowControl w:val="0"/>
      <w:autoSpaceDE w:val="0"/>
      <w:autoSpaceDN w:val="0"/>
      <w:adjustRightInd w:val="0"/>
      <w:spacing w:line="320" w:lineRule="atLeast"/>
      <w:ind w:firstLine="600"/>
    </w:pPr>
    <w:rPr>
      <w:rFonts w:ascii="바탕" w:hAnsi="바탕" w:cs="바탕"/>
      <w:color w:val="000000"/>
    </w:rPr>
  </w:style>
  <w:style w:type="paragraph" w:customStyle="1" w:styleId="53">
    <w:name w:val="제목5"/>
    <w:next w:val="aff4"/>
    <w:rsid w:val="00986898"/>
    <w:pPr>
      <w:widowControl w:val="0"/>
      <w:autoSpaceDE w:val="0"/>
      <w:autoSpaceDN w:val="0"/>
      <w:adjustRightInd w:val="0"/>
      <w:spacing w:line="320" w:lineRule="atLeast"/>
      <w:ind w:firstLine="1200"/>
    </w:pPr>
    <w:rPr>
      <w:rFonts w:ascii="바탕" w:hAnsi="바탕" w:cs="바탕"/>
      <w:color w:val="000000"/>
    </w:rPr>
  </w:style>
  <w:style w:type="paragraph" w:customStyle="1" w:styleId="62">
    <w:name w:val="제목6"/>
    <w:next w:val="aff4"/>
    <w:rsid w:val="00986898"/>
    <w:pPr>
      <w:widowControl w:val="0"/>
      <w:autoSpaceDE w:val="0"/>
      <w:autoSpaceDN w:val="0"/>
      <w:adjustRightInd w:val="0"/>
      <w:spacing w:line="320" w:lineRule="atLeast"/>
      <w:ind w:firstLine="1200"/>
    </w:pPr>
    <w:rPr>
      <w:rFonts w:ascii="바탕" w:hAnsi="바탕" w:cs="바탕"/>
      <w:color w:val="000000"/>
    </w:rPr>
  </w:style>
  <w:style w:type="paragraph" w:customStyle="1" w:styleId="81">
    <w:name w:val="제목8"/>
    <w:next w:val="aff4"/>
    <w:rsid w:val="00986898"/>
    <w:pPr>
      <w:widowControl w:val="0"/>
      <w:autoSpaceDE w:val="0"/>
      <w:autoSpaceDN w:val="0"/>
      <w:adjustRightInd w:val="0"/>
      <w:spacing w:line="320" w:lineRule="atLeast"/>
      <w:ind w:firstLine="1800"/>
    </w:pPr>
    <w:rPr>
      <w:rFonts w:ascii="바탕" w:hAnsi="바탕" w:cs="바탕"/>
      <w:color w:val="000000"/>
    </w:rPr>
  </w:style>
  <w:style w:type="paragraph" w:customStyle="1" w:styleId="91">
    <w:name w:val="제목9"/>
    <w:next w:val="aff4"/>
    <w:rsid w:val="00986898"/>
    <w:pPr>
      <w:widowControl w:val="0"/>
      <w:autoSpaceDE w:val="0"/>
      <w:autoSpaceDN w:val="0"/>
      <w:adjustRightInd w:val="0"/>
      <w:spacing w:line="320" w:lineRule="atLeast"/>
      <w:ind w:firstLine="2400"/>
    </w:pPr>
    <w:rPr>
      <w:rFonts w:ascii="바탕" w:hAnsi="바탕" w:cs="바탕"/>
      <w:color w:val="000000"/>
    </w:rPr>
  </w:style>
  <w:style w:type="paragraph" w:customStyle="1" w:styleId="1f0">
    <w:name w:val="목차1"/>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2d">
    <w:name w:val="목차2"/>
    <w:next w:val="aff4"/>
    <w:rsid w:val="00986898"/>
    <w:pPr>
      <w:widowControl w:val="0"/>
      <w:autoSpaceDE w:val="0"/>
      <w:autoSpaceDN w:val="0"/>
      <w:adjustRightInd w:val="0"/>
      <w:spacing w:line="320" w:lineRule="atLeast"/>
      <w:ind w:firstLine="600"/>
    </w:pPr>
    <w:rPr>
      <w:rFonts w:ascii="바탕" w:hAnsi="바탕" w:cs="바탕"/>
      <w:color w:val="000000"/>
    </w:rPr>
  </w:style>
  <w:style w:type="paragraph" w:customStyle="1" w:styleId="38">
    <w:name w:val="목차3"/>
    <w:next w:val="aff4"/>
    <w:rsid w:val="00986898"/>
    <w:pPr>
      <w:widowControl w:val="0"/>
      <w:autoSpaceDE w:val="0"/>
      <w:autoSpaceDN w:val="0"/>
      <w:adjustRightInd w:val="0"/>
      <w:spacing w:line="320" w:lineRule="atLeast"/>
      <w:ind w:firstLine="1200"/>
    </w:pPr>
    <w:rPr>
      <w:rFonts w:ascii="바탕" w:hAnsi="바탕" w:cs="바탕"/>
      <w:color w:val="000000"/>
    </w:rPr>
  </w:style>
  <w:style w:type="paragraph" w:customStyle="1" w:styleId="44">
    <w:name w:val="목차4"/>
    <w:next w:val="aff4"/>
    <w:rsid w:val="00986898"/>
    <w:pPr>
      <w:widowControl w:val="0"/>
      <w:autoSpaceDE w:val="0"/>
      <w:autoSpaceDN w:val="0"/>
      <w:adjustRightInd w:val="0"/>
      <w:spacing w:line="320" w:lineRule="atLeast"/>
      <w:ind w:firstLine="1800"/>
    </w:pPr>
    <w:rPr>
      <w:rFonts w:ascii="바탕" w:hAnsi="바탕" w:cs="바탕"/>
      <w:color w:val="000000"/>
    </w:rPr>
  </w:style>
  <w:style w:type="paragraph" w:customStyle="1" w:styleId="54">
    <w:name w:val="목차5"/>
    <w:next w:val="aff4"/>
    <w:rsid w:val="00986898"/>
    <w:pPr>
      <w:widowControl w:val="0"/>
      <w:autoSpaceDE w:val="0"/>
      <w:autoSpaceDN w:val="0"/>
      <w:adjustRightInd w:val="0"/>
      <w:spacing w:line="320" w:lineRule="atLeast"/>
      <w:ind w:firstLine="2400"/>
    </w:pPr>
    <w:rPr>
      <w:rFonts w:ascii="바탕" w:hAnsi="바탕" w:cs="바탕"/>
      <w:color w:val="000000"/>
    </w:rPr>
  </w:style>
  <w:style w:type="paragraph" w:customStyle="1" w:styleId="63">
    <w:name w:val="목차6"/>
    <w:next w:val="aff4"/>
    <w:rsid w:val="00986898"/>
    <w:pPr>
      <w:widowControl w:val="0"/>
      <w:autoSpaceDE w:val="0"/>
      <w:autoSpaceDN w:val="0"/>
      <w:adjustRightInd w:val="0"/>
      <w:spacing w:line="320" w:lineRule="atLeast"/>
      <w:ind w:firstLine="3000"/>
    </w:pPr>
    <w:rPr>
      <w:rFonts w:ascii="바탕" w:hAnsi="바탕" w:cs="바탕"/>
      <w:color w:val="000000"/>
    </w:rPr>
  </w:style>
  <w:style w:type="paragraph" w:customStyle="1" w:styleId="73">
    <w:name w:val="목차7"/>
    <w:next w:val="aff4"/>
    <w:rsid w:val="00986898"/>
    <w:pPr>
      <w:widowControl w:val="0"/>
      <w:autoSpaceDE w:val="0"/>
      <w:autoSpaceDN w:val="0"/>
      <w:adjustRightInd w:val="0"/>
      <w:spacing w:line="320" w:lineRule="atLeast"/>
      <w:ind w:firstLine="3600"/>
    </w:pPr>
    <w:rPr>
      <w:rFonts w:ascii="바탕" w:hAnsi="바탕" w:cs="바탕"/>
      <w:color w:val="000000"/>
    </w:rPr>
  </w:style>
  <w:style w:type="paragraph" w:customStyle="1" w:styleId="82">
    <w:name w:val="목차8"/>
    <w:next w:val="aff4"/>
    <w:rsid w:val="00986898"/>
    <w:pPr>
      <w:widowControl w:val="0"/>
      <w:autoSpaceDE w:val="0"/>
      <w:autoSpaceDN w:val="0"/>
      <w:adjustRightInd w:val="0"/>
      <w:spacing w:line="320" w:lineRule="atLeast"/>
      <w:ind w:firstLine="4200"/>
    </w:pPr>
    <w:rPr>
      <w:rFonts w:ascii="바탕" w:hAnsi="바탕" w:cs="바탕"/>
      <w:color w:val="000000"/>
    </w:rPr>
  </w:style>
  <w:style w:type="paragraph" w:customStyle="1" w:styleId="92">
    <w:name w:val="목차9"/>
    <w:next w:val="aff4"/>
    <w:rsid w:val="00986898"/>
    <w:pPr>
      <w:widowControl w:val="0"/>
      <w:autoSpaceDE w:val="0"/>
      <w:autoSpaceDN w:val="0"/>
      <w:adjustRightInd w:val="0"/>
      <w:spacing w:line="320" w:lineRule="atLeast"/>
      <w:ind w:firstLine="4800"/>
    </w:pPr>
    <w:rPr>
      <w:rFonts w:ascii="바탕" w:hAnsi="바탕" w:cs="바탕"/>
      <w:color w:val="000000"/>
    </w:rPr>
  </w:style>
  <w:style w:type="paragraph" w:customStyle="1" w:styleId="aff5">
    <w:name w:val="틀목차"/>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aff6">
    <w:name w:val="각주"/>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aff7">
    <w:name w:val="미주"/>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aff8">
    <w:name w:val="색인"/>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aff9">
    <w:name w:val="머리말"/>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affa">
    <w:name w:val="꼬리말"/>
    <w:next w:val="aff4"/>
    <w:rsid w:val="00986898"/>
    <w:pPr>
      <w:widowControl w:val="0"/>
      <w:autoSpaceDE w:val="0"/>
      <w:autoSpaceDN w:val="0"/>
      <w:adjustRightInd w:val="0"/>
      <w:spacing w:line="320" w:lineRule="atLeast"/>
    </w:pPr>
    <w:rPr>
      <w:rFonts w:ascii="바탕" w:hAnsi="바탕" w:cs="바탕"/>
      <w:color w:val="000000"/>
    </w:rPr>
  </w:style>
  <w:style w:type="paragraph" w:customStyle="1" w:styleId="1f1">
    <w:name w:val="하이퍼헤딩1"/>
    <w:next w:val="aff4"/>
    <w:rsid w:val="00986898"/>
    <w:pPr>
      <w:widowControl w:val="0"/>
      <w:autoSpaceDE w:val="0"/>
      <w:autoSpaceDN w:val="0"/>
      <w:adjustRightInd w:val="0"/>
      <w:spacing w:line="840" w:lineRule="atLeast"/>
      <w:jc w:val="center"/>
    </w:pPr>
    <w:rPr>
      <w:rFonts w:ascii="바탕" w:hAnsi="바탕" w:cs="바탕"/>
      <w:b/>
      <w:bCs/>
      <w:color w:val="000000"/>
      <w:sz w:val="72"/>
      <w:szCs w:val="72"/>
    </w:rPr>
  </w:style>
  <w:style w:type="paragraph" w:customStyle="1" w:styleId="2e">
    <w:name w:val="하이퍼헤딩2"/>
    <w:next w:val="aff4"/>
    <w:rsid w:val="00986898"/>
    <w:pPr>
      <w:widowControl w:val="0"/>
      <w:autoSpaceDE w:val="0"/>
      <w:autoSpaceDN w:val="0"/>
      <w:adjustRightInd w:val="0"/>
      <w:spacing w:line="640" w:lineRule="atLeast"/>
    </w:pPr>
    <w:rPr>
      <w:rFonts w:ascii="바탕" w:hAnsi="바탕" w:cs="바탕"/>
      <w:b/>
      <w:bCs/>
      <w:color w:val="000000"/>
      <w:sz w:val="52"/>
      <w:szCs w:val="52"/>
    </w:rPr>
  </w:style>
  <w:style w:type="paragraph" w:customStyle="1" w:styleId="39">
    <w:name w:val="하이퍼헤딩3"/>
    <w:next w:val="aff4"/>
    <w:rsid w:val="00986898"/>
    <w:pPr>
      <w:widowControl w:val="0"/>
      <w:autoSpaceDE w:val="0"/>
      <w:autoSpaceDN w:val="0"/>
      <w:adjustRightInd w:val="0"/>
      <w:spacing w:line="560" w:lineRule="atLeast"/>
      <w:ind w:firstLine="100"/>
    </w:pPr>
    <w:rPr>
      <w:rFonts w:ascii="바탕" w:hAnsi="바탕" w:cs="바탕"/>
      <w:i/>
      <w:iCs/>
      <w:color w:val="000000"/>
      <w:sz w:val="44"/>
      <w:szCs w:val="44"/>
    </w:rPr>
  </w:style>
  <w:style w:type="paragraph" w:customStyle="1" w:styleId="45">
    <w:name w:val="하이퍼헤딩4"/>
    <w:next w:val="aff4"/>
    <w:rsid w:val="00986898"/>
    <w:pPr>
      <w:widowControl w:val="0"/>
      <w:autoSpaceDE w:val="0"/>
      <w:autoSpaceDN w:val="0"/>
      <w:adjustRightInd w:val="0"/>
      <w:spacing w:line="440" w:lineRule="atLeast"/>
      <w:ind w:firstLine="200"/>
    </w:pPr>
    <w:rPr>
      <w:rFonts w:ascii="바탕" w:hAnsi="바탕" w:cs="바탕"/>
      <w:b/>
      <w:bCs/>
      <w:color w:val="000000"/>
      <w:sz w:val="32"/>
      <w:szCs w:val="32"/>
    </w:rPr>
  </w:style>
  <w:style w:type="paragraph" w:customStyle="1" w:styleId="55">
    <w:name w:val="하이퍼헤딩5"/>
    <w:next w:val="aff4"/>
    <w:rsid w:val="00986898"/>
    <w:pPr>
      <w:widowControl w:val="0"/>
      <w:autoSpaceDE w:val="0"/>
      <w:autoSpaceDN w:val="0"/>
      <w:adjustRightInd w:val="0"/>
      <w:spacing w:line="400" w:lineRule="atLeast"/>
    </w:pPr>
    <w:rPr>
      <w:rFonts w:ascii="바탕" w:hAnsi="바탕" w:cs="바탕"/>
      <w:i/>
      <w:iCs/>
      <w:color w:val="000000"/>
      <w:sz w:val="28"/>
      <w:szCs w:val="28"/>
    </w:rPr>
  </w:style>
  <w:style w:type="paragraph" w:customStyle="1" w:styleId="64">
    <w:name w:val="하이퍼헤딩6"/>
    <w:next w:val="aff4"/>
    <w:rsid w:val="00986898"/>
    <w:pPr>
      <w:widowControl w:val="0"/>
      <w:autoSpaceDE w:val="0"/>
      <w:autoSpaceDN w:val="0"/>
      <w:adjustRightInd w:val="0"/>
      <w:spacing w:line="360" w:lineRule="atLeast"/>
    </w:pPr>
    <w:rPr>
      <w:rFonts w:ascii="바탕" w:hAnsi="바탕" w:cs="바탕"/>
      <w:b/>
      <w:bCs/>
      <w:color w:val="000000"/>
      <w:sz w:val="24"/>
      <w:szCs w:val="24"/>
    </w:rPr>
  </w:style>
  <w:style w:type="paragraph" w:customStyle="1" w:styleId="affb">
    <w:name w:val="중제목"/>
    <w:next w:val="aff4"/>
    <w:rsid w:val="00986898"/>
    <w:pPr>
      <w:widowControl w:val="0"/>
      <w:autoSpaceDE w:val="0"/>
      <w:autoSpaceDN w:val="0"/>
      <w:adjustRightInd w:val="0"/>
      <w:spacing w:line="383" w:lineRule="atLeast"/>
    </w:pPr>
    <w:rPr>
      <w:rFonts w:ascii="굴림체" w:eastAsia="굴림체" w:hAnsi="굴림체" w:cs="굴림체"/>
      <w:b/>
      <w:bCs/>
      <w:color w:val="000000"/>
      <w:sz w:val="27"/>
      <w:szCs w:val="27"/>
    </w:rPr>
  </w:style>
  <w:style w:type="paragraph" w:customStyle="1" w:styleId="affc">
    <w:name w:val="소제목"/>
    <w:next w:val="aff4"/>
    <w:rsid w:val="00986898"/>
    <w:pPr>
      <w:widowControl w:val="0"/>
      <w:autoSpaceDE w:val="0"/>
      <w:autoSpaceDN w:val="0"/>
      <w:adjustRightInd w:val="0"/>
      <w:spacing w:line="345" w:lineRule="atLeast"/>
    </w:pPr>
    <w:rPr>
      <w:rFonts w:ascii="굴림체" w:eastAsia="굴림체" w:hAnsi="굴림체" w:cs="굴림체"/>
      <w:b/>
      <w:bCs/>
      <w:color w:val="000000"/>
      <w:sz w:val="23"/>
      <w:szCs w:val="23"/>
    </w:rPr>
  </w:style>
  <w:style w:type="paragraph" w:customStyle="1" w:styleId="affd">
    <w:name w:val="표문장"/>
    <w:next w:val="aff4"/>
    <w:rsid w:val="00986898"/>
    <w:pPr>
      <w:widowControl w:val="0"/>
      <w:autoSpaceDE w:val="0"/>
      <w:autoSpaceDN w:val="0"/>
      <w:adjustRightInd w:val="0"/>
      <w:spacing w:line="326" w:lineRule="atLeast"/>
    </w:pPr>
    <w:rPr>
      <w:rFonts w:ascii="바탕체" w:eastAsia="바탕체" w:hAnsi="바탕체" w:cs="바탕체"/>
      <w:color w:val="000000"/>
      <w:sz w:val="19"/>
      <w:szCs w:val="19"/>
    </w:rPr>
  </w:style>
  <w:style w:type="paragraph" w:customStyle="1" w:styleId="SMC1">
    <w:name w:val="SMC1"/>
    <w:rsid w:val="00986898"/>
    <w:pPr>
      <w:widowControl w:val="0"/>
      <w:autoSpaceDE w:val="0"/>
      <w:autoSpaceDN w:val="0"/>
      <w:adjustRightInd w:val="0"/>
      <w:spacing w:line="580" w:lineRule="atLeast"/>
    </w:pPr>
    <w:rPr>
      <w:rFonts w:ascii="HY헤드라인M" w:eastAsia="HY헤드라인M" w:hAnsi="HY헤드라인M" w:cs="HY헤드라인M"/>
      <w:color w:val="000000"/>
      <w:sz w:val="40"/>
      <w:szCs w:val="40"/>
    </w:rPr>
  </w:style>
  <w:style w:type="paragraph" w:customStyle="1" w:styleId="KDB1">
    <w:name w:val="KDB제목1"/>
    <w:basedOn w:val="13"/>
    <w:rsid w:val="00986898"/>
    <w:pPr>
      <w:numPr>
        <w:numId w:val="17"/>
      </w:numPr>
      <w:adjustRightInd/>
      <w:jc w:val="both"/>
    </w:pPr>
    <w:rPr>
      <w:rFonts w:ascii="굴림체" w:eastAsia="굴림체" w:hAnsi="굴림체"/>
      <w:bCs/>
      <w:color w:val="000000"/>
      <w:spacing w:val="0"/>
      <w:kern w:val="0"/>
      <w:sz w:val="32"/>
    </w:rPr>
  </w:style>
  <w:style w:type="paragraph" w:customStyle="1" w:styleId="KDB2">
    <w:name w:val="KDB제목2"/>
    <w:basedOn w:val="21"/>
    <w:rsid w:val="00986898"/>
    <w:pPr>
      <w:numPr>
        <w:numId w:val="17"/>
      </w:numPr>
      <w:adjustRightInd/>
      <w:jc w:val="both"/>
    </w:pPr>
    <w:rPr>
      <w:rFonts w:ascii="굴림체" w:eastAsia="굴림체" w:hAnsi="굴림체"/>
      <w:bCs/>
      <w:color w:val="000000"/>
      <w:spacing w:val="0"/>
      <w:kern w:val="0"/>
    </w:rPr>
  </w:style>
  <w:style w:type="paragraph" w:customStyle="1" w:styleId="SMC1111">
    <w:name w:val="SMC1.1.1.1"/>
    <w:rsid w:val="00986898"/>
    <w:pPr>
      <w:widowControl w:val="0"/>
      <w:autoSpaceDE w:val="0"/>
      <w:autoSpaceDN w:val="0"/>
      <w:adjustRightInd w:val="0"/>
      <w:spacing w:line="460" w:lineRule="atLeast"/>
    </w:pPr>
    <w:rPr>
      <w:rFonts w:ascii="HY헤드라인M" w:eastAsia="HY헤드라인M" w:hAnsi="HY헤드라인M" w:cs="HY헤드라인M"/>
      <w:color w:val="000000"/>
      <w:sz w:val="28"/>
      <w:szCs w:val="28"/>
    </w:rPr>
  </w:style>
  <w:style w:type="paragraph" w:customStyle="1" w:styleId="0fi0">
    <w:name w:val="?0$?fi0"/>
    <w:rsid w:val="00986898"/>
    <w:pPr>
      <w:widowControl w:val="0"/>
      <w:autoSpaceDE w:val="0"/>
      <w:autoSpaceDN w:val="0"/>
      <w:adjustRightInd w:val="0"/>
    </w:pPr>
    <w:rPr>
      <w:rFonts w:ascii="바탕"/>
      <w:sz w:val="24"/>
      <w:szCs w:val="24"/>
    </w:rPr>
  </w:style>
  <w:style w:type="paragraph" w:customStyle="1" w:styleId="SMC">
    <w:name w:val="SMC 표준"/>
    <w:link w:val="SMCChar"/>
    <w:rsid w:val="00986898"/>
    <w:pPr>
      <w:widowControl w:val="0"/>
      <w:autoSpaceDE w:val="0"/>
      <w:autoSpaceDN w:val="0"/>
      <w:adjustRightInd w:val="0"/>
      <w:spacing w:line="380" w:lineRule="atLeast"/>
      <w:jc w:val="both"/>
    </w:pPr>
    <w:rPr>
      <w:rFonts w:ascii="굴림체" w:eastAsia="굴림체" w:hAnsi="굴림체" w:cs="굴림체"/>
      <w:color w:val="000000"/>
    </w:rPr>
  </w:style>
  <w:style w:type="paragraph" w:customStyle="1" w:styleId="SMC0">
    <w:name w:val="SMC 동그라미"/>
    <w:rsid w:val="00986898"/>
    <w:pPr>
      <w:widowControl w:val="0"/>
      <w:autoSpaceDE w:val="0"/>
      <w:autoSpaceDN w:val="0"/>
      <w:adjustRightInd w:val="0"/>
      <w:spacing w:line="380" w:lineRule="atLeast"/>
    </w:pPr>
    <w:rPr>
      <w:rFonts w:ascii="굴림체" w:eastAsia="굴림체" w:hAnsi="굴림체" w:cs="굴림체"/>
      <w:color w:val="000000"/>
    </w:rPr>
  </w:style>
  <w:style w:type="paragraph" w:customStyle="1" w:styleId="KDB3">
    <w:name w:val="KDB제목3"/>
    <w:basedOn w:val="31"/>
    <w:link w:val="KDB3Char"/>
    <w:rsid w:val="00986898"/>
    <w:pPr>
      <w:numPr>
        <w:numId w:val="17"/>
      </w:numPr>
      <w:adjustRightInd/>
      <w:spacing w:line="360" w:lineRule="exact"/>
      <w:ind w:rightChars="100" w:right="100"/>
    </w:pPr>
    <w:rPr>
      <w:rFonts w:ascii="굴림체" w:eastAsia="굴림체" w:hAnsi="굴림체" w:cs="굴림체"/>
      <w:bCs/>
      <w:color w:val="000000"/>
      <w:spacing w:val="0"/>
      <w:sz w:val="28"/>
      <w:szCs w:val="28"/>
    </w:rPr>
  </w:style>
  <w:style w:type="paragraph" w:customStyle="1" w:styleId="KDB4">
    <w:name w:val="KDB제목4"/>
    <w:basedOn w:val="a2"/>
    <w:rsid w:val="00986898"/>
    <w:pPr>
      <w:numPr>
        <w:ilvl w:val="3"/>
        <w:numId w:val="17"/>
      </w:numPr>
      <w:wordWrap/>
      <w:spacing w:line="400" w:lineRule="atLeast"/>
      <w:jc w:val="left"/>
    </w:pPr>
    <w:rPr>
      <w:rFonts w:ascii="굴림체" w:eastAsia="굴림체" w:hAnsi="굴림체" w:cs="굴림체"/>
      <w:b/>
      <w:bCs/>
      <w:color w:val="000000"/>
      <w:spacing w:val="0"/>
      <w:kern w:val="0"/>
      <w:sz w:val="24"/>
    </w:rPr>
  </w:style>
  <w:style w:type="paragraph" w:customStyle="1" w:styleId="affe">
    <w:name w:val="동부본문"/>
    <w:basedOn w:val="a2"/>
    <w:link w:val="Chara"/>
    <w:rsid w:val="00986898"/>
    <w:pPr>
      <w:wordWrap/>
      <w:spacing w:line="240" w:lineRule="auto"/>
    </w:pPr>
    <w:rPr>
      <w:rFonts w:ascii="굴림" w:eastAsia="굴림" w:hAnsi="굴림"/>
      <w:color w:val="000000"/>
      <w:spacing w:val="0"/>
    </w:rPr>
  </w:style>
  <w:style w:type="character" w:customStyle="1" w:styleId="Chara">
    <w:name w:val="동부본문 Char"/>
    <w:basedOn w:val="a3"/>
    <w:link w:val="affe"/>
    <w:rsid w:val="00986898"/>
    <w:rPr>
      <w:rFonts w:ascii="굴림" w:eastAsia="굴림" w:hAnsi="굴림"/>
      <w:color w:val="000000"/>
      <w:kern w:val="2"/>
      <w:szCs w:val="24"/>
    </w:rPr>
  </w:style>
  <w:style w:type="paragraph" w:customStyle="1" w:styleId="1">
    <w:name w:val="동부글머리1"/>
    <w:basedOn w:val="af6"/>
    <w:link w:val="1CharChar"/>
    <w:rsid w:val="00986898"/>
    <w:pPr>
      <w:numPr>
        <w:numId w:val="18"/>
      </w:numPr>
      <w:adjustRightInd/>
    </w:pPr>
    <w:rPr>
      <w:rFonts w:ascii="굴림" w:eastAsia="굴림" w:hAnsi="굴림"/>
      <w:spacing w:val="0"/>
    </w:rPr>
  </w:style>
  <w:style w:type="character" w:customStyle="1" w:styleId="1CharChar">
    <w:name w:val="동부글머리1 Char Char"/>
    <w:basedOn w:val="a3"/>
    <w:link w:val="1"/>
    <w:rsid w:val="00986898"/>
    <w:rPr>
      <w:rFonts w:ascii="굴림" w:eastAsia="굴림" w:hAnsi="굴림"/>
      <w:kern w:val="2"/>
      <w:szCs w:val="24"/>
    </w:rPr>
  </w:style>
  <w:style w:type="paragraph" w:customStyle="1" w:styleId="afff">
    <w:name w:val="동부표제목"/>
    <w:basedOn w:val="a2"/>
    <w:link w:val="Charb"/>
    <w:rsid w:val="00986898"/>
    <w:pPr>
      <w:adjustRightInd/>
      <w:spacing w:line="240" w:lineRule="auto"/>
      <w:jc w:val="center"/>
    </w:pPr>
    <w:rPr>
      <w:rFonts w:ascii="굴림" w:eastAsia="굴림" w:hAnsi="굴림"/>
      <w:b/>
      <w:bCs/>
      <w:spacing w:val="0"/>
    </w:rPr>
  </w:style>
  <w:style w:type="character" w:customStyle="1" w:styleId="Charb">
    <w:name w:val="동부표제목 Char"/>
    <w:basedOn w:val="a3"/>
    <w:link w:val="afff"/>
    <w:rsid w:val="00986898"/>
    <w:rPr>
      <w:rFonts w:ascii="굴림" w:eastAsia="굴림" w:hAnsi="굴림"/>
      <w:b/>
      <w:bCs/>
      <w:kern w:val="2"/>
      <w:szCs w:val="24"/>
    </w:rPr>
  </w:style>
  <w:style w:type="paragraph" w:customStyle="1" w:styleId="afff0">
    <w:name w:val="동부표내용"/>
    <w:basedOn w:val="a2"/>
    <w:rsid w:val="00986898"/>
    <w:pPr>
      <w:adjustRightInd/>
      <w:spacing w:line="240" w:lineRule="auto"/>
    </w:pPr>
    <w:rPr>
      <w:rFonts w:ascii="굴림" w:eastAsia="굴림" w:hAnsi="굴림"/>
      <w:spacing w:val="0"/>
      <w:szCs w:val="20"/>
    </w:rPr>
  </w:style>
  <w:style w:type="character" w:customStyle="1" w:styleId="KDB3Char">
    <w:name w:val="KDB제목3 Char"/>
    <w:basedOn w:val="a3"/>
    <w:link w:val="KDB3"/>
    <w:rsid w:val="00986898"/>
    <w:rPr>
      <w:rFonts w:ascii="굴림체" w:eastAsia="굴림체" w:hAnsi="굴림체" w:cs="굴림체"/>
      <w:b/>
      <w:bCs/>
      <w:color w:val="000000"/>
      <w:kern w:val="2"/>
      <w:sz w:val="28"/>
      <w:szCs w:val="28"/>
    </w:rPr>
  </w:style>
  <w:style w:type="paragraph" w:customStyle="1" w:styleId="afff1">
    <w:name w:val="[본문]"/>
    <w:basedOn w:val="a2"/>
    <w:rsid w:val="00986898"/>
    <w:pPr>
      <w:adjustRightInd/>
      <w:spacing w:line="240" w:lineRule="auto"/>
    </w:pPr>
    <w:rPr>
      <w:rFonts w:ascii="굴림체" w:eastAsia="굴림체" w:hAnsi="굴림체"/>
      <w:spacing w:val="0"/>
      <w:szCs w:val="20"/>
    </w:rPr>
  </w:style>
  <w:style w:type="character" w:customStyle="1" w:styleId="bold">
    <w:name w:val="bold"/>
    <w:basedOn w:val="a3"/>
    <w:rsid w:val="00986898"/>
  </w:style>
  <w:style w:type="paragraph" w:customStyle="1" w:styleId="101">
    <w:name w:val="제목10"/>
    <w:basedOn w:val="a2"/>
    <w:rsid w:val="00986898"/>
    <w:pPr>
      <w:widowControl/>
      <w:wordWrap/>
      <w:autoSpaceDE/>
      <w:autoSpaceDN/>
      <w:adjustRightInd/>
      <w:spacing w:before="100" w:beforeAutospacing="1" w:after="100" w:afterAutospacing="1" w:line="240" w:lineRule="auto"/>
      <w:jc w:val="left"/>
    </w:pPr>
    <w:rPr>
      <w:rFonts w:ascii="굴림" w:eastAsia="굴림" w:hAnsi="굴림" w:cs="굴림"/>
      <w:color w:val="000000"/>
      <w:spacing w:val="0"/>
      <w:kern w:val="0"/>
      <w:sz w:val="24"/>
    </w:rPr>
  </w:style>
  <w:style w:type="character" w:customStyle="1" w:styleId="SMCChar">
    <w:name w:val="SMC 표준 Char"/>
    <w:basedOn w:val="a3"/>
    <w:link w:val="SMC"/>
    <w:rsid w:val="00986898"/>
    <w:rPr>
      <w:rFonts w:ascii="굴림체" w:eastAsia="굴림체" w:hAnsi="굴림체" w:cs="굴림체"/>
      <w:color w:val="000000"/>
    </w:rPr>
  </w:style>
  <w:style w:type="paragraph" w:customStyle="1" w:styleId="1f2">
    <w:name w:val="풍선 도움말 텍스트1"/>
    <w:basedOn w:val="a2"/>
    <w:semiHidden/>
    <w:rsid w:val="00986898"/>
    <w:pPr>
      <w:adjustRightInd/>
      <w:spacing w:line="240" w:lineRule="auto"/>
    </w:pPr>
    <w:rPr>
      <w:rFonts w:ascii="Arial" w:eastAsia="돋움" w:hAnsi="Arial"/>
      <w:spacing w:val="0"/>
      <w:sz w:val="18"/>
      <w:szCs w:val="18"/>
    </w:rPr>
  </w:style>
  <w:style w:type="paragraph" w:styleId="afff2">
    <w:name w:val="Normal Indent"/>
    <w:aliases w:val="Normal Indent ns"/>
    <w:basedOn w:val="a2"/>
    <w:rsid w:val="00986898"/>
    <w:pPr>
      <w:autoSpaceDE/>
      <w:autoSpaceDN/>
      <w:spacing w:line="360" w:lineRule="atLeast"/>
      <w:ind w:left="851"/>
      <w:textAlignment w:val="baseline"/>
    </w:pPr>
    <w:rPr>
      <w:rFonts w:ascii="Arial" w:eastAsia="바탕체" w:hAnsi="Arial"/>
      <w:spacing w:val="0"/>
      <w:kern w:val="0"/>
      <w:szCs w:val="20"/>
    </w:rPr>
  </w:style>
  <w:style w:type="paragraph" w:customStyle="1" w:styleId="Default">
    <w:name w:val="Default"/>
    <w:rsid w:val="00986898"/>
    <w:pPr>
      <w:widowControl w:val="0"/>
      <w:autoSpaceDE w:val="0"/>
      <w:autoSpaceDN w:val="0"/>
      <w:adjustRightInd w:val="0"/>
    </w:pPr>
    <w:rPr>
      <w:rFonts w:ascii="바탕체" w:eastAsia="바탕체" w:cs="바탕체"/>
      <w:color w:val="000000"/>
      <w:sz w:val="24"/>
      <w:szCs w:val="24"/>
    </w:rPr>
  </w:style>
  <w:style w:type="paragraph" w:customStyle="1" w:styleId="afff3">
    <w:name w:val="소스코드"/>
    <w:basedOn w:val="a2"/>
    <w:rsid w:val="00986898"/>
    <w:pPr>
      <w:pBdr>
        <w:left w:val="single" w:sz="4" w:space="5" w:color="FFFFFF"/>
        <w:bottom w:val="single" w:sz="4" w:space="3" w:color="FFFFFF"/>
        <w:right w:val="single" w:sz="4" w:space="5" w:color="FFFFFF"/>
      </w:pBdr>
      <w:shd w:val="clear" w:color="auto" w:fill="E6E6E6"/>
      <w:tabs>
        <w:tab w:val="left" w:pos="2801"/>
      </w:tabs>
      <w:autoSpaceDE/>
      <w:autoSpaceDN/>
      <w:adjustRightInd/>
      <w:spacing w:line="240" w:lineRule="auto"/>
      <w:ind w:left="2438" w:right="454"/>
    </w:pPr>
    <w:rPr>
      <w:rFonts w:ascii="굴림체" w:eastAsia="굴림체" w:hAnsi="Arial"/>
      <w:spacing w:val="-4"/>
      <w:kern w:val="0"/>
      <w:sz w:val="18"/>
      <w:szCs w:val="20"/>
    </w:rPr>
  </w:style>
  <w:style w:type="paragraph" w:customStyle="1" w:styleId="11pt">
    <w:name w:val="표준 + 11 pt"/>
    <w:basedOn w:val="SMC"/>
    <w:link w:val="11ptChar"/>
    <w:rsid w:val="00986898"/>
    <w:pPr>
      <w:spacing w:line="360" w:lineRule="exact"/>
      <w:jc w:val="left"/>
    </w:pPr>
  </w:style>
  <w:style w:type="character" w:customStyle="1" w:styleId="11ptChar">
    <w:name w:val="표준 + 11 pt Char"/>
    <w:basedOn w:val="SMCChar"/>
    <w:link w:val="11pt"/>
    <w:rsid w:val="00986898"/>
    <w:rPr>
      <w:rFonts w:ascii="굴림체" w:eastAsia="굴림체" w:hAnsi="굴림체" w:cs="굴림체"/>
      <w:color w:val="000000"/>
    </w:rPr>
  </w:style>
  <w:style w:type="character" w:styleId="afff4">
    <w:name w:val="Emphasis"/>
    <w:basedOn w:val="a3"/>
    <w:uiPriority w:val="20"/>
    <w:qFormat/>
    <w:rsid w:val="00736CF6"/>
    <w:rPr>
      <w:i/>
      <w:iCs/>
    </w:rPr>
  </w:style>
  <w:style w:type="table" w:customStyle="1" w:styleId="TableGrid">
    <w:name w:val="TableGrid"/>
    <w:rsid w:val="00DF6AE6"/>
    <w:pPr>
      <w:jc w:val="both"/>
    </w:pPr>
    <w:rPr>
      <w:rFonts w:asciiTheme="minorHAnsi" w:eastAsiaTheme="minorEastAsia" w:hAnsiTheme="minorHAnsi" w:cstheme="minorBidi"/>
      <w:kern w:val="2"/>
      <w:szCs w:val="22"/>
    </w:rPr>
    <w:tblPr>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49808995">
      <w:bodyDiv w:val="1"/>
      <w:marLeft w:val="0"/>
      <w:marRight w:val="0"/>
      <w:marTop w:val="0"/>
      <w:marBottom w:val="0"/>
      <w:divBdr>
        <w:top w:val="none" w:sz="0" w:space="0" w:color="auto"/>
        <w:left w:val="none" w:sz="0" w:space="0" w:color="auto"/>
        <w:bottom w:val="none" w:sz="0" w:space="0" w:color="auto"/>
        <w:right w:val="none" w:sz="0" w:space="0" w:color="auto"/>
      </w:divBdr>
      <w:divsChild>
        <w:div w:id="1513178634">
          <w:marLeft w:val="0"/>
          <w:marRight w:val="0"/>
          <w:marTop w:val="0"/>
          <w:marBottom w:val="0"/>
          <w:divBdr>
            <w:top w:val="none" w:sz="0" w:space="0" w:color="auto"/>
            <w:left w:val="none" w:sz="0" w:space="0" w:color="auto"/>
            <w:bottom w:val="none" w:sz="0" w:space="0" w:color="auto"/>
            <w:right w:val="none" w:sz="0" w:space="0" w:color="auto"/>
          </w:divBdr>
          <w:divsChild>
            <w:div w:id="105582595">
              <w:marLeft w:val="0"/>
              <w:marRight w:val="0"/>
              <w:marTop w:val="0"/>
              <w:marBottom w:val="0"/>
              <w:divBdr>
                <w:top w:val="none" w:sz="0" w:space="0" w:color="auto"/>
                <w:left w:val="none" w:sz="0" w:space="0" w:color="auto"/>
                <w:bottom w:val="none" w:sz="0" w:space="0" w:color="auto"/>
                <w:right w:val="none" w:sz="0" w:space="0" w:color="auto"/>
              </w:divBdr>
              <w:divsChild>
                <w:div w:id="1914504643">
                  <w:marLeft w:val="0"/>
                  <w:marRight w:val="0"/>
                  <w:marTop w:val="0"/>
                  <w:marBottom w:val="0"/>
                  <w:divBdr>
                    <w:top w:val="none" w:sz="0" w:space="0" w:color="auto"/>
                    <w:left w:val="none" w:sz="0" w:space="0" w:color="auto"/>
                    <w:bottom w:val="none" w:sz="0" w:space="0" w:color="auto"/>
                    <w:right w:val="none" w:sz="0" w:space="0" w:color="auto"/>
                  </w:divBdr>
                  <w:divsChild>
                    <w:div w:id="485703043">
                      <w:marLeft w:val="0"/>
                      <w:marRight w:val="0"/>
                      <w:marTop w:val="0"/>
                      <w:marBottom w:val="0"/>
                      <w:divBdr>
                        <w:top w:val="none" w:sz="0" w:space="0" w:color="auto"/>
                        <w:left w:val="none" w:sz="0" w:space="0" w:color="auto"/>
                        <w:bottom w:val="none" w:sz="0" w:space="0" w:color="auto"/>
                        <w:right w:val="none" w:sz="0" w:space="0" w:color="auto"/>
                      </w:divBdr>
                      <w:divsChild>
                        <w:div w:id="1241523327">
                          <w:marLeft w:val="0"/>
                          <w:marRight w:val="0"/>
                          <w:marTop w:val="0"/>
                          <w:marBottom w:val="0"/>
                          <w:divBdr>
                            <w:top w:val="none" w:sz="0" w:space="0" w:color="auto"/>
                            <w:left w:val="none" w:sz="0" w:space="0" w:color="auto"/>
                            <w:bottom w:val="none" w:sz="0" w:space="0" w:color="auto"/>
                            <w:right w:val="none" w:sz="0" w:space="0" w:color="auto"/>
                          </w:divBdr>
                          <w:divsChild>
                            <w:div w:id="200829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976448">
      <w:bodyDiv w:val="1"/>
      <w:marLeft w:val="0"/>
      <w:marRight w:val="0"/>
      <w:marTop w:val="0"/>
      <w:marBottom w:val="0"/>
      <w:divBdr>
        <w:top w:val="none" w:sz="0" w:space="0" w:color="auto"/>
        <w:left w:val="none" w:sz="0" w:space="0" w:color="auto"/>
        <w:bottom w:val="none" w:sz="0" w:space="0" w:color="auto"/>
        <w:right w:val="none" w:sz="0" w:space="0" w:color="auto"/>
      </w:divBdr>
    </w:div>
    <w:div w:id="152186747">
      <w:bodyDiv w:val="1"/>
      <w:marLeft w:val="0"/>
      <w:marRight w:val="0"/>
      <w:marTop w:val="0"/>
      <w:marBottom w:val="0"/>
      <w:divBdr>
        <w:top w:val="none" w:sz="0" w:space="0" w:color="auto"/>
        <w:left w:val="none" w:sz="0" w:space="0" w:color="auto"/>
        <w:bottom w:val="none" w:sz="0" w:space="0" w:color="auto"/>
        <w:right w:val="none" w:sz="0" w:space="0" w:color="auto"/>
      </w:divBdr>
    </w:div>
    <w:div w:id="271480560">
      <w:bodyDiv w:val="1"/>
      <w:marLeft w:val="0"/>
      <w:marRight w:val="0"/>
      <w:marTop w:val="0"/>
      <w:marBottom w:val="0"/>
      <w:divBdr>
        <w:top w:val="none" w:sz="0" w:space="0" w:color="auto"/>
        <w:left w:val="none" w:sz="0" w:space="0" w:color="auto"/>
        <w:bottom w:val="none" w:sz="0" w:space="0" w:color="auto"/>
        <w:right w:val="none" w:sz="0" w:space="0" w:color="auto"/>
      </w:divBdr>
      <w:divsChild>
        <w:div w:id="117915493">
          <w:marLeft w:val="0"/>
          <w:marRight w:val="0"/>
          <w:marTop w:val="0"/>
          <w:marBottom w:val="0"/>
          <w:divBdr>
            <w:top w:val="none" w:sz="0" w:space="0" w:color="auto"/>
            <w:left w:val="none" w:sz="0" w:space="0" w:color="auto"/>
            <w:bottom w:val="none" w:sz="0" w:space="0" w:color="auto"/>
            <w:right w:val="none" w:sz="0" w:space="0" w:color="auto"/>
          </w:divBdr>
          <w:divsChild>
            <w:div w:id="1414888040">
              <w:marLeft w:val="0"/>
              <w:marRight w:val="0"/>
              <w:marTop w:val="0"/>
              <w:marBottom w:val="0"/>
              <w:divBdr>
                <w:top w:val="none" w:sz="0" w:space="0" w:color="auto"/>
                <w:left w:val="none" w:sz="0" w:space="0" w:color="auto"/>
                <w:bottom w:val="none" w:sz="0" w:space="0" w:color="auto"/>
                <w:right w:val="none" w:sz="0" w:space="0" w:color="auto"/>
              </w:divBdr>
              <w:divsChild>
                <w:div w:id="2053844020">
                  <w:marLeft w:val="0"/>
                  <w:marRight w:val="0"/>
                  <w:marTop w:val="0"/>
                  <w:marBottom w:val="0"/>
                  <w:divBdr>
                    <w:top w:val="none" w:sz="0" w:space="0" w:color="auto"/>
                    <w:left w:val="none" w:sz="0" w:space="0" w:color="auto"/>
                    <w:bottom w:val="none" w:sz="0" w:space="0" w:color="auto"/>
                    <w:right w:val="none" w:sz="0" w:space="0" w:color="auto"/>
                  </w:divBdr>
                  <w:divsChild>
                    <w:div w:id="655107131">
                      <w:marLeft w:val="0"/>
                      <w:marRight w:val="0"/>
                      <w:marTop w:val="0"/>
                      <w:marBottom w:val="0"/>
                      <w:divBdr>
                        <w:top w:val="none" w:sz="0" w:space="0" w:color="auto"/>
                        <w:left w:val="none" w:sz="0" w:space="0" w:color="auto"/>
                        <w:bottom w:val="none" w:sz="0" w:space="0" w:color="auto"/>
                        <w:right w:val="none" w:sz="0" w:space="0" w:color="auto"/>
                      </w:divBdr>
                      <w:divsChild>
                        <w:div w:id="185100393">
                          <w:marLeft w:val="0"/>
                          <w:marRight w:val="0"/>
                          <w:marTop w:val="0"/>
                          <w:marBottom w:val="0"/>
                          <w:divBdr>
                            <w:top w:val="none" w:sz="0" w:space="0" w:color="auto"/>
                            <w:left w:val="none" w:sz="0" w:space="0" w:color="auto"/>
                            <w:bottom w:val="none" w:sz="0" w:space="0" w:color="auto"/>
                            <w:right w:val="none" w:sz="0" w:space="0" w:color="auto"/>
                          </w:divBdr>
                          <w:divsChild>
                            <w:div w:id="1691300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5815947">
      <w:bodyDiv w:val="1"/>
      <w:marLeft w:val="0"/>
      <w:marRight w:val="0"/>
      <w:marTop w:val="0"/>
      <w:marBottom w:val="0"/>
      <w:divBdr>
        <w:top w:val="none" w:sz="0" w:space="0" w:color="auto"/>
        <w:left w:val="none" w:sz="0" w:space="0" w:color="auto"/>
        <w:bottom w:val="none" w:sz="0" w:space="0" w:color="auto"/>
        <w:right w:val="none" w:sz="0" w:space="0" w:color="auto"/>
      </w:divBdr>
    </w:div>
    <w:div w:id="519667529">
      <w:bodyDiv w:val="1"/>
      <w:marLeft w:val="0"/>
      <w:marRight w:val="360"/>
      <w:marTop w:val="0"/>
      <w:marBottom w:val="0"/>
      <w:divBdr>
        <w:top w:val="none" w:sz="0" w:space="0" w:color="auto"/>
        <w:left w:val="none" w:sz="0" w:space="0" w:color="auto"/>
        <w:bottom w:val="none" w:sz="0" w:space="0" w:color="auto"/>
        <w:right w:val="none" w:sz="0" w:space="0" w:color="auto"/>
      </w:divBdr>
      <w:divsChild>
        <w:div w:id="847990250">
          <w:marLeft w:val="240"/>
          <w:marRight w:val="240"/>
          <w:marTop w:val="0"/>
          <w:marBottom w:val="0"/>
          <w:divBdr>
            <w:top w:val="none" w:sz="0" w:space="0" w:color="auto"/>
            <w:left w:val="none" w:sz="0" w:space="0" w:color="auto"/>
            <w:bottom w:val="none" w:sz="0" w:space="0" w:color="auto"/>
            <w:right w:val="none" w:sz="0" w:space="0" w:color="auto"/>
          </w:divBdr>
          <w:divsChild>
            <w:div w:id="1494907463">
              <w:marLeft w:val="240"/>
              <w:marRight w:val="0"/>
              <w:marTop w:val="0"/>
              <w:marBottom w:val="0"/>
              <w:divBdr>
                <w:top w:val="none" w:sz="0" w:space="0" w:color="auto"/>
                <w:left w:val="none" w:sz="0" w:space="0" w:color="auto"/>
                <w:bottom w:val="none" w:sz="0" w:space="0" w:color="auto"/>
                <w:right w:val="none" w:sz="0" w:space="0" w:color="auto"/>
              </w:divBdr>
            </w:div>
            <w:div w:id="1510415076">
              <w:marLeft w:val="0"/>
              <w:marRight w:val="0"/>
              <w:marTop w:val="0"/>
              <w:marBottom w:val="0"/>
              <w:divBdr>
                <w:top w:val="none" w:sz="0" w:space="0" w:color="auto"/>
                <w:left w:val="none" w:sz="0" w:space="0" w:color="auto"/>
                <w:bottom w:val="none" w:sz="0" w:space="0" w:color="auto"/>
                <w:right w:val="none" w:sz="0" w:space="0" w:color="auto"/>
              </w:divBdr>
              <w:divsChild>
                <w:div w:id="1110315932">
                  <w:marLeft w:val="240"/>
                  <w:marRight w:val="240"/>
                  <w:marTop w:val="0"/>
                  <w:marBottom w:val="0"/>
                  <w:divBdr>
                    <w:top w:val="none" w:sz="0" w:space="0" w:color="auto"/>
                    <w:left w:val="none" w:sz="0" w:space="0" w:color="auto"/>
                    <w:bottom w:val="none" w:sz="0" w:space="0" w:color="auto"/>
                    <w:right w:val="none" w:sz="0" w:space="0" w:color="auto"/>
                  </w:divBdr>
                  <w:divsChild>
                    <w:div w:id="252978450">
                      <w:marLeft w:val="0"/>
                      <w:marRight w:val="0"/>
                      <w:marTop w:val="0"/>
                      <w:marBottom w:val="0"/>
                      <w:divBdr>
                        <w:top w:val="none" w:sz="0" w:space="0" w:color="auto"/>
                        <w:left w:val="none" w:sz="0" w:space="0" w:color="auto"/>
                        <w:bottom w:val="none" w:sz="0" w:space="0" w:color="auto"/>
                        <w:right w:val="none" w:sz="0" w:space="0" w:color="auto"/>
                      </w:divBdr>
                      <w:divsChild>
                        <w:div w:id="40599279">
                          <w:marLeft w:val="240"/>
                          <w:marRight w:val="240"/>
                          <w:marTop w:val="0"/>
                          <w:marBottom w:val="0"/>
                          <w:divBdr>
                            <w:top w:val="none" w:sz="0" w:space="0" w:color="auto"/>
                            <w:left w:val="none" w:sz="0" w:space="0" w:color="auto"/>
                            <w:bottom w:val="none" w:sz="0" w:space="0" w:color="auto"/>
                            <w:right w:val="none" w:sz="0" w:space="0" w:color="auto"/>
                          </w:divBdr>
                          <w:divsChild>
                            <w:div w:id="255863798">
                              <w:marLeft w:val="0"/>
                              <w:marRight w:val="0"/>
                              <w:marTop w:val="0"/>
                              <w:marBottom w:val="0"/>
                              <w:divBdr>
                                <w:top w:val="none" w:sz="0" w:space="0" w:color="auto"/>
                                <w:left w:val="none" w:sz="0" w:space="0" w:color="auto"/>
                                <w:bottom w:val="none" w:sz="0" w:space="0" w:color="auto"/>
                                <w:right w:val="none" w:sz="0" w:space="0" w:color="auto"/>
                              </w:divBdr>
                              <w:divsChild>
                                <w:div w:id="604534072">
                                  <w:marLeft w:val="240"/>
                                  <w:marRight w:val="240"/>
                                  <w:marTop w:val="0"/>
                                  <w:marBottom w:val="0"/>
                                  <w:divBdr>
                                    <w:top w:val="none" w:sz="0" w:space="0" w:color="auto"/>
                                    <w:left w:val="none" w:sz="0" w:space="0" w:color="auto"/>
                                    <w:bottom w:val="none" w:sz="0" w:space="0" w:color="auto"/>
                                    <w:right w:val="none" w:sz="0" w:space="0" w:color="auto"/>
                                  </w:divBdr>
                                  <w:divsChild>
                                    <w:div w:id="1766803278">
                                      <w:marLeft w:val="240"/>
                                      <w:marRight w:val="0"/>
                                      <w:marTop w:val="0"/>
                                      <w:marBottom w:val="0"/>
                                      <w:divBdr>
                                        <w:top w:val="none" w:sz="0" w:space="0" w:color="auto"/>
                                        <w:left w:val="none" w:sz="0" w:space="0" w:color="auto"/>
                                        <w:bottom w:val="none" w:sz="0" w:space="0" w:color="auto"/>
                                        <w:right w:val="none" w:sz="0" w:space="0" w:color="auto"/>
                                      </w:divBdr>
                                    </w:div>
                                  </w:divsChild>
                                </w:div>
                                <w:div w:id="757752767">
                                  <w:marLeft w:val="240"/>
                                  <w:marRight w:val="240"/>
                                  <w:marTop w:val="0"/>
                                  <w:marBottom w:val="0"/>
                                  <w:divBdr>
                                    <w:top w:val="none" w:sz="0" w:space="0" w:color="auto"/>
                                    <w:left w:val="none" w:sz="0" w:space="0" w:color="auto"/>
                                    <w:bottom w:val="none" w:sz="0" w:space="0" w:color="auto"/>
                                    <w:right w:val="none" w:sz="0" w:space="0" w:color="auto"/>
                                  </w:divBdr>
                                  <w:divsChild>
                                    <w:div w:id="1842810298">
                                      <w:marLeft w:val="240"/>
                                      <w:marRight w:val="0"/>
                                      <w:marTop w:val="0"/>
                                      <w:marBottom w:val="0"/>
                                      <w:divBdr>
                                        <w:top w:val="none" w:sz="0" w:space="0" w:color="auto"/>
                                        <w:left w:val="none" w:sz="0" w:space="0" w:color="auto"/>
                                        <w:bottom w:val="none" w:sz="0" w:space="0" w:color="auto"/>
                                        <w:right w:val="none" w:sz="0" w:space="0" w:color="auto"/>
                                      </w:divBdr>
                                    </w:div>
                                  </w:divsChild>
                                </w:div>
                                <w:div w:id="884147110">
                                  <w:marLeft w:val="240"/>
                                  <w:marRight w:val="240"/>
                                  <w:marTop w:val="0"/>
                                  <w:marBottom w:val="0"/>
                                  <w:divBdr>
                                    <w:top w:val="none" w:sz="0" w:space="0" w:color="auto"/>
                                    <w:left w:val="none" w:sz="0" w:space="0" w:color="auto"/>
                                    <w:bottom w:val="none" w:sz="0" w:space="0" w:color="auto"/>
                                    <w:right w:val="none" w:sz="0" w:space="0" w:color="auto"/>
                                  </w:divBdr>
                                </w:div>
                                <w:div w:id="1124890822">
                                  <w:marLeft w:val="240"/>
                                  <w:marRight w:val="240"/>
                                  <w:marTop w:val="0"/>
                                  <w:marBottom w:val="0"/>
                                  <w:divBdr>
                                    <w:top w:val="none" w:sz="0" w:space="0" w:color="auto"/>
                                    <w:left w:val="none" w:sz="0" w:space="0" w:color="auto"/>
                                    <w:bottom w:val="none" w:sz="0" w:space="0" w:color="auto"/>
                                    <w:right w:val="none" w:sz="0" w:space="0" w:color="auto"/>
                                  </w:divBdr>
                                  <w:divsChild>
                                    <w:div w:id="412434128">
                                      <w:marLeft w:val="240"/>
                                      <w:marRight w:val="0"/>
                                      <w:marTop w:val="0"/>
                                      <w:marBottom w:val="0"/>
                                      <w:divBdr>
                                        <w:top w:val="none" w:sz="0" w:space="0" w:color="auto"/>
                                        <w:left w:val="none" w:sz="0" w:space="0" w:color="auto"/>
                                        <w:bottom w:val="none" w:sz="0" w:space="0" w:color="auto"/>
                                        <w:right w:val="none" w:sz="0" w:space="0" w:color="auto"/>
                                      </w:divBdr>
                                    </w:div>
                                  </w:divsChild>
                                </w:div>
                                <w:div w:id="1802307465">
                                  <w:marLeft w:val="0"/>
                                  <w:marRight w:val="0"/>
                                  <w:marTop w:val="0"/>
                                  <w:marBottom w:val="0"/>
                                  <w:divBdr>
                                    <w:top w:val="none" w:sz="0" w:space="0" w:color="auto"/>
                                    <w:left w:val="none" w:sz="0" w:space="0" w:color="auto"/>
                                    <w:bottom w:val="none" w:sz="0" w:space="0" w:color="auto"/>
                                    <w:right w:val="none" w:sz="0" w:space="0" w:color="auto"/>
                                  </w:divBdr>
                                </w:div>
                                <w:div w:id="1894999243">
                                  <w:marLeft w:val="240"/>
                                  <w:marRight w:val="240"/>
                                  <w:marTop w:val="0"/>
                                  <w:marBottom w:val="0"/>
                                  <w:divBdr>
                                    <w:top w:val="none" w:sz="0" w:space="0" w:color="auto"/>
                                    <w:left w:val="none" w:sz="0" w:space="0" w:color="auto"/>
                                    <w:bottom w:val="none" w:sz="0" w:space="0" w:color="auto"/>
                                    <w:right w:val="none" w:sz="0" w:space="0" w:color="auto"/>
                                  </w:divBdr>
                                  <w:divsChild>
                                    <w:div w:id="696665356">
                                      <w:marLeft w:val="240"/>
                                      <w:marRight w:val="0"/>
                                      <w:marTop w:val="0"/>
                                      <w:marBottom w:val="0"/>
                                      <w:divBdr>
                                        <w:top w:val="none" w:sz="0" w:space="0" w:color="auto"/>
                                        <w:left w:val="none" w:sz="0" w:space="0" w:color="auto"/>
                                        <w:bottom w:val="none" w:sz="0" w:space="0" w:color="auto"/>
                                        <w:right w:val="none" w:sz="0" w:space="0" w:color="auto"/>
                                      </w:divBdr>
                                    </w:div>
                                  </w:divsChild>
                                </w:div>
                                <w:div w:id="1905489825">
                                  <w:marLeft w:val="240"/>
                                  <w:marRight w:val="240"/>
                                  <w:marTop w:val="0"/>
                                  <w:marBottom w:val="0"/>
                                  <w:divBdr>
                                    <w:top w:val="none" w:sz="0" w:space="0" w:color="auto"/>
                                    <w:left w:val="none" w:sz="0" w:space="0" w:color="auto"/>
                                    <w:bottom w:val="none" w:sz="0" w:space="0" w:color="auto"/>
                                    <w:right w:val="none" w:sz="0" w:space="0" w:color="auto"/>
                                  </w:divBdr>
                                  <w:divsChild>
                                    <w:div w:id="38923570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39802056">
                              <w:marLeft w:val="240"/>
                              <w:marRight w:val="0"/>
                              <w:marTop w:val="0"/>
                              <w:marBottom w:val="0"/>
                              <w:divBdr>
                                <w:top w:val="none" w:sz="0" w:space="0" w:color="auto"/>
                                <w:left w:val="none" w:sz="0" w:space="0" w:color="auto"/>
                                <w:bottom w:val="none" w:sz="0" w:space="0" w:color="auto"/>
                                <w:right w:val="none" w:sz="0" w:space="0" w:color="auto"/>
                              </w:divBdr>
                            </w:div>
                          </w:divsChild>
                        </w:div>
                        <w:div w:id="81147659">
                          <w:marLeft w:val="240"/>
                          <w:marRight w:val="240"/>
                          <w:marTop w:val="0"/>
                          <w:marBottom w:val="0"/>
                          <w:divBdr>
                            <w:top w:val="none" w:sz="0" w:space="0" w:color="auto"/>
                            <w:left w:val="none" w:sz="0" w:space="0" w:color="auto"/>
                            <w:bottom w:val="none" w:sz="0" w:space="0" w:color="auto"/>
                            <w:right w:val="none" w:sz="0" w:space="0" w:color="auto"/>
                          </w:divBdr>
                          <w:divsChild>
                            <w:div w:id="16851970">
                              <w:marLeft w:val="240"/>
                              <w:marRight w:val="0"/>
                              <w:marTop w:val="0"/>
                              <w:marBottom w:val="0"/>
                              <w:divBdr>
                                <w:top w:val="none" w:sz="0" w:space="0" w:color="auto"/>
                                <w:left w:val="none" w:sz="0" w:space="0" w:color="auto"/>
                                <w:bottom w:val="none" w:sz="0" w:space="0" w:color="auto"/>
                                <w:right w:val="none" w:sz="0" w:space="0" w:color="auto"/>
                              </w:divBdr>
                            </w:div>
                          </w:divsChild>
                        </w:div>
                        <w:div w:id="141195474">
                          <w:marLeft w:val="240"/>
                          <w:marRight w:val="240"/>
                          <w:marTop w:val="0"/>
                          <w:marBottom w:val="0"/>
                          <w:divBdr>
                            <w:top w:val="none" w:sz="0" w:space="0" w:color="auto"/>
                            <w:left w:val="none" w:sz="0" w:space="0" w:color="auto"/>
                            <w:bottom w:val="none" w:sz="0" w:space="0" w:color="auto"/>
                            <w:right w:val="none" w:sz="0" w:space="0" w:color="auto"/>
                          </w:divBdr>
                          <w:divsChild>
                            <w:div w:id="792552505">
                              <w:marLeft w:val="240"/>
                              <w:marRight w:val="0"/>
                              <w:marTop w:val="0"/>
                              <w:marBottom w:val="0"/>
                              <w:divBdr>
                                <w:top w:val="none" w:sz="0" w:space="0" w:color="auto"/>
                                <w:left w:val="none" w:sz="0" w:space="0" w:color="auto"/>
                                <w:bottom w:val="none" w:sz="0" w:space="0" w:color="auto"/>
                                <w:right w:val="none" w:sz="0" w:space="0" w:color="auto"/>
                              </w:divBdr>
                            </w:div>
                            <w:div w:id="1155337554">
                              <w:marLeft w:val="0"/>
                              <w:marRight w:val="0"/>
                              <w:marTop w:val="0"/>
                              <w:marBottom w:val="0"/>
                              <w:divBdr>
                                <w:top w:val="none" w:sz="0" w:space="0" w:color="auto"/>
                                <w:left w:val="none" w:sz="0" w:space="0" w:color="auto"/>
                                <w:bottom w:val="none" w:sz="0" w:space="0" w:color="auto"/>
                                <w:right w:val="none" w:sz="0" w:space="0" w:color="auto"/>
                              </w:divBdr>
                              <w:divsChild>
                                <w:div w:id="110780728">
                                  <w:marLeft w:val="240"/>
                                  <w:marRight w:val="240"/>
                                  <w:marTop w:val="0"/>
                                  <w:marBottom w:val="0"/>
                                  <w:divBdr>
                                    <w:top w:val="none" w:sz="0" w:space="0" w:color="auto"/>
                                    <w:left w:val="none" w:sz="0" w:space="0" w:color="auto"/>
                                    <w:bottom w:val="none" w:sz="0" w:space="0" w:color="auto"/>
                                    <w:right w:val="none" w:sz="0" w:space="0" w:color="auto"/>
                                  </w:divBdr>
                                  <w:divsChild>
                                    <w:div w:id="20399519">
                                      <w:marLeft w:val="240"/>
                                      <w:marRight w:val="0"/>
                                      <w:marTop w:val="0"/>
                                      <w:marBottom w:val="0"/>
                                      <w:divBdr>
                                        <w:top w:val="none" w:sz="0" w:space="0" w:color="auto"/>
                                        <w:left w:val="none" w:sz="0" w:space="0" w:color="auto"/>
                                        <w:bottom w:val="none" w:sz="0" w:space="0" w:color="auto"/>
                                        <w:right w:val="none" w:sz="0" w:space="0" w:color="auto"/>
                                      </w:divBdr>
                                    </w:div>
                                  </w:divsChild>
                                </w:div>
                                <w:div w:id="581573092">
                                  <w:marLeft w:val="240"/>
                                  <w:marRight w:val="240"/>
                                  <w:marTop w:val="0"/>
                                  <w:marBottom w:val="0"/>
                                  <w:divBdr>
                                    <w:top w:val="none" w:sz="0" w:space="0" w:color="auto"/>
                                    <w:left w:val="none" w:sz="0" w:space="0" w:color="auto"/>
                                    <w:bottom w:val="none" w:sz="0" w:space="0" w:color="auto"/>
                                    <w:right w:val="none" w:sz="0" w:space="0" w:color="auto"/>
                                  </w:divBdr>
                                  <w:divsChild>
                                    <w:div w:id="1637637674">
                                      <w:marLeft w:val="240"/>
                                      <w:marRight w:val="0"/>
                                      <w:marTop w:val="0"/>
                                      <w:marBottom w:val="0"/>
                                      <w:divBdr>
                                        <w:top w:val="none" w:sz="0" w:space="0" w:color="auto"/>
                                        <w:left w:val="none" w:sz="0" w:space="0" w:color="auto"/>
                                        <w:bottom w:val="none" w:sz="0" w:space="0" w:color="auto"/>
                                        <w:right w:val="none" w:sz="0" w:space="0" w:color="auto"/>
                                      </w:divBdr>
                                    </w:div>
                                  </w:divsChild>
                                </w:div>
                                <w:div w:id="1153988779">
                                  <w:marLeft w:val="240"/>
                                  <w:marRight w:val="240"/>
                                  <w:marTop w:val="0"/>
                                  <w:marBottom w:val="0"/>
                                  <w:divBdr>
                                    <w:top w:val="none" w:sz="0" w:space="0" w:color="auto"/>
                                    <w:left w:val="none" w:sz="0" w:space="0" w:color="auto"/>
                                    <w:bottom w:val="none" w:sz="0" w:space="0" w:color="auto"/>
                                    <w:right w:val="none" w:sz="0" w:space="0" w:color="auto"/>
                                  </w:divBdr>
                                  <w:divsChild>
                                    <w:div w:id="244385794">
                                      <w:marLeft w:val="240"/>
                                      <w:marRight w:val="0"/>
                                      <w:marTop w:val="0"/>
                                      <w:marBottom w:val="0"/>
                                      <w:divBdr>
                                        <w:top w:val="none" w:sz="0" w:space="0" w:color="auto"/>
                                        <w:left w:val="none" w:sz="0" w:space="0" w:color="auto"/>
                                        <w:bottom w:val="none" w:sz="0" w:space="0" w:color="auto"/>
                                        <w:right w:val="none" w:sz="0" w:space="0" w:color="auto"/>
                                      </w:divBdr>
                                    </w:div>
                                  </w:divsChild>
                                </w:div>
                                <w:div w:id="1329135708">
                                  <w:marLeft w:val="240"/>
                                  <w:marRight w:val="240"/>
                                  <w:marTop w:val="0"/>
                                  <w:marBottom w:val="0"/>
                                  <w:divBdr>
                                    <w:top w:val="none" w:sz="0" w:space="0" w:color="auto"/>
                                    <w:left w:val="none" w:sz="0" w:space="0" w:color="auto"/>
                                    <w:bottom w:val="none" w:sz="0" w:space="0" w:color="auto"/>
                                    <w:right w:val="none" w:sz="0" w:space="0" w:color="auto"/>
                                  </w:divBdr>
                                  <w:divsChild>
                                    <w:div w:id="1375420593">
                                      <w:marLeft w:val="240"/>
                                      <w:marRight w:val="0"/>
                                      <w:marTop w:val="0"/>
                                      <w:marBottom w:val="0"/>
                                      <w:divBdr>
                                        <w:top w:val="none" w:sz="0" w:space="0" w:color="auto"/>
                                        <w:left w:val="none" w:sz="0" w:space="0" w:color="auto"/>
                                        <w:bottom w:val="none" w:sz="0" w:space="0" w:color="auto"/>
                                        <w:right w:val="none" w:sz="0" w:space="0" w:color="auto"/>
                                      </w:divBdr>
                                    </w:div>
                                  </w:divsChild>
                                </w:div>
                                <w:div w:id="1558977086">
                                  <w:marLeft w:val="0"/>
                                  <w:marRight w:val="0"/>
                                  <w:marTop w:val="0"/>
                                  <w:marBottom w:val="0"/>
                                  <w:divBdr>
                                    <w:top w:val="none" w:sz="0" w:space="0" w:color="auto"/>
                                    <w:left w:val="none" w:sz="0" w:space="0" w:color="auto"/>
                                    <w:bottom w:val="none" w:sz="0" w:space="0" w:color="auto"/>
                                    <w:right w:val="none" w:sz="0" w:space="0" w:color="auto"/>
                                  </w:divBdr>
                                </w:div>
                                <w:div w:id="1572811789">
                                  <w:marLeft w:val="240"/>
                                  <w:marRight w:val="240"/>
                                  <w:marTop w:val="0"/>
                                  <w:marBottom w:val="0"/>
                                  <w:divBdr>
                                    <w:top w:val="none" w:sz="0" w:space="0" w:color="auto"/>
                                    <w:left w:val="none" w:sz="0" w:space="0" w:color="auto"/>
                                    <w:bottom w:val="none" w:sz="0" w:space="0" w:color="auto"/>
                                    <w:right w:val="none" w:sz="0" w:space="0" w:color="auto"/>
                                  </w:divBdr>
                                  <w:divsChild>
                                    <w:div w:id="177304305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87225">
                          <w:marLeft w:val="240"/>
                          <w:marRight w:val="240"/>
                          <w:marTop w:val="0"/>
                          <w:marBottom w:val="0"/>
                          <w:divBdr>
                            <w:top w:val="none" w:sz="0" w:space="0" w:color="auto"/>
                            <w:left w:val="none" w:sz="0" w:space="0" w:color="auto"/>
                            <w:bottom w:val="none" w:sz="0" w:space="0" w:color="auto"/>
                            <w:right w:val="none" w:sz="0" w:space="0" w:color="auto"/>
                          </w:divBdr>
                          <w:divsChild>
                            <w:div w:id="824275903">
                              <w:marLeft w:val="240"/>
                              <w:marRight w:val="0"/>
                              <w:marTop w:val="0"/>
                              <w:marBottom w:val="0"/>
                              <w:divBdr>
                                <w:top w:val="none" w:sz="0" w:space="0" w:color="auto"/>
                                <w:left w:val="none" w:sz="0" w:space="0" w:color="auto"/>
                                <w:bottom w:val="none" w:sz="0" w:space="0" w:color="auto"/>
                                <w:right w:val="none" w:sz="0" w:space="0" w:color="auto"/>
                              </w:divBdr>
                            </w:div>
                          </w:divsChild>
                        </w:div>
                        <w:div w:id="215510275">
                          <w:marLeft w:val="240"/>
                          <w:marRight w:val="240"/>
                          <w:marTop w:val="0"/>
                          <w:marBottom w:val="0"/>
                          <w:divBdr>
                            <w:top w:val="none" w:sz="0" w:space="0" w:color="auto"/>
                            <w:left w:val="none" w:sz="0" w:space="0" w:color="auto"/>
                            <w:bottom w:val="none" w:sz="0" w:space="0" w:color="auto"/>
                            <w:right w:val="none" w:sz="0" w:space="0" w:color="auto"/>
                          </w:divBdr>
                          <w:divsChild>
                            <w:div w:id="1062367737">
                              <w:marLeft w:val="240"/>
                              <w:marRight w:val="0"/>
                              <w:marTop w:val="0"/>
                              <w:marBottom w:val="0"/>
                              <w:divBdr>
                                <w:top w:val="none" w:sz="0" w:space="0" w:color="auto"/>
                                <w:left w:val="none" w:sz="0" w:space="0" w:color="auto"/>
                                <w:bottom w:val="none" w:sz="0" w:space="0" w:color="auto"/>
                                <w:right w:val="none" w:sz="0" w:space="0" w:color="auto"/>
                              </w:divBdr>
                            </w:div>
                          </w:divsChild>
                        </w:div>
                        <w:div w:id="625696259">
                          <w:marLeft w:val="240"/>
                          <w:marRight w:val="240"/>
                          <w:marTop w:val="0"/>
                          <w:marBottom w:val="0"/>
                          <w:divBdr>
                            <w:top w:val="none" w:sz="0" w:space="0" w:color="auto"/>
                            <w:left w:val="none" w:sz="0" w:space="0" w:color="auto"/>
                            <w:bottom w:val="none" w:sz="0" w:space="0" w:color="auto"/>
                            <w:right w:val="none" w:sz="0" w:space="0" w:color="auto"/>
                          </w:divBdr>
                          <w:divsChild>
                            <w:div w:id="1430391276">
                              <w:marLeft w:val="240"/>
                              <w:marRight w:val="0"/>
                              <w:marTop w:val="0"/>
                              <w:marBottom w:val="0"/>
                              <w:divBdr>
                                <w:top w:val="none" w:sz="0" w:space="0" w:color="auto"/>
                                <w:left w:val="none" w:sz="0" w:space="0" w:color="auto"/>
                                <w:bottom w:val="none" w:sz="0" w:space="0" w:color="auto"/>
                                <w:right w:val="none" w:sz="0" w:space="0" w:color="auto"/>
                              </w:divBdr>
                            </w:div>
                          </w:divsChild>
                        </w:div>
                        <w:div w:id="668411974">
                          <w:marLeft w:val="240"/>
                          <w:marRight w:val="240"/>
                          <w:marTop w:val="0"/>
                          <w:marBottom w:val="0"/>
                          <w:divBdr>
                            <w:top w:val="none" w:sz="0" w:space="0" w:color="auto"/>
                            <w:left w:val="none" w:sz="0" w:space="0" w:color="auto"/>
                            <w:bottom w:val="none" w:sz="0" w:space="0" w:color="auto"/>
                            <w:right w:val="none" w:sz="0" w:space="0" w:color="auto"/>
                          </w:divBdr>
                          <w:divsChild>
                            <w:div w:id="753093185">
                              <w:marLeft w:val="240"/>
                              <w:marRight w:val="0"/>
                              <w:marTop w:val="0"/>
                              <w:marBottom w:val="0"/>
                              <w:divBdr>
                                <w:top w:val="none" w:sz="0" w:space="0" w:color="auto"/>
                                <w:left w:val="none" w:sz="0" w:space="0" w:color="auto"/>
                                <w:bottom w:val="none" w:sz="0" w:space="0" w:color="auto"/>
                                <w:right w:val="none" w:sz="0" w:space="0" w:color="auto"/>
                              </w:divBdr>
                            </w:div>
                            <w:div w:id="1415980563">
                              <w:marLeft w:val="0"/>
                              <w:marRight w:val="0"/>
                              <w:marTop w:val="0"/>
                              <w:marBottom w:val="0"/>
                              <w:divBdr>
                                <w:top w:val="none" w:sz="0" w:space="0" w:color="auto"/>
                                <w:left w:val="none" w:sz="0" w:space="0" w:color="auto"/>
                                <w:bottom w:val="none" w:sz="0" w:space="0" w:color="auto"/>
                                <w:right w:val="none" w:sz="0" w:space="0" w:color="auto"/>
                              </w:divBdr>
                              <w:divsChild>
                                <w:div w:id="128520734">
                                  <w:marLeft w:val="240"/>
                                  <w:marRight w:val="240"/>
                                  <w:marTop w:val="0"/>
                                  <w:marBottom w:val="0"/>
                                  <w:divBdr>
                                    <w:top w:val="none" w:sz="0" w:space="0" w:color="auto"/>
                                    <w:left w:val="none" w:sz="0" w:space="0" w:color="auto"/>
                                    <w:bottom w:val="none" w:sz="0" w:space="0" w:color="auto"/>
                                    <w:right w:val="none" w:sz="0" w:space="0" w:color="auto"/>
                                  </w:divBdr>
                                  <w:divsChild>
                                    <w:div w:id="1846437221">
                                      <w:marLeft w:val="240"/>
                                      <w:marRight w:val="0"/>
                                      <w:marTop w:val="0"/>
                                      <w:marBottom w:val="0"/>
                                      <w:divBdr>
                                        <w:top w:val="none" w:sz="0" w:space="0" w:color="auto"/>
                                        <w:left w:val="none" w:sz="0" w:space="0" w:color="auto"/>
                                        <w:bottom w:val="none" w:sz="0" w:space="0" w:color="auto"/>
                                        <w:right w:val="none" w:sz="0" w:space="0" w:color="auto"/>
                                      </w:divBdr>
                                    </w:div>
                                  </w:divsChild>
                                </w:div>
                                <w:div w:id="701176592">
                                  <w:marLeft w:val="0"/>
                                  <w:marRight w:val="0"/>
                                  <w:marTop w:val="0"/>
                                  <w:marBottom w:val="0"/>
                                  <w:divBdr>
                                    <w:top w:val="none" w:sz="0" w:space="0" w:color="auto"/>
                                    <w:left w:val="none" w:sz="0" w:space="0" w:color="auto"/>
                                    <w:bottom w:val="none" w:sz="0" w:space="0" w:color="auto"/>
                                    <w:right w:val="none" w:sz="0" w:space="0" w:color="auto"/>
                                  </w:divBdr>
                                </w:div>
                                <w:div w:id="792675495">
                                  <w:marLeft w:val="240"/>
                                  <w:marRight w:val="240"/>
                                  <w:marTop w:val="0"/>
                                  <w:marBottom w:val="0"/>
                                  <w:divBdr>
                                    <w:top w:val="none" w:sz="0" w:space="0" w:color="auto"/>
                                    <w:left w:val="none" w:sz="0" w:space="0" w:color="auto"/>
                                    <w:bottom w:val="none" w:sz="0" w:space="0" w:color="auto"/>
                                    <w:right w:val="none" w:sz="0" w:space="0" w:color="auto"/>
                                  </w:divBdr>
                                  <w:divsChild>
                                    <w:div w:id="1319728628">
                                      <w:marLeft w:val="240"/>
                                      <w:marRight w:val="0"/>
                                      <w:marTop w:val="0"/>
                                      <w:marBottom w:val="0"/>
                                      <w:divBdr>
                                        <w:top w:val="none" w:sz="0" w:space="0" w:color="auto"/>
                                        <w:left w:val="none" w:sz="0" w:space="0" w:color="auto"/>
                                        <w:bottom w:val="none" w:sz="0" w:space="0" w:color="auto"/>
                                        <w:right w:val="none" w:sz="0" w:space="0" w:color="auto"/>
                                      </w:divBdr>
                                    </w:div>
                                  </w:divsChild>
                                </w:div>
                                <w:div w:id="899174897">
                                  <w:marLeft w:val="240"/>
                                  <w:marRight w:val="240"/>
                                  <w:marTop w:val="0"/>
                                  <w:marBottom w:val="0"/>
                                  <w:divBdr>
                                    <w:top w:val="none" w:sz="0" w:space="0" w:color="auto"/>
                                    <w:left w:val="none" w:sz="0" w:space="0" w:color="auto"/>
                                    <w:bottom w:val="none" w:sz="0" w:space="0" w:color="auto"/>
                                    <w:right w:val="none" w:sz="0" w:space="0" w:color="auto"/>
                                  </w:divBdr>
                                  <w:divsChild>
                                    <w:div w:id="1753434372">
                                      <w:marLeft w:val="240"/>
                                      <w:marRight w:val="0"/>
                                      <w:marTop w:val="0"/>
                                      <w:marBottom w:val="0"/>
                                      <w:divBdr>
                                        <w:top w:val="none" w:sz="0" w:space="0" w:color="auto"/>
                                        <w:left w:val="none" w:sz="0" w:space="0" w:color="auto"/>
                                        <w:bottom w:val="none" w:sz="0" w:space="0" w:color="auto"/>
                                        <w:right w:val="none" w:sz="0" w:space="0" w:color="auto"/>
                                      </w:divBdr>
                                    </w:div>
                                  </w:divsChild>
                                </w:div>
                                <w:div w:id="915166857">
                                  <w:marLeft w:val="240"/>
                                  <w:marRight w:val="240"/>
                                  <w:marTop w:val="0"/>
                                  <w:marBottom w:val="0"/>
                                  <w:divBdr>
                                    <w:top w:val="none" w:sz="0" w:space="0" w:color="auto"/>
                                    <w:left w:val="none" w:sz="0" w:space="0" w:color="auto"/>
                                    <w:bottom w:val="none" w:sz="0" w:space="0" w:color="auto"/>
                                    <w:right w:val="none" w:sz="0" w:space="0" w:color="auto"/>
                                  </w:divBdr>
                                  <w:divsChild>
                                    <w:div w:id="77871580">
                                      <w:marLeft w:val="240"/>
                                      <w:marRight w:val="0"/>
                                      <w:marTop w:val="0"/>
                                      <w:marBottom w:val="0"/>
                                      <w:divBdr>
                                        <w:top w:val="none" w:sz="0" w:space="0" w:color="auto"/>
                                        <w:left w:val="none" w:sz="0" w:space="0" w:color="auto"/>
                                        <w:bottom w:val="none" w:sz="0" w:space="0" w:color="auto"/>
                                        <w:right w:val="none" w:sz="0" w:space="0" w:color="auto"/>
                                      </w:divBdr>
                                    </w:div>
                                  </w:divsChild>
                                </w:div>
                                <w:div w:id="1003780380">
                                  <w:marLeft w:val="240"/>
                                  <w:marRight w:val="240"/>
                                  <w:marTop w:val="0"/>
                                  <w:marBottom w:val="0"/>
                                  <w:divBdr>
                                    <w:top w:val="none" w:sz="0" w:space="0" w:color="auto"/>
                                    <w:left w:val="none" w:sz="0" w:space="0" w:color="auto"/>
                                    <w:bottom w:val="none" w:sz="0" w:space="0" w:color="auto"/>
                                    <w:right w:val="none" w:sz="0" w:space="0" w:color="auto"/>
                                  </w:divBdr>
                                  <w:divsChild>
                                    <w:div w:id="203299169">
                                      <w:marLeft w:val="240"/>
                                      <w:marRight w:val="0"/>
                                      <w:marTop w:val="0"/>
                                      <w:marBottom w:val="0"/>
                                      <w:divBdr>
                                        <w:top w:val="none" w:sz="0" w:space="0" w:color="auto"/>
                                        <w:left w:val="none" w:sz="0" w:space="0" w:color="auto"/>
                                        <w:bottom w:val="none" w:sz="0" w:space="0" w:color="auto"/>
                                        <w:right w:val="none" w:sz="0" w:space="0" w:color="auto"/>
                                      </w:divBdr>
                                    </w:div>
                                  </w:divsChild>
                                </w:div>
                                <w:div w:id="1110665507">
                                  <w:marLeft w:val="240"/>
                                  <w:marRight w:val="240"/>
                                  <w:marTop w:val="0"/>
                                  <w:marBottom w:val="0"/>
                                  <w:divBdr>
                                    <w:top w:val="none" w:sz="0" w:space="0" w:color="auto"/>
                                    <w:left w:val="none" w:sz="0" w:space="0" w:color="auto"/>
                                    <w:bottom w:val="none" w:sz="0" w:space="0" w:color="auto"/>
                                    <w:right w:val="none" w:sz="0" w:space="0" w:color="auto"/>
                                  </w:divBdr>
                                </w:div>
                              </w:divsChild>
                            </w:div>
                          </w:divsChild>
                        </w:div>
                        <w:div w:id="1048139652">
                          <w:marLeft w:val="0"/>
                          <w:marRight w:val="0"/>
                          <w:marTop w:val="0"/>
                          <w:marBottom w:val="0"/>
                          <w:divBdr>
                            <w:top w:val="none" w:sz="0" w:space="0" w:color="auto"/>
                            <w:left w:val="none" w:sz="0" w:space="0" w:color="auto"/>
                            <w:bottom w:val="none" w:sz="0" w:space="0" w:color="auto"/>
                            <w:right w:val="none" w:sz="0" w:space="0" w:color="auto"/>
                          </w:divBdr>
                        </w:div>
                        <w:div w:id="1120875375">
                          <w:marLeft w:val="240"/>
                          <w:marRight w:val="240"/>
                          <w:marTop w:val="0"/>
                          <w:marBottom w:val="0"/>
                          <w:divBdr>
                            <w:top w:val="none" w:sz="0" w:space="0" w:color="auto"/>
                            <w:left w:val="none" w:sz="0" w:space="0" w:color="auto"/>
                            <w:bottom w:val="none" w:sz="0" w:space="0" w:color="auto"/>
                            <w:right w:val="none" w:sz="0" w:space="0" w:color="auto"/>
                          </w:divBdr>
                          <w:divsChild>
                            <w:div w:id="1680035090">
                              <w:marLeft w:val="240"/>
                              <w:marRight w:val="0"/>
                              <w:marTop w:val="0"/>
                              <w:marBottom w:val="0"/>
                              <w:divBdr>
                                <w:top w:val="none" w:sz="0" w:space="0" w:color="auto"/>
                                <w:left w:val="none" w:sz="0" w:space="0" w:color="auto"/>
                                <w:bottom w:val="none" w:sz="0" w:space="0" w:color="auto"/>
                                <w:right w:val="none" w:sz="0" w:space="0" w:color="auto"/>
                              </w:divBdr>
                            </w:div>
                          </w:divsChild>
                        </w:div>
                        <w:div w:id="1233999848">
                          <w:marLeft w:val="240"/>
                          <w:marRight w:val="240"/>
                          <w:marTop w:val="0"/>
                          <w:marBottom w:val="0"/>
                          <w:divBdr>
                            <w:top w:val="none" w:sz="0" w:space="0" w:color="auto"/>
                            <w:left w:val="none" w:sz="0" w:space="0" w:color="auto"/>
                            <w:bottom w:val="none" w:sz="0" w:space="0" w:color="auto"/>
                            <w:right w:val="none" w:sz="0" w:space="0" w:color="auto"/>
                          </w:divBdr>
                          <w:divsChild>
                            <w:div w:id="556163291">
                              <w:marLeft w:val="240"/>
                              <w:marRight w:val="0"/>
                              <w:marTop w:val="0"/>
                              <w:marBottom w:val="0"/>
                              <w:divBdr>
                                <w:top w:val="none" w:sz="0" w:space="0" w:color="auto"/>
                                <w:left w:val="none" w:sz="0" w:space="0" w:color="auto"/>
                                <w:bottom w:val="none" w:sz="0" w:space="0" w:color="auto"/>
                                <w:right w:val="none" w:sz="0" w:space="0" w:color="auto"/>
                              </w:divBdr>
                            </w:div>
                          </w:divsChild>
                        </w:div>
                        <w:div w:id="1341152951">
                          <w:marLeft w:val="240"/>
                          <w:marRight w:val="240"/>
                          <w:marTop w:val="0"/>
                          <w:marBottom w:val="0"/>
                          <w:divBdr>
                            <w:top w:val="none" w:sz="0" w:space="0" w:color="auto"/>
                            <w:left w:val="none" w:sz="0" w:space="0" w:color="auto"/>
                            <w:bottom w:val="none" w:sz="0" w:space="0" w:color="auto"/>
                            <w:right w:val="none" w:sz="0" w:space="0" w:color="auto"/>
                          </w:divBdr>
                          <w:divsChild>
                            <w:div w:id="307437407">
                              <w:marLeft w:val="240"/>
                              <w:marRight w:val="0"/>
                              <w:marTop w:val="0"/>
                              <w:marBottom w:val="0"/>
                              <w:divBdr>
                                <w:top w:val="none" w:sz="0" w:space="0" w:color="auto"/>
                                <w:left w:val="none" w:sz="0" w:space="0" w:color="auto"/>
                                <w:bottom w:val="none" w:sz="0" w:space="0" w:color="auto"/>
                                <w:right w:val="none" w:sz="0" w:space="0" w:color="auto"/>
                              </w:divBdr>
                            </w:div>
                            <w:div w:id="380831633">
                              <w:marLeft w:val="0"/>
                              <w:marRight w:val="0"/>
                              <w:marTop w:val="0"/>
                              <w:marBottom w:val="0"/>
                              <w:divBdr>
                                <w:top w:val="none" w:sz="0" w:space="0" w:color="auto"/>
                                <w:left w:val="none" w:sz="0" w:space="0" w:color="auto"/>
                                <w:bottom w:val="none" w:sz="0" w:space="0" w:color="auto"/>
                                <w:right w:val="none" w:sz="0" w:space="0" w:color="auto"/>
                              </w:divBdr>
                              <w:divsChild>
                                <w:div w:id="331880968">
                                  <w:marLeft w:val="240"/>
                                  <w:marRight w:val="240"/>
                                  <w:marTop w:val="0"/>
                                  <w:marBottom w:val="0"/>
                                  <w:divBdr>
                                    <w:top w:val="none" w:sz="0" w:space="0" w:color="auto"/>
                                    <w:left w:val="none" w:sz="0" w:space="0" w:color="auto"/>
                                    <w:bottom w:val="none" w:sz="0" w:space="0" w:color="auto"/>
                                    <w:right w:val="none" w:sz="0" w:space="0" w:color="auto"/>
                                  </w:divBdr>
                                  <w:divsChild>
                                    <w:div w:id="1155027504">
                                      <w:marLeft w:val="240"/>
                                      <w:marRight w:val="0"/>
                                      <w:marTop w:val="0"/>
                                      <w:marBottom w:val="0"/>
                                      <w:divBdr>
                                        <w:top w:val="none" w:sz="0" w:space="0" w:color="auto"/>
                                        <w:left w:val="none" w:sz="0" w:space="0" w:color="auto"/>
                                        <w:bottom w:val="none" w:sz="0" w:space="0" w:color="auto"/>
                                        <w:right w:val="none" w:sz="0" w:space="0" w:color="auto"/>
                                      </w:divBdr>
                                    </w:div>
                                  </w:divsChild>
                                </w:div>
                                <w:div w:id="472796027">
                                  <w:marLeft w:val="240"/>
                                  <w:marRight w:val="240"/>
                                  <w:marTop w:val="0"/>
                                  <w:marBottom w:val="0"/>
                                  <w:divBdr>
                                    <w:top w:val="none" w:sz="0" w:space="0" w:color="auto"/>
                                    <w:left w:val="none" w:sz="0" w:space="0" w:color="auto"/>
                                    <w:bottom w:val="none" w:sz="0" w:space="0" w:color="auto"/>
                                    <w:right w:val="none" w:sz="0" w:space="0" w:color="auto"/>
                                  </w:divBdr>
                                  <w:divsChild>
                                    <w:div w:id="1512717210">
                                      <w:marLeft w:val="240"/>
                                      <w:marRight w:val="0"/>
                                      <w:marTop w:val="0"/>
                                      <w:marBottom w:val="0"/>
                                      <w:divBdr>
                                        <w:top w:val="none" w:sz="0" w:space="0" w:color="auto"/>
                                        <w:left w:val="none" w:sz="0" w:space="0" w:color="auto"/>
                                        <w:bottom w:val="none" w:sz="0" w:space="0" w:color="auto"/>
                                        <w:right w:val="none" w:sz="0" w:space="0" w:color="auto"/>
                                      </w:divBdr>
                                    </w:div>
                                  </w:divsChild>
                                </w:div>
                                <w:div w:id="639456708">
                                  <w:marLeft w:val="240"/>
                                  <w:marRight w:val="240"/>
                                  <w:marTop w:val="0"/>
                                  <w:marBottom w:val="0"/>
                                  <w:divBdr>
                                    <w:top w:val="none" w:sz="0" w:space="0" w:color="auto"/>
                                    <w:left w:val="none" w:sz="0" w:space="0" w:color="auto"/>
                                    <w:bottom w:val="none" w:sz="0" w:space="0" w:color="auto"/>
                                    <w:right w:val="none" w:sz="0" w:space="0" w:color="auto"/>
                                  </w:divBdr>
                                  <w:divsChild>
                                    <w:div w:id="189295351">
                                      <w:marLeft w:val="240"/>
                                      <w:marRight w:val="0"/>
                                      <w:marTop w:val="0"/>
                                      <w:marBottom w:val="0"/>
                                      <w:divBdr>
                                        <w:top w:val="none" w:sz="0" w:space="0" w:color="auto"/>
                                        <w:left w:val="none" w:sz="0" w:space="0" w:color="auto"/>
                                        <w:bottom w:val="none" w:sz="0" w:space="0" w:color="auto"/>
                                        <w:right w:val="none" w:sz="0" w:space="0" w:color="auto"/>
                                      </w:divBdr>
                                    </w:div>
                                  </w:divsChild>
                                </w:div>
                                <w:div w:id="1581137187">
                                  <w:marLeft w:val="240"/>
                                  <w:marRight w:val="240"/>
                                  <w:marTop w:val="0"/>
                                  <w:marBottom w:val="0"/>
                                  <w:divBdr>
                                    <w:top w:val="none" w:sz="0" w:space="0" w:color="auto"/>
                                    <w:left w:val="none" w:sz="0" w:space="0" w:color="auto"/>
                                    <w:bottom w:val="none" w:sz="0" w:space="0" w:color="auto"/>
                                    <w:right w:val="none" w:sz="0" w:space="0" w:color="auto"/>
                                  </w:divBdr>
                                  <w:divsChild>
                                    <w:div w:id="216742735">
                                      <w:marLeft w:val="240"/>
                                      <w:marRight w:val="0"/>
                                      <w:marTop w:val="0"/>
                                      <w:marBottom w:val="0"/>
                                      <w:divBdr>
                                        <w:top w:val="none" w:sz="0" w:space="0" w:color="auto"/>
                                        <w:left w:val="none" w:sz="0" w:space="0" w:color="auto"/>
                                        <w:bottom w:val="none" w:sz="0" w:space="0" w:color="auto"/>
                                        <w:right w:val="none" w:sz="0" w:space="0" w:color="auto"/>
                                      </w:divBdr>
                                    </w:div>
                                  </w:divsChild>
                                </w:div>
                                <w:div w:id="1963344601">
                                  <w:marLeft w:val="0"/>
                                  <w:marRight w:val="0"/>
                                  <w:marTop w:val="0"/>
                                  <w:marBottom w:val="0"/>
                                  <w:divBdr>
                                    <w:top w:val="none" w:sz="0" w:space="0" w:color="auto"/>
                                    <w:left w:val="none" w:sz="0" w:space="0" w:color="auto"/>
                                    <w:bottom w:val="none" w:sz="0" w:space="0" w:color="auto"/>
                                    <w:right w:val="none" w:sz="0" w:space="0" w:color="auto"/>
                                  </w:divBdr>
                                </w:div>
                                <w:div w:id="1964194967">
                                  <w:marLeft w:val="240"/>
                                  <w:marRight w:val="240"/>
                                  <w:marTop w:val="0"/>
                                  <w:marBottom w:val="0"/>
                                  <w:divBdr>
                                    <w:top w:val="none" w:sz="0" w:space="0" w:color="auto"/>
                                    <w:left w:val="none" w:sz="0" w:space="0" w:color="auto"/>
                                    <w:bottom w:val="none" w:sz="0" w:space="0" w:color="auto"/>
                                    <w:right w:val="none" w:sz="0" w:space="0" w:color="auto"/>
                                  </w:divBdr>
                                  <w:divsChild>
                                    <w:div w:id="10365398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6406140">
                          <w:marLeft w:val="240"/>
                          <w:marRight w:val="240"/>
                          <w:marTop w:val="0"/>
                          <w:marBottom w:val="0"/>
                          <w:divBdr>
                            <w:top w:val="none" w:sz="0" w:space="0" w:color="auto"/>
                            <w:left w:val="none" w:sz="0" w:space="0" w:color="auto"/>
                            <w:bottom w:val="none" w:sz="0" w:space="0" w:color="auto"/>
                            <w:right w:val="none" w:sz="0" w:space="0" w:color="auto"/>
                          </w:divBdr>
                          <w:divsChild>
                            <w:div w:id="623197378">
                              <w:marLeft w:val="240"/>
                              <w:marRight w:val="0"/>
                              <w:marTop w:val="0"/>
                              <w:marBottom w:val="0"/>
                              <w:divBdr>
                                <w:top w:val="none" w:sz="0" w:space="0" w:color="auto"/>
                                <w:left w:val="none" w:sz="0" w:space="0" w:color="auto"/>
                                <w:bottom w:val="none" w:sz="0" w:space="0" w:color="auto"/>
                                <w:right w:val="none" w:sz="0" w:space="0" w:color="auto"/>
                              </w:divBdr>
                            </w:div>
                            <w:div w:id="1775056082">
                              <w:marLeft w:val="0"/>
                              <w:marRight w:val="0"/>
                              <w:marTop w:val="0"/>
                              <w:marBottom w:val="0"/>
                              <w:divBdr>
                                <w:top w:val="none" w:sz="0" w:space="0" w:color="auto"/>
                                <w:left w:val="none" w:sz="0" w:space="0" w:color="auto"/>
                                <w:bottom w:val="none" w:sz="0" w:space="0" w:color="auto"/>
                                <w:right w:val="none" w:sz="0" w:space="0" w:color="auto"/>
                              </w:divBdr>
                              <w:divsChild>
                                <w:div w:id="48386293">
                                  <w:marLeft w:val="240"/>
                                  <w:marRight w:val="240"/>
                                  <w:marTop w:val="0"/>
                                  <w:marBottom w:val="0"/>
                                  <w:divBdr>
                                    <w:top w:val="none" w:sz="0" w:space="0" w:color="auto"/>
                                    <w:left w:val="none" w:sz="0" w:space="0" w:color="auto"/>
                                    <w:bottom w:val="none" w:sz="0" w:space="0" w:color="auto"/>
                                    <w:right w:val="none" w:sz="0" w:space="0" w:color="auto"/>
                                  </w:divBdr>
                                  <w:divsChild>
                                    <w:div w:id="1340933727">
                                      <w:marLeft w:val="240"/>
                                      <w:marRight w:val="0"/>
                                      <w:marTop w:val="0"/>
                                      <w:marBottom w:val="0"/>
                                      <w:divBdr>
                                        <w:top w:val="none" w:sz="0" w:space="0" w:color="auto"/>
                                        <w:left w:val="none" w:sz="0" w:space="0" w:color="auto"/>
                                        <w:bottom w:val="none" w:sz="0" w:space="0" w:color="auto"/>
                                        <w:right w:val="none" w:sz="0" w:space="0" w:color="auto"/>
                                      </w:divBdr>
                                    </w:div>
                                  </w:divsChild>
                                </w:div>
                                <w:div w:id="122701607">
                                  <w:marLeft w:val="240"/>
                                  <w:marRight w:val="240"/>
                                  <w:marTop w:val="0"/>
                                  <w:marBottom w:val="0"/>
                                  <w:divBdr>
                                    <w:top w:val="none" w:sz="0" w:space="0" w:color="auto"/>
                                    <w:left w:val="none" w:sz="0" w:space="0" w:color="auto"/>
                                    <w:bottom w:val="none" w:sz="0" w:space="0" w:color="auto"/>
                                    <w:right w:val="none" w:sz="0" w:space="0" w:color="auto"/>
                                  </w:divBdr>
                                  <w:divsChild>
                                    <w:div w:id="1841117999">
                                      <w:marLeft w:val="240"/>
                                      <w:marRight w:val="0"/>
                                      <w:marTop w:val="0"/>
                                      <w:marBottom w:val="0"/>
                                      <w:divBdr>
                                        <w:top w:val="none" w:sz="0" w:space="0" w:color="auto"/>
                                        <w:left w:val="none" w:sz="0" w:space="0" w:color="auto"/>
                                        <w:bottom w:val="none" w:sz="0" w:space="0" w:color="auto"/>
                                        <w:right w:val="none" w:sz="0" w:space="0" w:color="auto"/>
                                      </w:divBdr>
                                    </w:div>
                                  </w:divsChild>
                                </w:div>
                                <w:div w:id="307395565">
                                  <w:marLeft w:val="240"/>
                                  <w:marRight w:val="240"/>
                                  <w:marTop w:val="0"/>
                                  <w:marBottom w:val="0"/>
                                  <w:divBdr>
                                    <w:top w:val="none" w:sz="0" w:space="0" w:color="auto"/>
                                    <w:left w:val="none" w:sz="0" w:space="0" w:color="auto"/>
                                    <w:bottom w:val="none" w:sz="0" w:space="0" w:color="auto"/>
                                    <w:right w:val="none" w:sz="0" w:space="0" w:color="auto"/>
                                  </w:divBdr>
                                  <w:divsChild>
                                    <w:div w:id="793475518">
                                      <w:marLeft w:val="240"/>
                                      <w:marRight w:val="0"/>
                                      <w:marTop w:val="0"/>
                                      <w:marBottom w:val="0"/>
                                      <w:divBdr>
                                        <w:top w:val="none" w:sz="0" w:space="0" w:color="auto"/>
                                        <w:left w:val="none" w:sz="0" w:space="0" w:color="auto"/>
                                        <w:bottom w:val="none" w:sz="0" w:space="0" w:color="auto"/>
                                        <w:right w:val="none" w:sz="0" w:space="0" w:color="auto"/>
                                      </w:divBdr>
                                    </w:div>
                                  </w:divsChild>
                                </w:div>
                                <w:div w:id="980229979">
                                  <w:marLeft w:val="0"/>
                                  <w:marRight w:val="0"/>
                                  <w:marTop w:val="0"/>
                                  <w:marBottom w:val="0"/>
                                  <w:divBdr>
                                    <w:top w:val="none" w:sz="0" w:space="0" w:color="auto"/>
                                    <w:left w:val="none" w:sz="0" w:space="0" w:color="auto"/>
                                    <w:bottom w:val="none" w:sz="0" w:space="0" w:color="auto"/>
                                    <w:right w:val="none" w:sz="0" w:space="0" w:color="auto"/>
                                  </w:divBdr>
                                </w:div>
                                <w:div w:id="1039088771">
                                  <w:marLeft w:val="240"/>
                                  <w:marRight w:val="240"/>
                                  <w:marTop w:val="0"/>
                                  <w:marBottom w:val="0"/>
                                  <w:divBdr>
                                    <w:top w:val="none" w:sz="0" w:space="0" w:color="auto"/>
                                    <w:left w:val="none" w:sz="0" w:space="0" w:color="auto"/>
                                    <w:bottom w:val="none" w:sz="0" w:space="0" w:color="auto"/>
                                    <w:right w:val="none" w:sz="0" w:space="0" w:color="auto"/>
                                  </w:divBdr>
                                  <w:divsChild>
                                    <w:div w:id="1692991546">
                                      <w:marLeft w:val="240"/>
                                      <w:marRight w:val="0"/>
                                      <w:marTop w:val="0"/>
                                      <w:marBottom w:val="0"/>
                                      <w:divBdr>
                                        <w:top w:val="none" w:sz="0" w:space="0" w:color="auto"/>
                                        <w:left w:val="none" w:sz="0" w:space="0" w:color="auto"/>
                                        <w:bottom w:val="none" w:sz="0" w:space="0" w:color="auto"/>
                                        <w:right w:val="none" w:sz="0" w:space="0" w:color="auto"/>
                                      </w:divBdr>
                                    </w:div>
                                  </w:divsChild>
                                </w:div>
                                <w:div w:id="1071468416">
                                  <w:marLeft w:val="240"/>
                                  <w:marRight w:val="240"/>
                                  <w:marTop w:val="0"/>
                                  <w:marBottom w:val="0"/>
                                  <w:divBdr>
                                    <w:top w:val="none" w:sz="0" w:space="0" w:color="auto"/>
                                    <w:left w:val="none" w:sz="0" w:space="0" w:color="auto"/>
                                    <w:bottom w:val="none" w:sz="0" w:space="0" w:color="auto"/>
                                    <w:right w:val="none" w:sz="0" w:space="0" w:color="auto"/>
                                  </w:divBdr>
                                  <w:divsChild>
                                    <w:div w:id="318459124">
                                      <w:marLeft w:val="240"/>
                                      <w:marRight w:val="0"/>
                                      <w:marTop w:val="0"/>
                                      <w:marBottom w:val="0"/>
                                      <w:divBdr>
                                        <w:top w:val="none" w:sz="0" w:space="0" w:color="auto"/>
                                        <w:left w:val="none" w:sz="0" w:space="0" w:color="auto"/>
                                        <w:bottom w:val="none" w:sz="0" w:space="0" w:color="auto"/>
                                        <w:right w:val="none" w:sz="0" w:space="0" w:color="auto"/>
                                      </w:divBdr>
                                    </w:div>
                                  </w:divsChild>
                                </w:div>
                                <w:div w:id="1567186418">
                                  <w:marLeft w:val="240"/>
                                  <w:marRight w:val="240"/>
                                  <w:marTop w:val="0"/>
                                  <w:marBottom w:val="0"/>
                                  <w:divBdr>
                                    <w:top w:val="none" w:sz="0" w:space="0" w:color="auto"/>
                                    <w:left w:val="none" w:sz="0" w:space="0" w:color="auto"/>
                                    <w:bottom w:val="none" w:sz="0" w:space="0" w:color="auto"/>
                                    <w:right w:val="none" w:sz="0" w:space="0" w:color="auto"/>
                                  </w:divBdr>
                                  <w:divsChild>
                                    <w:div w:id="11224625">
                                      <w:marLeft w:val="0"/>
                                      <w:marRight w:val="0"/>
                                      <w:marTop w:val="0"/>
                                      <w:marBottom w:val="0"/>
                                      <w:divBdr>
                                        <w:top w:val="none" w:sz="0" w:space="0" w:color="auto"/>
                                        <w:left w:val="none" w:sz="0" w:space="0" w:color="auto"/>
                                        <w:bottom w:val="none" w:sz="0" w:space="0" w:color="auto"/>
                                        <w:right w:val="none" w:sz="0" w:space="0" w:color="auto"/>
                                      </w:divBdr>
                                      <w:divsChild>
                                        <w:div w:id="1324487">
                                          <w:marLeft w:val="240"/>
                                          <w:marRight w:val="240"/>
                                          <w:marTop w:val="0"/>
                                          <w:marBottom w:val="0"/>
                                          <w:divBdr>
                                            <w:top w:val="none" w:sz="0" w:space="0" w:color="auto"/>
                                            <w:left w:val="none" w:sz="0" w:space="0" w:color="auto"/>
                                            <w:bottom w:val="none" w:sz="0" w:space="0" w:color="auto"/>
                                            <w:right w:val="none" w:sz="0" w:space="0" w:color="auto"/>
                                          </w:divBdr>
                                          <w:divsChild>
                                            <w:div w:id="566037054">
                                              <w:marLeft w:val="240"/>
                                              <w:marRight w:val="0"/>
                                              <w:marTop w:val="0"/>
                                              <w:marBottom w:val="0"/>
                                              <w:divBdr>
                                                <w:top w:val="none" w:sz="0" w:space="0" w:color="auto"/>
                                                <w:left w:val="none" w:sz="0" w:space="0" w:color="auto"/>
                                                <w:bottom w:val="none" w:sz="0" w:space="0" w:color="auto"/>
                                                <w:right w:val="none" w:sz="0" w:space="0" w:color="auto"/>
                                              </w:divBdr>
                                            </w:div>
                                          </w:divsChild>
                                        </w:div>
                                        <w:div w:id="2784049">
                                          <w:marLeft w:val="240"/>
                                          <w:marRight w:val="240"/>
                                          <w:marTop w:val="0"/>
                                          <w:marBottom w:val="0"/>
                                          <w:divBdr>
                                            <w:top w:val="none" w:sz="0" w:space="0" w:color="auto"/>
                                            <w:left w:val="none" w:sz="0" w:space="0" w:color="auto"/>
                                            <w:bottom w:val="none" w:sz="0" w:space="0" w:color="auto"/>
                                            <w:right w:val="none" w:sz="0" w:space="0" w:color="auto"/>
                                          </w:divBdr>
                                          <w:divsChild>
                                            <w:div w:id="1283612649">
                                              <w:marLeft w:val="240"/>
                                              <w:marRight w:val="0"/>
                                              <w:marTop w:val="0"/>
                                              <w:marBottom w:val="0"/>
                                              <w:divBdr>
                                                <w:top w:val="none" w:sz="0" w:space="0" w:color="auto"/>
                                                <w:left w:val="none" w:sz="0" w:space="0" w:color="auto"/>
                                                <w:bottom w:val="none" w:sz="0" w:space="0" w:color="auto"/>
                                                <w:right w:val="none" w:sz="0" w:space="0" w:color="auto"/>
                                              </w:divBdr>
                                            </w:div>
                                          </w:divsChild>
                                        </w:div>
                                        <w:div w:id="613753442">
                                          <w:marLeft w:val="240"/>
                                          <w:marRight w:val="240"/>
                                          <w:marTop w:val="0"/>
                                          <w:marBottom w:val="0"/>
                                          <w:divBdr>
                                            <w:top w:val="none" w:sz="0" w:space="0" w:color="auto"/>
                                            <w:left w:val="none" w:sz="0" w:space="0" w:color="auto"/>
                                            <w:bottom w:val="none" w:sz="0" w:space="0" w:color="auto"/>
                                            <w:right w:val="none" w:sz="0" w:space="0" w:color="auto"/>
                                          </w:divBdr>
                                          <w:divsChild>
                                            <w:div w:id="898058413">
                                              <w:marLeft w:val="240"/>
                                              <w:marRight w:val="0"/>
                                              <w:marTop w:val="0"/>
                                              <w:marBottom w:val="0"/>
                                              <w:divBdr>
                                                <w:top w:val="none" w:sz="0" w:space="0" w:color="auto"/>
                                                <w:left w:val="none" w:sz="0" w:space="0" w:color="auto"/>
                                                <w:bottom w:val="none" w:sz="0" w:space="0" w:color="auto"/>
                                                <w:right w:val="none" w:sz="0" w:space="0" w:color="auto"/>
                                              </w:divBdr>
                                            </w:div>
                                          </w:divsChild>
                                        </w:div>
                                        <w:div w:id="649095619">
                                          <w:marLeft w:val="0"/>
                                          <w:marRight w:val="0"/>
                                          <w:marTop w:val="0"/>
                                          <w:marBottom w:val="0"/>
                                          <w:divBdr>
                                            <w:top w:val="none" w:sz="0" w:space="0" w:color="auto"/>
                                            <w:left w:val="none" w:sz="0" w:space="0" w:color="auto"/>
                                            <w:bottom w:val="none" w:sz="0" w:space="0" w:color="auto"/>
                                            <w:right w:val="none" w:sz="0" w:space="0" w:color="auto"/>
                                          </w:divBdr>
                                        </w:div>
                                        <w:div w:id="2057194149">
                                          <w:marLeft w:val="240"/>
                                          <w:marRight w:val="240"/>
                                          <w:marTop w:val="0"/>
                                          <w:marBottom w:val="0"/>
                                          <w:divBdr>
                                            <w:top w:val="none" w:sz="0" w:space="0" w:color="auto"/>
                                            <w:left w:val="none" w:sz="0" w:space="0" w:color="auto"/>
                                            <w:bottom w:val="none" w:sz="0" w:space="0" w:color="auto"/>
                                            <w:right w:val="none" w:sz="0" w:space="0" w:color="auto"/>
                                          </w:divBdr>
                                          <w:divsChild>
                                            <w:div w:id="1981375548">
                                              <w:marLeft w:val="240"/>
                                              <w:marRight w:val="0"/>
                                              <w:marTop w:val="0"/>
                                              <w:marBottom w:val="0"/>
                                              <w:divBdr>
                                                <w:top w:val="none" w:sz="0" w:space="0" w:color="auto"/>
                                                <w:left w:val="none" w:sz="0" w:space="0" w:color="auto"/>
                                                <w:bottom w:val="none" w:sz="0" w:space="0" w:color="auto"/>
                                                <w:right w:val="none" w:sz="0" w:space="0" w:color="auto"/>
                                              </w:divBdr>
                                            </w:div>
                                          </w:divsChild>
                                        </w:div>
                                        <w:div w:id="2127113694">
                                          <w:marLeft w:val="240"/>
                                          <w:marRight w:val="240"/>
                                          <w:marTop w:val="0"/>
                                          <w:marBottom w:val="0"/>
                                          <w:divBdr>
                                            <w:top w:val="none" w:sz="0" w:space="0" w:color="auto"/>
                                            <w:left w:val="none" w:sz="0" w:space="0" w:color="auto"/>
                                            <w:bottom w:val="none" w:sz="0" w:space="0" w:color="auto"/>
                                            <w:right w:val="none" w:sz="0" w:space="0" w:color="auto"/>
                                          </w:divBdr>
                                          <w:divsChild>
                                            <w:div w:id="4813183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4877793">
                                      <w:marLeft w:val="240"/>
                                      <w:marRight w:val="0"/>
                                      <w:marTop w:val="0"/>
                                      <w:marBottom w:val="0"/>
                                      <w:divBdr>
                                        <w:top w:val="none" w:sz="0" w:space="0" w:color="auto"/>
                                        <w:left w:val="none" w:sz="0" w:space="0" w:color="auto"/>
                                        <w:bottom w:val="none" w:sz="0" w:space="0" w:color="auto"/>
                                        <w:right w:val="none" w:sz="0" w:space="0" w:color="auto"/>
                                      </w:divBdr>
                                    </w:div>
                                  </w:divsChild>
                                </w:div>
                                <w:div w:id="2021351830">
                                  <w:marLeft w:val="240"/>
                                  <w:marRight w:val="240"/>
                                  <w:marTop w:val="0"/>
                                  <w:marBottom w:val="0"/>
                                  <w:divBdr>
                                    <w:top w:val="none" w:sz="0" w:space="0" w:color="auto"/>
                                    <w:left w:val="none" w:sz="0" w:space="0" w:color="auto"/>
                                    <w:bottom w:val="none" w:sz="0" w:space="0" w:color="auto"/>
                                    <w:right w:val="none" w:sz="0" w:space="0" w:color="auto"/>
                                  </w:divBdr>
                                </w:div>
                              </w:divsChild>
                            </w:div>
                          </w:divsChild>
                        </w:div>
                        <w:div w:id="2070885442">
                          <w:marLeft w:val="240"/>
                          <w:marRight w:val="240"/>
                          <w:marTop w:val="0"/>
                          <w:marBottom w:val="0"/>
                          <w:divBdr>
                            <w:top w:val="none" w:sz="0" w:space="0" w:color="auto"/>
                            <w:left w:val="none" w:sz="0" w:space="0" w:color="auto"/>
                            <w:bottom w:val="none" w:sz="0" w:space="0" w:color="auto"/>
                            <w:right w:val="none" w:sz="0" w:space="0" w:color="auto"/>
                          </w:divBdr>
                          <w:divsChild>
                            <w:div w:id="8134501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97407201">
                      <w:marLeft w:val="240"/>
                      <w:marRight w:val="0"/>
                      <w:marTop w:val="0"/>
                      <w:marBottom w:val="0"/>
                      <w:divBdr>
                        <w:top w:val="none" w:sz="0" w:space="0" w:color="auto"/>
                        <w:left w:val="none" w:sz="0" w:space="0" w:color="auto"/>
                        <w:bottom w:val="none" w:sz="0" w:space="0" w:color="auto"/>
                        <w:right w:val="none" w:sz="0" w:space="0" w:color="auto"/>
                      </w:divBdr>
                    </w:div>
                  </w:divsChild>
                </w:div>
                <w:div w:id="1582375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212004">
          <w:marLeft w:val="240"/>
          <w:marRight w:val="240"/>
          <w:marTop w:val="0"/>
          <w:marBottom w:val="0"/>
          <w:divBdr>
            <w:top w:val="none" w:sz="0" w:space="0" w:color="auto"/>
            <w:left w:val="none" w:sz="0" w:space="0" w:color="auto"/>
            <w:bottom w:val="none" w:sz="0" w:space="0" w:color="auto"/>
            <w:right w:val="none" w:sz="0" w:space="0" w:color="auto"/>
          </w:divBdr>
        </w:div>
        <w:div w:id="1877691797">
          <w:marLeft w:val="240"/>
          <w:marRight w:val="240"/>
          <w:marTop w:val="0"/>
          <w:marBottom w:val="0"/>
          <w:divBdr>
            <w:top w:val="none" w:sz="0" w:space="0" w:color="auto"/>
            <w:left w:val="none" w:sz="0" w:space="0" w:color="auto"/>
            <w:bottom w:val="none" w:sz="0" w:space="0" w:color="auto"/>
            <w:right w:val="none" w:sz="0" w:space="0" w:color="auto"/>
          </w:divBdr>
        </w:div>
      </w:divsChild>
    </w:div>
    <w:div w:id="569586012">
      <w:bodyDiv w:val="1"/>
      <w:marLeft w:val="0"/>
      <w:marRight w:val="0"/>
      <w:marTop w:val="0"/>
      <w:marBottom w:val="0"/>
      <w:divBdr>
        <w:top w:val="none" w:sz="0" w:space="0" w:color="auto"/>
        <w:left w:val="none" w:sz="0" w:space="0" w:color="auto"/>
        <w:bottom w:val="none" w:sz="0" w:space="0" w:color="auto"/>
        <w:right w:val="none" w:sz="0" w:space="0" w:color="auto"/>
      </w:divBdr>
    </w:div>
    <w:div w:id="606814087">
      <w:bodyDiv w:val="1"/>
      <w:marLeft w:val="0"/>
      <w:marRight w:val="0"/>
      <w:marTop w:val="0"/>
      <w:marBottom w:val="0"/>
      <w:divBdr>
        <w:top w:val="none" w:sz="0" w:space="0" w:color="auto"/>
        <w:left w:val="none" w:sz="0" w:space="0" w:color="auto"/>
        <w:bottom w:val="none" w:sz="0" w:space="0" w:color="auto"/>
        <w:right w:val="none" w:sz="0" w:space="0" w:color="auto"/>
      </w:divBdr>
      <w:divsChild>
        <w:div w:id="1528911829">
          <w:marLeft w:val="0"/>
          <w:marRight w:val="0"/>
          <w:marTop w:val="0"/>
          <w:marBottom w:val="0"/>
          <w:divBdr>
            <w:top w:val="none" w:sz="0" w:space="0" w:color="auto"/>
            <w:left w:val="none" w:sz="0" w:space="0" w:color="auto"/>
            <w:bottom w:val="none" w:sz="0" w:space="0" w:color="auto"/>
            <w:right w:val="none" w:sz="0" w:space="0" w:color="auto"/>
          </w:divBdr>
        </w:div>
      </w:divsChild>
    </w:div>
    <w:div w:id="745154694">
      <w:bodyDiv w:val="1"/>
      <w:marLeft w:val="0"/>
      <w:marRight w:val="0"/>
      <w:marTop w:val="0"/>
      <w:marBottom w:val="0"/>
      <w:divBdr>
        <w:top w:val="none" w:sz="0" w:space="0" w:color="auto"/>
        <w:left w:val="none" w:sz="0" w:space="0" w:color="auto"/>
        <w:bottom w:val="none" w:sz="0" w:space="0" w:color="auto"/>
        <w:right w:val="none" w:sz="0" w:space="0" w:color="auto"/>
      </w:divBdr>
    </w:div>
    <w:div w:id="878082893">
      <w:bodyDiv w:val="1"/>
      <w:marLeft w:val="0"/>
      <w:marRight w:val="0"/>
      <w:marTop w:val="0"/>
      <w:marBottom w:val="0"/>
      <w:divBdr>
        <w:top w:val="none" w:sz="0" w:space="0" w:color="auto"/>
        <w:left w:val="none" w:sz="0" w:space="0" w:color="auto"/>
        <w:bottom w:val="none" w:sz="0" w:space="0" w:color="auto"/>
        <w:right w:val="none" w:sz="0" w:space="0" w:color="auto"/>
      </w:divBdr>
    </w:div>
    <w:div w:id="963535402">
      <w:bodyDiv w:val="1"/>
      <w:marLeft w:val="0"/>
      <w:marRight w:val="0"/>
      <w:marTop w:val="0"/>
      <w:marBottom w:val="0"/>
      <w:divBdr>
        <w:top w:val="none" w:sz="0" w:space="0" w:color="auto"/>
        <w:left w:val="none" w:sz="0" w:space="0" w:color="auto"/>
        <w:bottom w:val="none" w:sz="0" w:space="0" w:color="auto"/>
        <w:right w:val="none" w:sz="0" w:space="0" w:color="auto"/>
      </w:divBdr>
    </w:div>
    <w:div w:id="1013998224">
      <w:bodyDiv w:val="1"/>
      <w:marLeft w:val="0"/>
      <w:marRight w:val="0"/>
      <w:marTop w:val="0"/>
      <w:marBottom w:val="0"/>
      <w:divBdr>
        <w:top w:val="none" w:sz="0" w:space="0" w:color="auto"/>
        <w:left w:val="none" w:sz="0" w:space="0" w:color="auto"/>
        <w:bottom w:val="none" w:sz="0" w:space="0" w:color="auto"/>
        <w:right w:val="none" w:sz="0" w:space="0" w:color="auto"/>
      </w:divBdr>
      <w:divsChild>
        <w:div w:id="1753817996">
          <w:marLeft w:val="0"/>
          <w:marRight w:val="0"/>
          <w:marTop w:val="0"/>
          <w:marBottom w:val="0"/>
          <w:divBdr>
            <w:top w:val="none" w:sz="0" w:space="0" w:color="auto"/>
            <w:left w:val="none" w:sz="0" w:space="0" w:color="auto"/>
            <w:bottom w:val="none" w:sz="0" w:space="0" w:color="auto"/>
            <w:right w:val="none" w:sz="0" w:space="0" w:color="auto"/>
          </w:divBdr>
          <w:divsChild>
            <w:div w:id="1068573191">
              <w:marLeft w:val="0"/>
              <w:marRight w:val="0"/>
              <w:marTop w:val="0"/>
              <w:marBottom w:val="0"/>
              <w:divBdr>
                <w:top w:val="none" w:sz="0" w:space="0" w:color="auto"/>
                <w:left w:val="none" w:sz="0" w:space="0" w:color="auto"/>
                <w:bottom w:val="none" w:sz="0" w:space="0" w:color="auto"/>
                <w:right w:val="none" w:sz="0" w:space="0" w:color="auto"/>
              </w:divBdr>
              <w:divsChild>
                <w:div w:id="2112163742">
                  <w:marLeft w:val="0"/>
                  <w:marRight w:val="0"/>
                  <w:marTop w:val="0"/>
                  <w:marBottom w:val="0"/>
                  <w:divBdr>
                    <w:top w:val="none" w:sz="0" w:space="0" w:color="auto"/>
                    <w:left w:val="none" w:sz="0" w:space="0" w:color="auto"/>
                    <w:bottom w:val="none" w:sz="0" w:space="0" w:color="auto"/>
                    <w:right w:val="none" w:sz="0" w:space="0" w:color="auto"/>
                  </w:divBdr>
                  <w:divsChild>
                    <w:div w:id="1390373378">
                      <w:marLeft w:val="0"/>
                      <w:marRight w:val="0"/>
                      <w:marTop w:val="0"/>
                      <w:marBottom w:val="0"/>
                      <w:divBdr>
                        <w:top w:val="none" w:sz="0" w:space="0" w:color="auto"/>
                        <w:left w:val="none" w:sz="0" w:space="0" w:color="auto"/>
                        <w:bottom w:val="none" w:sz="0" w:space="0" w:color="auto"/>
                        <w:right w:val="none" w:sz="0" w:space="0" w:color="auto"/>
                      </w:divBdr>
                      <w:divsChild>
                        <w:div w:id="1960142857">
                          <w:marLeft w:val="0"/>
                          <w:marRight w:val="0"/>
                          <w:marTop w:val="0"/>
                          <w:marBottom w:val="0"/>
                          <w:divBdr>
                            <w:top w:val="none" w:sz="0" w:space="0" w:color="auto"/>
                            <w:left w:val="none" w:sz="0" w:space="0" w:color="auto"/>
                            <w:bottom w:val="none" w:sz="0" w:space="0" w:color="auto"/>
                            <w:right w:val="none" w:sz="0" w:space="0" w:color="auto"/>
                          </w:divBdr>
                          <w:divsChild>
                            <w:div w:id="205217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8967677">
      <w:bodyDiv w:val="1"/>
      <w:marLeft w:val="0"/>
      <w:marRight w:val="0"/>
      <w:marTop w:val="0"/>
      <w:marBottom w:val="0"/>
      <w:divBdr>
        <w:top w:val="none" w:sz="0" w:space="0" w:color="auto"/>
        <w:left w:val="none" w:sz="0" w:space="0" w:color="auto"/>
        <w:bottom w:val="none" w:sz="0" w:space="0" w:color="auto"/>
        <w:right w:val="none" w:sz="0" w:space="0" w:color="auto"/>
      </w:divBdr>
    </w:div>
    <w:div w:id="1177308505">
      <w:bodyDiv w:val="1"/>
      <w:marLeft w:val="0"/>
      <w:marRight w:val="0"/>
      <w:marTop w:val="0"/>
      <w:marBottom w:val="0"/>
      <w:divBdr>
        <w:top w:val="none" w:sz="0" w:space="0" w:color="auto"/>
        <w:left w:val="none" w:sz="0" w:space="0" w:color="auto"/>
        <w:bottom w:val="none" w:sz="0" w:space="0" w:color="auto"/>
        <w:right w:val="none" w:sz="0" w:space="0" w:color="auto"/>
      </w:divBdr>
    </w:div>
    <w:div w:id="1278221039">
      <w:bodyDiv w:val="1"/>
      <w:marLeft w:val="0"/>
      <w:marRight w:val="0"/>
      <w:marTop w:val="0"/>
      <w:marBottom w:val="0"/>
      <w:divBdr>
        <w:top w:val="none" w:sz="0" w:space="0" w:color="auto"/>
        <w:left w:val="none" w:sz="0" w:space="0" w:color="auto"/>
        <w:bottom w:val="none" w:sz="0" w:space="0" w:color="auto"/>
        <w:right w:val="none" w:sz="0" w:space="0" w:color="auto"/>
      </w:divBdr>
      <w:divsChild>
        <w:div w:id="245306832">
          <w:marLeft w:val="0"/>
          <w:marRight w:val="0"/>
          <w:marTop w:val="0"/>
          <w:marBottom w:val="0"/>
          <w:divBdr>
            <w:top w:val="none" w:sz="0" w:space="0" w:color="auto"/>
            <w:left w:val="none" w:sz="0" w:space="0" w:color="auto"/>
            <w:bottom w:val="none" w:sz="0" w:space="0" w:color="auto"/>
            <w:right w:val="none" w:sz="0" w:space="0" w:color="auto"/>
          </w:divBdr>
          <w:divsChild>
            <w:div w:id="1312297312">
              <w:marLeft w:val="0"/>
              <w:marRight w:val="0"/>
              <w:marTop w:val="0"/>
              <w:marBottom w:val="0"/>
              <w:divBdr>
                <w:top w:val="none" w:sz="0" w:space="0" w:color="auto"/>
                <w:left w:val="none" w:sz="0" w:space="0" w:color="auto"/>
                <w:bottom w:val="none" w:sz="0" w:space="0" w:color="auto"/>
                <w:right w:val="none" w:sz="0" w:space="0" w:color="auto"/>
              </w:divBdr>
              <w:divsChild>
                <w:div w:id="1035469569">
                  <w:marLeft w:val="0"/>
                  <w:marRight w:val="0"/>
                  <w:marTop w:val="0"/>
                  <w:marBottom w:val="0"/>
                  <w:divBdr>
                    <w:top w:val="none" w:sz="0" w:space="0" w:color="auto"/>
                    <w:left w:val="none" w:sz="0" w:space="0" w:color="auto"/>
                    <w:bottom w:val="none" w:sz="0" w:space="0" w:color="auto"/>
                    <w:right w:val="none" w:sz="0" w:space="0" w:color="auto"/>
                  </w:divBdr>
                  <w:divsChild>
                    <w:div w:id="582418533">
                      <w:marLeft w:val="0"/>
                      <w:marRight w:val="0"/>
                      <w:marTop w:val="0"/>
                      <w:marBottom w:val="0"/>
                      <w:divBdr>
                        <w:top w:val="none" w:sz="0" w:space="0" w:color="auto"/>
                        <w:left w:val="none" w:sz="0" w:space="0" w:color="auto"/>
                        <w:bottom w:val="none" w:sz="0" w:space="0" w:color="auto"/>
                        <w:right w:val="none" w:sz="0" w:space="0" w:color="auto"/>
                      </w:divBdr>
                      <w:divsChild>
                        <w:div w:id="1595434953">
                          <w:marLeft w:val="0"/>
                          <w:marRight w:val="0"/>
                          <w:marTop w:val="0"/>
                          <w:marBottom w:val="0"/>
                          <w:divBdr>
                            <w:top w:val="none" w:sz="0" w:space="0" w:color="auto"/>
                            <w:left w:val="none" w:sz="0" w:space="0" w:color="auto"/>
                            <w:bottom w:val="none" w:sz="0" w:space="0" w:color="auto"/>
                            <w:right w:val="none" w:sz="0" w:space="0" w:color="auto"/>
                          </w:divBdr>
                          <w:divsChild>
                            <w:div w:id="97617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9526311">
      <w:bodyDiv w:val="1"/>
      <w:marLeft w:val="0"/>
      <w:marRight w:val="0"/>
      <w:marTop w:val="0"/>
      <w:marBottom w:val="0"/>
      <w:divBdr>
        <w:top w:val="none" w:sz="0" w:space="0" w:color="auto"/>
        <w:left w:val="none" w:sz="0" w:space="0" w:color="auto"/>
        <w:bottom w:val="none" w:sz="0" w:space="0" w:color="auto"/>
        <w:right w:val="none" w:sz="0" w:space="0" w:color="auto"/>
      </w:divBdr>
      <w:divsChild>
        <w:div w:id="955140670">
          <w:marLeft w:val="0"/>
          <w:marRight w:val="0"/>
          <w:marTop w:val="0"/>
          <w:marBottom w:val="0"/>
          <w:divBdr>
            <w:top w:val="none" w:sz="0" w:space="0" w:color="auto"/>
            <w:left w:val="none" w:sz="0" w:space="0" w:color="auto"/>
            <w:bottom w:val="none" w:sz="0" w:space="0" w:color="auto"/>
            <w:right w:val="none" w:sz="0" w:space="0" w:color="auto"/>
          </w:divBdr>
          <w:divsChild>
            <w:div w:id="1479690643">
              <w:marLeft w:val="0"/>
              <w:marRight w:val="0"/>
              <w:marTop w:val="0"/>
              <w:marBottom w:val="0"/>
              <w:divBdr>
                <w:top w:val="none" w:sz="0" w:space="0" w:color="auto"/>
                <w:left w:val="none" w:sz="0" w:space="0" w:color="auto"/>
                <w:bottom w:val="none" w:sz="0" w:space="0" w:color="auto"/>
                <w:right w:val="none" w:sz="0" w:space="0" w:color="auto"/>
              </w:divBdr>
              <w:divsChild>
                <w:div w:id="911310732">
                  <w:marLeft w:val="0"/>
                  <w:marRight w:val="0"/>
                  <w:marTop w:val="0"/>
                  <w:marBottom w:val="0"/>
                  <w:divBdr>
                    <w:top w:val="none" w:sz="0" w:space="0" w:color="auto"/>
                    <w:left w:val="none" w:sz="0" w:space="0" w:color="auto"/>
                    <w:bottom w:val="none" w:sz="0" w:space="0" w:color="auto"/>
                    <w:right w:val="none" w:sz="0" w:space="0" w:color="auto"/>
                  </w:divBdr>
                  <w:divsChild>
                    <w:div w:id="1051267411">
                      <w:marLeft w:val="0"/>
                      <w:marRight w:val="0"/>
                      <w:marTop w:val="0"/>
                      <w:marBottom w:val="0"/>
                      <w:divBdr>
                        <w:top w:val="none" w:sz="0" w:space="0" w:color="auto"/>
                        <w:left w:val="none" w:sz="0" w:space="0" w:color="auto"/>
                        <w:bottom w:val="none" w:sz="0" w:space="0" w:color="auto"/>
                        <w:right w:val="none" w:sz="0" w:space="0" w:color="auto"/>
                      </w:divBdr>
                      <w:divsChild>
                        <w:div w:id="1068265194">
                          <w:marLeft w:val="0"/>
                          <w:marRight w:val="0"/>
                          <w:marTop w:val="0"/>
                          <w:marBottom w:val="0"/>
                          <w:divBdr>
                            <w:top w:val="none" w:sz="0" w:space="0" w:color="auto"/>
                            <w:left w:val="none" w:sz="0" w:space="0" w:color="auto"/>
                            <w:bottom w:val="none" w:sz="0" w:space="0" w:color="auto"/>
                            <w:right w:val="none" w:sz="0" w:space="0" w:color="auto"/>
                          </w:divBdr>
                          <w:divsChild>
                            <w:div w:id="127239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5551334">
      <w:bodyDiv w:val="1"/>
      <w:marLeft w:val="0"/>
      <w:marRight w:val="0"/>
      <w:marTop w:val="0"/>
      <w:marBottom w:val="0"/>
      <w:divBdr>
        <w:top w:val="none" w:sz="0" w:space="0" w:color="auto"/>
        <w:left w:val="none" w:sz="0" w:space="0" w:color="auto"/>
        <w:bottom w:val="none" w:sz="0" w:space="0" w:color="auto"/>
        <w:right w:val="none" w:sz="0" w:space="0" w:color="auto"/>
      </w:divBdr>
    </w:div>
    <w:div w:id="1329405095">
      <w:bodyDiv w:val="1"/>
      <w:marLeft w:val="0"/>
      <w:marRight w:val="0"/>
      <w:marTop w:val="0"/>
      <w:marBottom w:val="0"/>
      <w:divBdr>
        <w:top w:val="none" w:sz="0" w:space="0" w:color="auto"/>
        <w:left w:val="none" w:sz="0" w:space="0" w:color="auto"/>
        <w:bottom w:val="none" w:sz="0" w:space="0" w:color="auto"/>
        <w:right w:val="none" w:sz="0" w:space="0" w:color="auto"/>
      </w:divBdr>
      <w:divsChild>
        <w:div w:id="883757853">
          <w:marLeft w:val="0"/>
          <w:marRight w:val="0"/>
          <w:marTop w:val="0"/>
          <w:marBottom w:val="0"/>
          <w:divBdr>
            <w:top w:val="none" w:sz="0" w:space="0" w:color="auto"/>
            <w:left w:val="none" w:sz="0" w:space="0" w:color="auto"/>
            <w:bottom w:val="none" w:sz="0" w:space="0" w:color="auto"/>
            <w:right w:val="none" w:sz="0" w:space="0" w:color="auto"/>
          </w:divBdr>
          <w:divsChild>
            <w:div w:id="416023710">
              <w:marLeft w:val="0"/>
              <w:marRight w:val="0"/>
              <w:marTop w:val="0"/>
              <w:marBottom w:val="0"/>
              <w:divBdr>
                <w:top w:val="none" w:sz="0" w:space="0" w:color="auto"/>
                <w:left w:val="none" w:sz="0" w:space="0" w:color="auto"/>
                <w:bottom w:val="none" w:sz="0" w:space="0" w:color="auto"/>
                <w:right w:val="none" w:sz="0" w:space="0" w:color="auto"/>
              </w:divBdr>
              <w:divsChild>
                <w:div w:id="933056224">
                  <w:marLeft w:val="0"/>
                  <w:marRight w:val="0"/>
                  <w:marTop w:val="0"/>
                  <w:marBottom w:val="0"/>
                  <w:divBdr>
                    <w:top w:val="none" w:sz="0" w:space="0" w:color="auto"/>
                    <w:left w:val="none" w:sz="0" w:space="0" w:color="auto"/>
                    <w:bottom w:val="none" w:sz="0" w:space="0" w:color="auto"/>
                    <w:right w:val="none" w:sz="0" w:space="0" w:color="auto"/>
                  </w:divBdr>
                  <w:divsChild>
                    <w:div w:id="1002975477">
                      <w:marLeft w:val="0"/>
                      <w:marRight w:val="0"/>
                      <w:marTop w:val="0"/>
                      <w:marBottom w:val="0"/>
                      <w:divBdr>
                        <w:top w:val="none" w:sz="0" w:space="0" w:color="auto"/>
                        <w:left w:val="none" w:sz="0" w:space="0" w:color="auto"/>
                        <w:bottom w:val="none" w:sz="0" w:space="0" w:color="auto"/>
                        <w:right w:val="none" w:sz="0" w:space="0" w:color="auto"/>
                      </w:divBdr>
                      <w:divsChild>
                        <w:div w:id="1434403429">
                          <w:marLeft w:val="0"/>
                          <w:marRight w:val="0"/>
                          <w:marTop w:val="0"/>
                          <w:marBottom w:val="0"/>
                          <w:divBdr>
                            <w:top w:val="none" w:sz="0" w:space="0" w:color="auto"/>
                            <w:left w:val="none" w:sz="0" w:space="0" w:color="auto"/>
                            <w:bottom w:val="none" w:sz="0" w:space="0" w:color="auto"/>
                            <w:right w:val="none" w:sz="0" w:space="0" w:color="auto"/>
                          </w:divBdr>
                          <w:divsChild>
                            <w:div w:id="1439982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9276411">
      <w:bodyDiv w:val="1"/>
      <w:marLeft w:val="0"/>
      <w:marRight w:val="0"/>
      <w:marTop w:val="0"/>
      <w:marBottom w:val="0"/>
      <w:divBdr>
        <w:top w:val="none" w:sz="0" w:space="0" w:color="auto"/>
        <w:left w:val="none" w:sz="0" w:space="0" w:color="auto"/>
        <w:bottom w:val="none" w:sz="0" w:space="0" w:color="auto"/>
        <w:right w:val="none" w:sz="0" w:space="0" w:color="auto"/>
      </w:divBdr>
    </w:div>
    <w:div w:id="1533836612">
      <w:bodyDiv w:val="1"/>
      <w:marLeft w:val="0"/>
      <w:marRight w:val="0"/>
      <w:marTop w:val="0"/>
      <w:marBottom w:val="0"/>
      <w:divBdr>
        <w:top w:val="none" w:sz="0" w:space="0" w:color="auto"/>
        <w:left w:val="none" w:sz="0" w:space="0" w:color="auto"/>
        <w:bottom w:val="none" w:sz="0" w:space="0" w:color="auto"/>
        <w:right w:val="none" w:sz="0" w:space="0" w:color="auto"/>
      </w:divBdr>
    </w:div>
    <w:div w:id="1541628271">
      <w:bodyDiv w:val="1"/>
      <w:marLeft w:val="0"/>
      <w:marRight w:val="0"/>
      <w:marTop w:val="0"/>
      <w:marBottom w:val="0"/>
      <w:divBdr>
        <w:top w:val="none" w:sz="0" w:space="0" w:color="auto"/>
        <w:left w:val="none" w:sz="0" w:space="0" w:color="auto"/>
        <w:bottom w:val="none" w:sz="0" w:space="0" w:color="auto"/>
        <w:right w:val="none" w:sz="0" w:space="0" w:color="auto"/>
      </w:divBdr>
    </w:div>
    <w:div w:id="1545018590">
      <w:bodyDiv w:val="1"/>
      <w:marLeft w:val="0"/>
      <w:marRight w:val="0"/>
      <w:marTop w:val="0"/>
      <w:marBottom w:val="0"/>
      <w:divBdr>
        <w:top w:val="none" w:sz="0" w:space="0" w:color="auto"/>
        <w:left w:val="none" w:sz="0" w:space="0" w:color="auto"/>
        <w:bottom w:val="none" w:sz="0" w:space="0" w:color="auto"/>
        <w:right w:val="none" w:sz="0" w:space="0" w:color="auto"/>
      </w:divBdr>
    </w:div>
    <w:div w:id="1577399397">
      <w:bodyDiv w:val="1"/>
      <w:marLeft w:val="0"/>
      <w:marRight w:val="0"/>
      <w:marTop w:val="0"/>
      <w:marBottom w:val="0"/>
      <w:divBdr>
        <w:top w:val="none" w:sz="0" w:space="0" w:color="auto"/>
        <w:left w:val="none" w:sz="0" w:space="0" w:color="auto"/>
        <w:bottom w:val="none" w:sz="0" w:space="0" w:color="auto"/>
        <w:right w:val="none" w:sz="0" w:space="0" w:color="auto"/>
      </w:divBdr>
    </w:div>
    <w:div w:id="1673601560">
      <w:bodyDiv w:val="1"/>
      <w:marLeft w:val="0"/>
      <w:marRight w:val="0"/>
      <w:marTop w:val="0"/>
      <w:marBottom w:val="0"/>
      <w:divBdr>
        <w:top w:val="none" w:sz="0" w:space="0" w:color="auto"/>
        <w:left w:val="none" w:sz="0" w:space="0" w:color="auto"/>
        <w:bottom w:val="none" w:sz="0" w:space="0" w:color="auto"/>
        <w:right w:val="none" w:sz="0" w:space="0" w:color="auto"/>
      </w:divBdr>
      <w:divsChild>
        <w:div w:id="248124854">
          <w:marLeft w:val="0"/>
          <w:marRight w:val="0"/>
          <w:marTop w:val="0"/>
          <w:marBottom w:val="0"/>
          <w:divBdr>
            <w:top w:val="none" w:sz="0" w:space="0" w:color="auto"/>
            <w:left w:val="none" w:sz="0" w:space="0" w:color="auto"/>
            <w:bottom w:val="none" w:sz="0" w:space="0" w:color="auto"/>
            <w:right w:val="none" w:sz="0" w:space="0" w:color="auto"/>
          </w:divBdr>
          <w:divsChild>
            <w:div w:id="107509699">
              <w:marLeft w:val="0"/>
              <w:marRight w:val="0"/>
              <w:marTop w:val="0"/>
              <w:marBottom w:val="0"/>
              <w:divBdr>
                <w:top w:val="none" w:sz="0" w:space="0" w:color="auto"/>
                <w:left w:val="none" w:sz="0" w:space="0" w:color="auto"/>
                <w:bottom w:val="none" w:sz="0" w:space="0" w:color="auto"/>
                <w:right w:val="none" w:sz="0" w:space="0" w:color="auto"/>
              </w:divBdr>
              <w:divsChild>
                <w:div w:id="628632055">
                  <w:marLeft w:val="0"/>
                  <w:marRight w:val="0"/>
                  <w:marTop w:val="0"/>
                  <w:marBottom w:val="0"/>
                  <w:divBdr>
                    <w:top w:val="none" w:sz="0" w:space="0" w:color="auto"/>
                    <w:left w:val="none" w:sz="0" w:space="0" w:color="auto"/>
                    <w:bottom w:val="none" w:sz="0" w:space="0" w:color="auto"/>
                    <w:right w:val="none" w:sz="0" w:space="0" w:color="auto"/>
                  </w:divBdr>
                  <w:divsChild>
                    <w:div w:id="1087923795">
                      <w:marLeft w:val="0"/>
                      <w:marRight w:val="0"/>
                      <w:marTop w:val="0"/>
                      <w:marBottom w:val="0"/>
                      <w:divBdr>
                        <w:top w:val="none" w:sz="0" w:space="0" w:color="auto"/>
                        <w:left w:val="none" w:sz="0" w:space="0" w:color="auto"/>
                        <w:bottom w:val="none" w:sz="0" w:space="0" w:color="auto"/>
                        <w:right w:val="none" w:sz="0" w:space="0" w:color="auto"/>
                      </w:divBdr>
                      <w:divsChild>
                        <w:div w:id="1333490681">
                          <w:marLeft w:val="0"/>
                          <w:marRight w:val="0"/>
                          <w:marTop w:val="0"/>
                          <w:marBottom w:val="0"/>
                          <w:divBdr>
                            <w:top w:val="none" w:sz="0" w:space="0" w:color="auto"/>
                            <w:left w:val="none" w:sz="0" w:space="0" w:color="auto"/>
                            <w:bottom w:val="none" w:sz="0" w:space="0" w:color="auto"/>
                            <w:right w:val="none" w:sz="0" w:space="0" w:color="auto"/>
                          </w:divBdr>
                          <w:divsChild>
                            <w:div w:id="13399621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5029967">
      <w:bodyDiv w:val="1"/>
      <w:marLeft w:val="0"/>
      <w:marRight w:val="0"/>
      <w:marTop w:val="0"/>
      <w:marBottom w:val="0"/>
      <w:divBdr>
        <w:top w:val="none" w:sz="0" w:space="0" w:color="auto"/>
        <w:left w:val="none" w:sz="0" w:space="0" w:color="auto"/>
        <w:bottom w:val="none" w:sz="0" w:space="0" w:color="auto"/>
        <w:right w:val="none" w:sz="0" w:space="0" w:color="auto"/>
      </w:divBdr>
    </w:div>
    <w:div w:id="1985812161">
      <w:bodyDiv w:val="1"/>
      <w:marLeft w:val="0"/>
      <w:marRight w:val="0"/>
      <w:marTop w:val="0"/>
      <w:marBottom w:val="0"/>
      <w:divBdr>
        <w:top w:val="none" w:sz="0" w:space="0" w:color="auto"/>
        <w:left w:val="none" w:sz="0" w:space="0" w:color="auto"/>
        <w:bottom w:val="none" w:sz="0" w:space="0" w:color="auto"/>
        <w:right w:val="none" w:sz="0" w:space="0" w:color="auto"/>
      </w:divBdr>
      <w:divsChild>
        <w:div w:id="896092398">
          <w:marLeft w:val="0"/>
          <w:marRight w:val="0"/>
          <w:marTop w:val="0"/>
          <w:marBottom w:val="0"/>
          <w:divBdr>
            <w:top w:val="none" w:sz="0" w:space="0" w:color="auto"/>
            <w:left w:val="none" w:sz="0" w:space="0" w:color="auto"/>
            <w:bottom w:val="none" w:sz="0" w:space="0" w:color="auto"/>
            <w:right w:val="none" w:sz="0" w:space="0" w:color="auto"/>
          </w:divBdr>
          <w:divsChild>
            <w:div w:id="280190287">
              <w:marLeft w:val="0"/>
              <w:marRight w:val="0"/>
              <w:marTop w:val="0"/>
              <w:marBottom w:val="0"/>
              <w:divBdr>
                <w:top w:val="none" w:sz="0" w:space="0" w:color="auto"/>
                <w:left w:val="none" w:sz="0" w:space="0" w:color="auto"/>
                <w:bottom w:val="none" w:sz="0" w:space="0" w:color="auto"/>
                <w:right w:val="none" w:sz="0" w:space="0" w:color="auto"/>
              </w:divBdr>
              <w:divsChild>
                <w:div w:id="924343793">
                  <w:marLeft w:val="0"/>
                  <w:marRight w:val="0"/>
                  <w:marTop w:val="0"/>
                  <w:marBottom w:val="0"/>
                  <w:divBdr>
                    <w:top w:val="none" w:sz="0" w:space="0" w:color="auto"/>
                    <w:left w:val="none" w:sz="0" w:space="0" w:color="auto"/>
                    <w:bottom w:val="none" w:sz="0" w:space="0" w:color="auto"/>
                    <w:right w:val="none" w:sz="0" w:space="0" w:color="auto"/>
                  </w:divBdr>
                  <w:divsChild>
                    <w:div w:id="694190000">
                      <w:marLeft w:val="0"/>
                      <w:marRight w:val="0"/>
                      <w:marTop w:val="0"/>
                      <w:marBottom w:val="0"/>
                      <w:divBdr>
                        <w:top w:val="none" w:sz="0" w:space="0" w:color="auto"/>
                        <w:left w:val="none" w:sz="0" w:space="0" w:color="auto"/>
                        <w:bottom w:val="none" w:sz="0" w:space="0" w:color="auto"/>
                        <w:right w:val="none" w:sz="0" w:space="0" w:color="auto"/>
                      </w:divBdr>
                      <w:divsChild>
                        <w:div w:id="132334181">
                          <w:marLeft w:val="0"/>
                          <w:marRight w:val="0"/>
                          <w:marTop w:val="0"/>
                          <w:marBottom w:val="0"/>
                          <w:divBdr>
                            <w:top w:val="none" w:sz="0" w:space="0" w:color="auto"/>
                            <w:left w:val="none" w:sz="0" w:space="0" w:color="auto"/>
                            <w:bottom w:val="none" w:sz="0" w:space="0" w:color="auto"/>
                            <w:right w:val="none" w:sz="0" w:space="0" w:color="auto"/>
                          </w:divBdr>
                        </w:div>
                        <w:div w:id="443773817">
                          <w:marLeft w:val="0"/>
                          <w:marRight w:val="0"/>
                          <w:marTop w:val="0"/>
                          <w:marBottom w:val="0"/>
                          <w:divBdr>
                            <w:top w:val="none" w:sz="0" w:space="0" w:color="auto"/>
                            <w:left w:val="none" w:sz="0" w:space="0" w:color="auto"/>
                            <w:bottom w:val="none" w:sz="0" w:space="0" w:color="auto"/>
                            <w:right w:val="none" w:sz="0" w:space="0" w:color="auto"/>
                          </w:divBdr>
                          <w:divsChild>
                            <w:div w:id="588274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0568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microsoft.com/office/2007/relationships/diagramDrawing" Target="diagrams/drawing1.xml"/><Relationship Id="rId39" Type="http://schemas.openxmlformats.org/officeDocument/2006/relationships/image" Target="media/image23.png"/><Relationship Id="rId21" Type="http://schemas.openxmlformats.org/officeDocument/2006/relationships/image" Target="media/image12.png"/><Relationship Id="rId34" Type="http://schemas.openxmlformats.org/officeDocument/2006/relationships/image" Target="media/image18.png"/><Relationship Id="rId42" Type="http://schemas.openxmlformats.org/officeDocument/2006/relationships/hyperlink" Target="http://localhost/nxui/web/loading.html" TargetMode="External"/><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hyperlink" Target="http://blog.naver.com/noorol/140199393456" TargetMode="External"/><Relationship Id="rId63" Type="http://schemas.openxmlformats.org/officeDocument/2006/relationships/image" Target="media/image39.png"/><Relationship Id="rId68" Type="http://schemas.openxmlformats.org/officeDocument/2006/relationships/image" Target="media/image41.png"/><Relationship Id="rId7" Type="http://schemas.openxmlformats.org/officeDocument/2006/relationships/endnotes" Target="end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www.playnexacro.com" TargetMode="External"/><Relationship Id="rId11" Type="http://schemas.openxmlformats.org/officeDocument/2006/relationships/hyperlink" Target="http://www.nexacroplatform.co.kr" TargetMode="External"/><Relationship Id="rId24" Type="http://schemas.openxmlformats.org/officeDocument/2006/relationships/diagramQuickStyle" Target="diagrams/quickStyle1.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yperlink" Target="http://localhost/nxui/web/login.html" TargetMode="External"/><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36.png"/><Relationship Id="rId66" Type="http://schemas.openxmlformats.org/officeDocument/2006/relationships/hyperlink" Target="http://www.fiddler2.com/fiddler2/"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diagramLayout" Target="diagrams/layout1.xml"/><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image" Target="media/image31.png"/><Relationship Id="rId57" Type="http://schemas.openxmlformats.org/officeDocument/2006/relationships/hyperlink" Target="http://blog.naver.com/noorol/140199393456" TargetMode="External"/><Relationship Id="rId61" Type="http://schemas.openxmlformats.org/officeDocument/2006/relationships/image" Target="media/image38.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15.pn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hyperlink" Target="https://developers.google.com/speed/pagespeed/insights/" TargetMode="External"/><Relationship Id="rId65" Type="http://schemas.openxmlformats.org/officeDocument/2006/relationships/image" Target="media/image40.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diagramData" Target="diagrams/data1.xml"/><Relationship Id="rId27" Type="http://schemas.openxmlformats.org/officeDocument/2006/relationships/image" Target="media/image13.png"/><Relationship Id="rId30" Type="http://schemas.openxmlformats.org/officeDocument/2006/relationships/hyperlink" Target="https://code.google.com/p/jsdoc-toolkit/wiki/TagReference" TargetMode="External"/><Relationship Id="rId35" Type="http://schemas.openxmlformats.org/officeDocument/2006/relationships/image" Target="media/image19.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hyperlink" Target="http://pat.im/863" TargetMode="External"/><Relationship Id="rId64" Type="http://schemas.openxmlformats.org/officeDocument/2006/relationships/hyperlink" Target="http://www.playnexacro.com/%20" TargetMode="External"/><Relationship Id="rId6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33.png"/><Relationship Id="rId72"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diagramColors" Target="diagrams/colors1.xml"/><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8.png"/><Relationship Id="rId59" Type="http://schemas.openxmlformats.org/officeDocument/2006/relationships/image" Target="media/image37.png"/><Relationship Id="rId67" Type="http://schemas.openxmlformats.org/officeDocument/2006/relationships/hyperlink" Target="http://www.fiddler2.com/fiddler2/" TargetMode="External"/><Relationship Id="rId20" Type="http://schemas.openxmlformats.org/officeDocument/2006/relationships/image" Target="media/image11.png"/><Relationship Id="rId41" Type="http://schemas.openxmlformats.org/officeDocument/2006/relationships/image" Target="media/image24.png"/><Relationship Id="rId54" Type="http://schemas.openxmlformats.org/officeDocument/2006/relationships/hyperlink" Target="http://mcpaint.tistory.com/141" TargetMode="External"/><Relationship Id="rId62" Type="http://schemas.openxmlformats.org/officeDocument/2006/relationships/hyperlink" Target="http://gtmetrix.com/reports/ndf.yesc.co.kr/6lIzzJIo" TargetMode="External"/><Relationship Id="rId7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4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5AA5694-2587-45F1-AB56-E0BF152D9FFA}"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pPr latinLnBrk="1"/>
          <a:endParaRPr lang="ko-KR" altLang="en-US"/>
        </a:p>
      </dgm:t>
    </dgm:pt>
    <dgm:pt modelId="{A4FF9642-0312-474F-A9BF-21454A20D0B4}">
      <dgm:prSet phldrT="[텍스트]"/>
      <dgm:spPr/>
      <dgm:t>
        <a:bodyPr/>
        <a:lstStyle/>
        <a:p>
          <a:pPr latinLnBrk="1"/>
          <a:r>
            <a:rPr lang="en-US" altLang="en-US" b="1"/>
            <a:t>Eco Library</a:t>
          </a:r>
          <a:endParaRPr lang="ko-KR" altLang="en-US" b="1"/>
        </a:p>
      </dgm:t>
    </dgm:pt>
    <dgm:pt modelId="{4CB89CD1-E296-4959-9AE6-FB36AA794F6F}" type="parTrans" cxnId="{0721DAD1-D065-4393-8296-C2E09903E280}">
      <dgm:prSet/>
      <dgm:spPr/>
      <dgm:t>
        <a:bodyPr/>
        <a:lstStyle/>
        <a:p>
          <a:pPr latinLnBrk="1"/>
          <a:endParaRPr lang="ko-KR" altLang="en-US"/>
        </a:p>
      </dgm:t>
    </dgm:pt>
    <dgm:pt modelId="{BB657469-7771-4078-BFAC-646B55F82827}" type="sibTrans" cxnId="{0721DAD1-D065-4393-8296-C2E09903E280}">
      <dgm:prSet/>
      <dgm:spPr/>
      <dgm:t>
        <a:bodyPr/>
        <a:lstStyle/>
        <a:p>
          <a:pPr latinLnBrk="1"/>
          <a:endParaRPr lang="ko-KR" altLang="en-US"/>
        </a:p>
      </dgm:t>
    </dgm:pt>
    <dgm:pt modelId="{6B227378-F65A-4364-85DD-9F49D0291916}">
      <dgm:prSet phldrT="[텍스트]"/>
      <dgm:spPr/>
      <dgm:t>
        <a:bodyPr/>
        <a:lstStyle/>
        <a:p>
          <a:pPr latinLnBrk="1"/>
          <a:r>
            <a:rPr lang="en-US" altLang="ko-KR" b="1"/>
            <a:t>Logger</a:t>
          </a:r>
          <a:endParaRPr lang="ko-KR" altLang="en-US" b="1"/>
        </a:p>
      </dgm:t>
    </dgm:pt>
    <dgm:pt modelId="{50CF8B83-9C96-48A3-B9BD-981AEEC7C80F}" type="parTrans" cxnId="{C1E220A5-A27E-4F11-BF41-BA99A17B0270}">
      <dgm:prSet/>
      <dgm:spPr/>
      <dgm:t>
        <a:bodyPr/>
        <a:lstStyle/>
        <a:p>
          <a:pPr latinLnBrk="1"/>
          <a:endParaRPr lang="ko-KR" altLang="en-US"/>
        </a:p>
      </dgm:t>
    </dgm:pt>
    <dgm:pt modelId="{9635B54D-59BF-4BF2-A838-D2C8CBDA7277}" type="sibTrans" cxnId="{C1E220A5-A27E-4F11-BF41-BA99A17B0270}">
      <dgm:prSet/>
      <dgm:spPr/>
      <dgm:t>
        <a:bodyPr/>
        <a:lstStyle/>
        <a:p>
          <a:pPr latinLnBrk="1"/>
          <a:endParaRPr lang="ko-KR" altLang="en-US"/>
        </a:p>
      </dgm:t>
    </dgm:pt>
    <dgm:pt modelId="{56246FBF-1D9B-4277-98EE-E66F805785B8}">
      <dgm:prSet phldrT="[텍스트]"/>
      <dgm:spPr/>
      <dgm:t>
        <a:bodyPr/>
        <a:lstStyle/>
        <a:p>
          <a:pPr latinLnBrk="1"/>
          <a:r>
            <a:rPr lang="en-US" altLang="en-US" b="1"/>
            <a:t>string</a:t>
          </a:r>
          <a:endParaRPr lang="ko-KR" altLang="en-US" b="1"/>
        </a:p>
      </dgm:t>
    </dgm:pt>
    <dgm:pt modelId="{C4C0FB3F-3A2A-484C-852B-C9B9F268C509}" type="parTrans" cxnId="{DF33DDD7-38F8-49C9-ACD7-D91FCE1329AA}">
      <dgm:prSet/>
      <dgm:spPr/>
      <dgm:t>
        <a:bodyPr/>
        <a:lstStyle/>
        <a:p>
          <a:pPr latinLnBrk="1"/>
          <a:endParaRPr lang="ko-KR" altLang="en-US"/>
        </a:p>
      </dgm:t>
    </dgm:pt>
    <dgm:pt modelId="{31B68B9F-31EC-4550-8D25-C4BB93EC3D75}" type="sibTrans" cxnId="{DF33DDD7-38F8-49C9-ACD7-D91FCE1329AA}">
      <dgm:prSet/>
      <dgm:spPr/>
      <dgm:t>
        <a:bodyPr/>
        <a:lstStyle/>
        <a:p>
          <a:pPr latinLnBrk="1"/>
          <a:endParaRPr lang="ko-KR" altLang="en-US"/>
        </a:p>
      </dgm:t>
    </dgm:pt>
    <dgm:pt modelId="{03341C8E-967B-41CD-8BB2-FD7551917A92}">
      <dgm:prSet phldrT="[텍스트]"/>
      <dgm:spPr/>
      <dgm:t>
        <a:bodyPr/>
        <a:lstStyle/>
        <a:p>
          <a:pPr latinLnBrk="1"/>
          <a:r>
            <a:rPr lang="en-US" altLang="en-US" b="1"/>
            <a:t>number</a:t>
          </a:r>
          <a:endParaRPr lang="ko-KR" altLang="en-US" b="1"/>
        </a:p>
      </dgm:t>
    </dgm:pt>
    <dgm:pt modelId="{4FC068F1-DB71-42AA-B353-C7FAE0A7242B}" type="parTrans" cxnId="{AF5F6CB7-DF5E-4D21-9D24-8C471A7B425D}">
      <dgm:prSet/>
      <dgm:spPr/>
      <dgm:t>
        <a:bodyPr/>
        <a:lstStyle/>
        <a:p>
          <a:pPr latinLnBrk="1"/>
          <a:endParaRPr lang="ko-KR" altLang="en-US"/>
        </a:p>
      </dgm:t>
    </dgm:pt>
    <dgm:pt modelId="{737BF955-E7C6-45BF-B51E-BB5397CBAC2F}" type="sibTrans" cxnId="{AF5F6CB7-DF5E-4D21-9D24-8C471A7B425D}">
      <dgm:prSet/>
      <dgm:spPr/>
      <dgm:t>
        <a:bodyPr/>
        <a:lstStyle/>
        <a:p>
          <a:pPr latinLnBrk="1"/>
          <a:endParaRPr lang="ko-KR" altLang="en-US"/>
        </a:p>
      </dgm:t>
    </dgm:pt>
    <dgm:pt modelId="{B9518E9B-B4BF-4EA6-B551-FDBA1C744330}">
      <dgm:prSet phldrT="[텍스트]"/>
      <dgm:spPr/>
      <dgm:t>
        <a:bodyPr/>
        <a:lstStyle/>
        <a:p>
          <a:pPr latinLnBrk="1"/>
          <a:r>
            <a:rPr lang="en-US" altLang="en-US" b="1"/>
            <a:t>date</a:t>
          </a:r>
          <a:endParaRPr lang="ko-KR" altLang="en-US" b="1"/>
        </a:p>
      </dgm:t>
    </dgm:pt>
    <dgm:pt modelId="{FEB59DD1-C53D-4199-AF5E-DAF7097DF43F}" type="parTrans" cxnId="{817DF8D3-3A98-4FA0-BB87-2AE000BD1270}">
      <dgm:prSet/>
      <dgm:spPr/>
      <dgm:t>
        <a:bodyPr/>
        <a:lstStyle/>
        <a:p>
          <a:pPr latinLnBrk="1"/>
          <a:endParaRPr lang="ko-KR" altLang="en-US"/>
        </a:p>
      </dgm:t>
    </dgm:pt>
    <dgm:pt modelId="{01527BA4-615E-41DB-876A-BB85CDA3A4E1}" type="sibTrans" cxnId="{817DF8D3-3A98-4FA0-BB87-2AE000BD1270}">
      <dgm:prSet/>
      <dgm:spPr/>
      <dgm:t>
        <a:bodyPr/>
        <a:lstStyle/>
        <a:p>
          <a:pPr latinLnBrk="1"/>
          <a:endParaRPr lang="ko-KR" altLang="en-US"/>
        </a:p>
      </dgm:t>
    </dgm:pt>
    <dgm:pt modelId="{CA4192C5-09F1-4E2E-A427-D91E18040E0C}">
      <dgm:prSet phldrT="[텍스트]"/>
      <dgm:spPr/>
      <dgm:t>
        <a:bodyPr/>
        <a:lstStyle/>
        <a:p>
          <a:pPr latinLnBrk="1"/>
          <a:r>
            <a:rPr lang="en-US" altLang="en-US" b="1"/>
            <a:t>array</a:t>
          </a:r>
          <a:endParaRPr lang="ko-KR" altLang="en-US" b="1"/>
        </a:p>
      </dgm:t>
    </dgm:pt>
    <dgm:pt modelId="{59B53184-CF37-4F75-B216-CDFD7F8BB34B}" type="parTrans" cxnId="{7CFB867D-AA40-4E29-9861-CC1373E5003F}">
      <dgm:prSet/>
      <dgm:spPr/>
      <dgm:t>
        <a:bodyPr/>
        <a:lstStyle/>
        <a:p>
          <a:pPr latinLnBrk="1"/>
          <a:endParaRPr lang="ko-KR" altLang="en-US"/>
        </a:p>
      </dgm:t>
    </dgm:pt>
    <dgm:pt modelId="{E161A7D8-AF0E-4FC6-8ADB-09F714F32D54}" type="sibTrans" cxnId="{7CFB867D-AA40-4E29-9861-CC1373E5003F}">
      <dgm:prSet/>
      <dgm:spPr/>
      <dgm:t>
        <a:bodyPr/>
        <a:lstStyle/>
        <a:p>
          <a:pPr latinLnBrk="1"/>
          <a:endParaRPr lang="ko-KR" altLang="en-US"/>
        </a:p>
      </dgm:t>
    </dgm:pt>
    <dgm:pt modelId="{F7E22411-FD75-4243-8982-E2285617F433}">
      <dgm:prSet phldrT="[텍스트]"/>
      <dgm:spPr/>
      <dgm:t>
        <a:bodyPr/>
        <a:lstStyle/>
        <a:p>
          <a:pPr latinLnBrk="1"/>
          <a:r>
            <a:rPr lang="en-US" altLang="en-US" b="1"/>
            <a:t>object</a:t>
          </a:r>
          <a:endParaRPr lang="ko-KR" altLang="en-US" b="1"/>
        </a:p>
      </dgm:t>
    </dgm:pt>
    <dgm:pt modelId="{2D78052A-BA81-45EB-969B-9AFD348A88D6}" type="parTrans" cxnId="{816C9335-4E00-4CAE-854A-DC0E87469BF7}">
      <dgm:prSet/>
      <dgm:spPr/>
      <dgm:t>
        <a:bodyPr/>
        <a:lstStyle/>
        <a:p>
          <a:pPr latinLnBrk="1"/>
          <a:endParaRPr lang="ko-KR" altLang="en-US"/>
        </a:p>
      </dgm:t>
    </dgm:pt>
    <dgm:pt modelId="{6AA8C7D4-D767-40F0-AE60-F3934B779BDE}" type="sibTrans" cxnId="{816C9335-4E00-4CAE-854A-DC0E87469BF7}">
      <dgm:prSet/>
      <dgm:spPr/>
      <dgm:t>
        <a:bodyPr/>
        <a:lstStyle/>
        <a:p>
          <a:pPr latinLnBrk="1"/>
          <a:endParaRPr lang="ko-KR" altLang="en-US"/>
        </a:p>
      </dgm:t>
    </dgm:pt>
    <dgm:pt modelId="{4430C04A-D3FA-4473-9435-740D89B46C20}">
      <dgm:prSet phldrT="[텍스트]"/>
      <dgm:spPr/>
      <dgm:t>
        <a:bodyPr/>
        <a:lstStyle/>
        <a:p>
          <a:pPr latinLnBrk="1"/>
          <a:r>
            <a:rPr lang="en-US" altLang="en-US" b="1"/>
            <a:t>Color</a:t>
          </a:r>
          <a:endParaRPr lang="ko-KR" altLang="en-US" b="1"/>
        </a:p>
      </dgm:t>
    </dgm:pt>
    <dgm:pt modelId="{4A882015-F2A6-46FE-8854-2E526660960B}" type="parTrans" cxnId="{7339C032-21ED-4AFF-81B3-713196AFF7B4}">
      <dgm:prSet/>
      <dgm:spPr/>
      <dgm:t>
        <a:bodyPr/>
        <a:lstStyle/>
        <a:p>
          <a:pPr latinLnBrk="1"/>
          <a:endParaRPr lang="ko-KR" altLang="en-US"/>
        </a:p>
      </dgm:t>
    </dgm:pt>
    <dgm:pt modelId="{506EFB14-F197-4C4F-8798-A7C036824F63}" type="sibTrans" cxnId="{7339C032-21ED-4AFF-81B3-713196AFF7B4}">
      <dgm:prSet/>
      <dgm:spPr/>
      <dgm:t>
        <a:bodyPr/>
        <a:lstStyle/>
        <a:p>
          <a:pPr latinLnBrk="1"/>
          <a:endParaRPr lang="ko-KR" altLang="en-US"/>
        </a:p>
      </dgm:t>
    </dgm:pt>
    <dgm:pt modelId="{8CCA5013-60B3-4F42-A011-08706A12F400}">
      <dgm:prSet phldrT="[텍스트]"/>
      <dgm:spPr/>
      <dgm:t>
        <a:bodyPr/>
        <a:lstStyle/>
        <a:p>
          <a:pPr latinLnBrk="1"/>
          <a:r>
            <a:rPr lang="en-US" altLang="ko-KR" b="1"/>
            <a:t>XComp</a:t>
          </a:r>
          <a:endParaRPr lang="ko-KR" altLang="en-US" b="1"/>
        </a:p>
      </dgm:t>
    </dgm:pt>
    <dgm:pt modelId="{173C724F-60FA-45AC-AF6E-ECDF0D37C612}" type="parTrans" cxnId="{852B6D2C-6A4F-485A-B726-80D0AF32ED0A}">
      <dgm:prSet/>
      <dgm:spPr/>
      <dgm:t>
        <a:bodyPr/>
        <a:lstStyle/>
        <a:p>
          <a:pPr latinLnBrk="1"/>
          <a:endParaRPr lang="ko-KR" altLang="en-US"/>
        </a:p>
      </dgm:t>
    </dgm:pt>
    <dgm:pt modelId="{D81368DE-0C4F-450A-8015-417D771894B9}" type="sibTrans" cxnId="{852B6D2C-6A4F-485A-B726-80D0AF32ED0A}">
      <dgm:prSet/>
      <dgm:spPr/>
      <dgm:t>
        <a:bodyPr/>
        <a:lstStyle/>
        <a:p>
          <a:pPr latinLnBrk="1"/>
          <a:endParaRPr lang="ko-KR" altLang="en-US"/>
        </a:p>
      </dgm:t>
    </dgm:pt>
    <dgm:pt modelId="{545A548D-9249-4696-9D39-1E221A989C85}">
      <dgm:prSet phldrT="[텍스트]"/>
      <dgm:spPr/>
      <dgm:t>
        <a:bodyPr/>
        <a:lstStyle/>
        <a:p>
          <a:pPr latinLnBrk="1"/>
          <a:r>
            <a:rPr lang="en-US" altLang="en-US" b="1"/>
            <a:t>Position &amp; Size</a:t>
          </a:r>
          <a:endParaRPr lang="ko-KR" altLang="en-US" b="1"/>
        </a:p>
      </dgm:t>
    </dgm:pt>
    <dgm:pt modelId="{6E7DCCA7-4C17-47F6-9928-AD2D28FAA762}" type="parTrans" cxnId="{637052D6-B16C-4CB0-AAAD-990D545C4A6E}">
      <dgm:prSet/>
      <dgm:spPr/>
      <dgm:t>
        <a:bodyPr/>
        <a:lstStyle/>
        <a:p>
          <a:pPr latinLnBrk="1"/>
          <a:endParaRPr lang="ko-KR" altLang="en-US"/>
        </a:p>
      </dgm:t>
    </dgm:pt>
    <dgm:pt modelId="{38724014-A677-4E65-A74F-5F52FB6B5620}" type="sibTrans" cxnId="{637052D6-B16C-4CB0-AAAD-990D545C4A6E}">
      <dgm:prSet/>
      <dgm:spPr/>
      <dgm:t>
        <a:bodyPr/>
        <a:lstStyle/>
        <a:p>
          <a:pPr latinLnBrk="1"/>
          <a:endParaRPr lang="ko-KR" altLang="en-US"/>
        </a:p>
      </dgm:t>
    </dgm:pt>
    <dgm:pt modelId="{DBBE8D95-344A-41B2-B807-96E6F445BEC8}">
      <dgm:prSet phldrT="[텍스트]"/>
      <dgm:spPr/>
      <dgm:t>
        <a:bodyPr/>
        <a:lstStyle/>
        <a:p>
          <a:pPr latinLnBrk="1"/>
          <a:r>
            <a:rPr lang="en-US" altLang="en-US" b="1"/>
            <a:t>Style</a:t>
          </a:r>
          <a:endParaRPr lang="ko-KR" altLang="en-US" b="1"/>
        </a:p>
      </dgm:t>
    </dgm:pt>
    <dgm:pt modelId="{16692644-C517-46D6-8C11-4ADE9C85965A}" type="parTrans" cxnId="{9CB2031A-47E7-4C13-AC8A-6E91EC511190}">
      <dgm:prSet/>
      <dgm:spPr/>
      <dgm:t>
        <a:bodyPr/>
        <a:lstStyle/>
        <a:p>
          <a:pPr latinLnBrk="1"/>
          <a:endParaRPr lang="ko-KR" altLang="en-US"/>
        </a:p>
      </dgm:t>
    </dgm:pt>
    <dgm:pt modelId="{FB44FF9D-3A7C-46F3-B303-B89748726F7A}" type="sibTrans" cxnId="{9CB2031A-47E7-4C13-AC8A-6E91EC511190}">
      <dgm:prSet/>
      <dgm:spPr/>
      <dgm:t>
        <a:bodyPr/>
        <a:lstStyle/>
        <a:p>
          <a:pPr latinLnBrk="1"/>
          <a:endParaRPr lang="ko-KR" altLang="en-US"/>
        </a:p>
      </dgm:t>
    </dgm:pt>
    <dgm:pt modelId="{B5E54CF0-7472-4AE9-B895-6F87B3134AA5}">
      <dgm:prSet phldrT="[텍스트]"/>
      <dgm:spPr>
        <a:gradFill rotWithShape="0">
          <a:gsLst>
            <a:gs pos="0">
              <a:srgbClr val="D6B19C"/>
            </a:gs>
            <a:gs pos="30000">
              <a:srgbClr val="D49E6C"/>
            </a:gs>
            <a:gs pos="70000">
              <a:srgbClr val="A65528"/>
            </a:gs>
            <a:gs pos="100000">
              <a:srgbClr val="663012"/>
            </a:gs>
          </a:gsLst>
          <a:lin ang="16200000" scaled="0"/>
        </a:gradFill>
      </dgm:spPr>
      <dgm:t>
        <a:bodyPr/>
        <a:lstStyle/>
        <a:p>
          <a:pPr latinLnBrk="1"/>
          <a:r>
            <a:rPr lang="en-US" altLang="en-US" i="1">
              <a:solidFill>
                <a:schemeClr val="bg1"/>
              </a:solidFill>
            </a:rPr>
            <a:t>Grid</a:t>
          </a:r>
          <a:endParaRPr lang="ko-KR" altLang="en-US" i="1">
            <a:solidFill>
              <a:schemeClr val="bg1"/>
            </a:solidFill>
          </a:endParaRPr>
        </a:p>
      </dgm:t>
    </dgm:pt>
    <dgm:pt modelId="{20F4921A-8287-4B2E-83BA-46140FC91DF7}" type="parTrans" cxnId="{46D44E7C-1230-4F3F-B9AC-E7078EDA559E}">
      <dgm:prSet/>
      <dgm:spPr/>
      <dgm:t>
        <a:bodyPr/>
        <a:lstStyle/>
        <a:p>
          <a:pPr latinLnBrk="1"/>
          <a:endParaRPr lang="ko-KR" altLang="en-US"/>
        </a:p>
      </dgm:t>
    </dgm:pt>
    <dgm:pt modelId="{B49C41BC-0EDF-4C00-81C6-CD1106CB22BF}" type="sibTrans" cxnId="{46D44E7C-1230-4F3F-B9AC-E7078EDA559E}">
      <dgm:prSet/>
      <dgm:spPr/>
      <dgm:t>
        <a:bodyPr/>
        <a:lstStyle/>
        <a:p>
          <a:pPr latinLnBrk="1"/>
          <a:endParaRPr lang="ko-KR" altLang="en-US"/>
        </a:p>
      </dgm:t>
    </dgm:pt>
    <dgm:pt modelId="{8354087F-75FC-4D23-A870-0689890D4CD6}">
      <dgm:prSet phldrT="[텍스트]"/>
      <dgm:spPr>
        <a:gradFill rotWithShape="0">
          <a:gsLst>
            <a:gs pos="0">
              <a:srgbClr val="D6B19C"/>
            </a:gs>
            <a:gs pos="30000">
              <a:srgbClr val="D49E6C"/>
            </a:gs>
            <a:gs pos="70000">
              <a:srgbClr val="A65528"/>
            </a:gs>
            <a:gs pos="100000">
              <a:srgbClr val="663012"/>
            </a:gs>
          </a:gsLst>
          <a:lin ang="16200000" scaled="0"/>
        </a:gradFill>
      </dgm:spPr>
      <dgm:t>
        <a:bodyPr/>
        <a:lstStyle/>
        <a:p>
          <a:pPr latinLnBrk="1"/>
          <a:r>
            <a:rPr lang="en-US" altLang="en-US" i="1">
              <a:solidFill>
                <a:schemeClr val="bg1"/>
              </a:solidFill>
            </a:rPr>
            <a:t>Popup</a:t>
          </a:r>
          <a:endParaRPr lang="ko-KR" altLang="en-US" i="1">
            <a:solidFill>
              <a:schemeClr val="bg1"/>
            </a:solidFill>
          </a:endParaRPr>
        </a:p>
      </dgm:t>
    </dgm:pt>
    <dgm:pt modelId="{E7E1B484-9DCB-4A74-B451-F67933BD7BBA}" type="parTrans" cxnId="{B5E2A259-649D-45DF-8165-92951BF5E2BF}">
      <dgm:prSet/>
      <dgm:spPr/>
      <dgm:t>
        <a:bodyPr/>
        <a:lstStyle/>
        <a:p>
          <a:pPr latinLnBrk="1"/>
          <a:endParaRPr lang="ko-KR" altLang="en-US"/>
        </a:p>
      </dgm:t>
    </dgm:pt>
    <dgm:pt modelId="{3E29CFDC-5793-4AA1-B8E0-8C41E3F8C2DE}" type="sibTrans" cxnId="{B5E2A259-649D-45DF-8165-92951BF5E2BF}">
      <dgm:prSet/>
      <dgm:spPr/>
      <dgm:t>
        <a:bodyPr/>
        <a:lstStyle/>
        <a:p>
          <a:pPr latinLnBrk="1"/>
          <a:endParaRPr lang="ko-KR" altLang="en-US"/>
        </a:p>
      </dgm:t>
    </dgm:pt>
    <dgm:pt modelId="{985C5B3E-706C-481B-B354-EB3557D6A2D4}">
      <dgm:prSet phldrT="[텍스트]"/>
      <dgm:spPr>
        <a:gradFill rotWithShape="0">
          <a:gsLst>
            <a:gs pos="0">
              <a:srgbClr val="D6B19C"/>
            </a:gs>
            <a:gs pos="30000">
              <a:srgbClr val="D49E6C"/>
            </a:gs>
            <a:gs pos="70000">
              <a:srgbClr val="A65528"/>
            </a:gs>
            <a:gs pos="100000">
              <a:srgbClr val="663012"/>
            </a:gs>
          </a:gsLst>
          <a:lin ang="16200000" scaled="0"/>
        </a:gradFill>
      </dgm:spPr>
      <dgm:t>
        <a:bodyPr/>
        <a:lstStyle/>
        <a:p>
          <a:pPr latinLnBrk="1"/>
          <a:r>
            <a:rPr lang="en-US" altLang="en-US" i="1">
              <a:solidFill>
                <a:schemeClr val="bg1"/>
              </a:solidFill>
            </a:rPr>
            <a:t>Dataset</a:t>
          </a:r>
          <a:endParaRPr lang="ko-KR" altLang="en-US" i="1">
            <a:solidFill>
              <a:schemeClr val="bg1"/>
            </a:solidFill>
          </a:endParaRPr>
        </a:p>
      </dgm:t>
    </dgm:pt>
    <dgm:pt modelId="{82A2FAA4-493D-47F3-B1FF-70265052F65E}" type="sibTrans" cxnId="{57A87F3B-12BC-4B64-BD46-58C04558896A}">
      <dgm:prSet/>
      <dgm:spPr/>
      <dgm:t>
        <a:bodyPr/>
        <a:lstStyle/>
        <a:p>
          <a:pPr latinLnBrk="1"/>
          <a:endParaRPr lang="ko-KR" altLang="en-US"/>
        </a:p>
      </dgm:t>
    </dgm:pt>
    <dgm:pt modelId="{0D669DE3-7207-4122-9FCC-F64C2D98642A}" type="parTrans" cxnId="{57A87F3B-12BC-4B64-BD46-58C04558896A}">
      <dgm:prSet/>
      <dgm:spPr/>
      <dgm:t>
        <a:bodyPr/>
        <a:lstStyle/>
        <a:p>
          <a:pPr latinLnBrk="1"/>
          <a:endParaRPr lang="ko-KR" altLang="en-US"/>
        </a:p>
      </dgm:t>
    </dgm:pt>
    <dgm:pt modelId="{4DB2A800-96FC-4C1F-9B14-3A5A7E8820DD}">
      <dgm:prSet/>
      <dgm:spPr>
        <a:solidFill>
          <a:schemeClr val="accent1">
            <a:lumMod val="60000"/>
            <a:lumOff val="40000"/>
          </a:schemeClr>
        </a:solidFill>
      </dgm:spPr>
      <dgm:t>
        <a:bodyPr/>
        <a:lstStyle/>
        <a:p>
          <a:pPr latinLnBrk="1"/>
          <a:r>
            <a:rPr lang="en-US" altLang="en-US" b="1"/>
            <a:t>js Namespace</a:t>
          </a:r>
        </a:p>
        <a:p>
          <a:pPr latinLnBrk="1"/>
          <a:r>
            <a:rPr lang="en-US" altLang="en-US" b="1"/>
            <a:t>(</a:t>
          </a:r>
          <a:r>
            <a:rPr lang="ko-KR" altLang="en-US" b="1"/>
            <a:t>최상위 명칭</a:t>
          </a:r>
          <a:r>
            <a:rPr lang="en-US" altLang="ko-KR" b="1"/>
            <a:t>)</a:t>
          </a:r>
          <a:endParaRPr lang="ko-KR" altLang="en-US"/>
        </a:p>
      </dgm:t>
    </dgm:pt>
    <dgm:pt modelId="{D2CE70AF-1C29-47A9-90CD-0580C86452BB}" type="parTrans" cxnId="{95063404-08C7-44CC-AE1D-4FFA96D4DB95}">
      <dgm:prSet/>
      <dgm:spPr/>
      <dgm:t>
        <a:bodyPr/>
        <a:lstStyle/>
        <a:p>
          <a:pPr latinLnBrk="1"/>
          <a:endParaRPr lang="ko-KR" altLang="en-US"/>
        </a:p>
      </dgm:t>
    </dgm:pt>
    <dgm:pt modelId="{F75A3EE1-A000-4571-BF5F-374F55826CE7}" type="sibTrans" cxnId="{95063404-08C7-44CC-AE1D-4FFA96D4DB95}">
      <dgm:prSet/>
      <dgm:spPr/>
      <dgm:t>
        <a:bodyPr/>
        <a:lstStyle/>
        <a:p>
          <a:pPr latinLnBrk="1"/>
          <a:endParaRPr lang="ko-KR" altLang="en-US"/>
        </a:p>
      </dgm:t>
    </dgm:pt>
    <dgm:pt modelId="{53241248-B97E-4929-97B5-C89681413D77}">
      <dgm:prSet phldrT="[텍스트]"/>
      <dgm:spPr/>
      <dgm:t>
        <a:bodyPr/>
        <a:lstStyle/>
        <a:p>
          <a:pPr latinLnBrk="1"/>
          <a:r>
            <a:rPr lang="en-US" altLang="en-US" b="1"/>
            <a:t>Ex Library</a:t>
          </a:r>
          <a:endParaRPr lang="ko-KR" altLang="en-US" b="1"/>
        </a:p>
      </dgm:t>
    </dgm:pt>
    <dgm:pt modelId="{A2FE761A-6EAF-4F20-90EA-B43DC9ECA965}" type="parTrans" cxnId="{75D9DE72-BAAE-4CC8-8692-B7E4519D8787}">
      <dgm:prSet/>
      <dgm:spPr/>
      <dgm:t>
        <a:bodyPr/>
        <a:lstStyle/>
        <a:p>
          <a:pPr latinLnBrk="1"/>
          <a:endParaRPr lang="ko-KR" altLang="en-US"/>
        </a:p>
      </dgm:t>
    </dgm:pt>
    <dgm:pt modelId="{4ABF194C-577A-46D1-AF5E-B059B349C66E}" type="sibTrans" cxnId="{75D9DE72-BAAE-4CC8-8692-B7E4519D8787}">
      <dgm:prSet/>
      <dgm:spPr/>
      <dgm:t>
        <a:bodyPr/>
        <a:lstStyle/>
        <a:p>
          <a:pPr latinLnBrk="1"/>
          <a:endParaRPr lang="ko-KR" altLang="en-US"/>
        </a:p>
      </dgm:t>
    </dgm:pt>
    <dgm:pt modelId="{BE037976-088B-4772-B5A4-98FA89DDA824}">
      <dgm:prSet/>
      <dgm:spPr/>
      <dgm:t>
        <a:bodyPr/>
        <a:lstStyle/>
        <a:p>
          <a:pPr latinLnBrk="1"/>
          <a:r>
            <a:rPr lang="en-US" altLang="en-US" b="1"/>
            <a:t>core</a:t>
          </a:r>
          <a:endParaRPr lang="ko-KR" altLang="en-US"/>
        </a:p>
      </dgm:t>
    </dgm:pt>
    <dgm:pt modelId="{4CA6D1AF-17BE-41DC-9B51-61214843C3D4}" type="sibTrans" cxnId="{37E8B2B7-0CA8-4D23-B472-D3125844DEAC}">
      <dgm:prSet/>
      <dgm:spPr/>
      <dgm:t>
        <a:bodyPr/>
        <a:lstStyle/>
        <a:p>
          <a:pPr latinLnBrk="1"/>
          <a:endParaRPr lang="ko-KR" altLang="en-US"/>
        </a:p>
      </dgm:t>
    </dgm:pt>
    <dgm:pt modelId="{4C6475D0-EB12-490D-BB7A-A4EAD0B68D6E}" type="parTrans" cxnId="{37E8B2B7-0CA8-4D23-B472-D3125844DEAC}">
      <dgm:prSet/>
      <dgm:spPr/>
      <dgm:t>
        <a:bodyPr/>
        <a:lstStyle/>
        <a:p>
          <a:pPr latinLnBrk="1"/>
          <a:endParaRPr lang="ko-KR" altLang="en-US"/>
        </a:p>
      </dgm:t>
    </dgm:pt>
    <dgm:pt modelId="{D6B476CA-C2CB-4693-87B1-AD9AD3E36B39}">
      <dgm:prSet phldrT="[텍스트]"/>
      <dgm:spPr>
        <a:gradFill rotWithShape="0">
          <a:gsLst>
            <a:gs pos="0">
              <a:srgbClr val="D6B19C"/>
            </a:gs>
            <a:gs pos="30000">
              <a:srgbClr val="D49E6C"/>
            </a:gs>
            <a:gs pos="70000">
              <a:srgbClr val="A65528"/>
            </a:gs>
            <a:gs pos="100000">
              <a:srgbClr val="663012"/>
            </a:gs>
          </a:gsLst>
          <a:lin ang="16200000" scaled="0"/>
        </a:gradFill>
      </dgm:spPr>
      <dgm:t>
        <a:bodyPr/>
        <a:lstStyle/>
        <a:p>
          <a:pPr latinLnBrk="1"/>
          <a:r>
            <a:rPr lang="en-US" altLang="en-US" i="1">
              <a:solidFill>
                <a:schemeClr val="bg1"/>
              </a:solidFill>
            </a:rPr>
            <a:t>comm</a:t>
          </a:r>
          <a:endParaRPr lang="ko-KR" altLang="en-US" i="1">
            <a:solidFill>
              <a:schemeClr val="bg1"/>
            </a:solidFill>
          </a:endParaRPr>
        </a:p>
      </dgm:t>
    </dgm:pt>
    <dgm:pt modelId="{D30A1B8B-F1F7-4DBD-B7EB-48444BD34C2F}" type="sibTrans" cxnId="{03BCDAA4-86B4-439C-89CC-9B49B89E83C7}">
      <dgm:prSet/>
      <dgm:spPr/>
      <dgm:t>
        <a:bodyPr/>
        <a:lstStyle/>
        <a:p>
          <a:pPr latinLnBrk="1"/>
          <a:endParaRPr lang="ko-KR" altLang="en-US"/>
        </a:p>
      </dgm:t>
    </dgm:pt>
    <dgm:pt modelId="{40E0AAA1-67C7-4D49-804B-082AAB2F96AE}" type="parTrans" cxnId="{03BCDAA4-86B4-439C-89CC-9B49B89E83C7}">
      <dgm:prSet/>
      <dgm:spPr/>
      <dgm:t>
        <a:bodyPr/>
        <a:lstStyle/>
        <a:p>
          <a:pPr latinLnBrk="1"/>
          <a:endParaRPr lang="ko-KR" altLang="en-US"/>
        </a:p>
      </dgm:t>
    </dgm:pt>
    <dgm:pt modelId="{02AD9F3B-0CD1-40E1-A729-1CB55F4B672C}">
      <dgm:prSet/>
      <dgm:spPr/>
      <dgm:t>
        <a:bodyPr/>
        <a:lstStyle/>
        <a:p>
          <a:pPr latinLnBrk="1"/>
          <a:r>
            <a:rPr lang="en-US" altLang="en-US" b="1"/>
            <a:t>vali</a:t>
          </a:r>
          <a:endParaRPr lang="en-US" altLang="ko-KR"/>
        </a:p>
      </dgm:t>
    </dgm:pt>
    <dgm:pt modelId="{89367E26-6F13-4A6D-BC46-E9DCC96175A2}" type="parTrans" cxnId="{859CB373-A14E-401A-9258-2C9F8630F71E}">
      <dgm:prSet/>
      <dgm:spPr/>
      <dgm:t>
        <a:bodyPr/>
        <a:lstStyle/>
        <a:p>
          <a:pPr latinLnBrk="1"/>
          <a:endParaRPr lang="ko-KR" altLang="en-US"/>
        </a:p>
      </dgm:t>
    </dgm:pt>
    <dgm:pt modelId="{523BB93B-685D-4ED0-8744-CD4F97E44F63}" type="sibTrans" cxnId="{859CB373-A14E-401A-9258-2C9F8630F71E}">
      <dgm:prSet/>
      <dgm:spPr/>
      <dgm:t>
        <a:bodyPr/>
        <a:lstStyle/>
        <a:p>
          <a:pPr latinLnBrk="1"/>
          <a:endParaRPr lang="ko-KR" altLang="en-US"/>
        </a:p>
      </dgm:t>
    </dgm:pt>
    <dgm:pt modelId="{8A41C0BB-4668-47F0-BB97-9049FB244C64}">
      <dgm:prSet/>
      <dgm:spPr/>
      <dgm:t>
        <a:bodyPr/>
        <a:lstStyle/>
        <a:p>
          <a:pPr latinLnBrk="1"/>
          <a:r>
            <a:rPr lang="en-US" altLang="en-US" b="1"/>
            <a:t>utl</a:t>
          </a:r>
          <a:endParaRPr lang="ko-KR" altLang="en-US"/>
        </a:p>
      </dgm:t>
    </dgm:pt>
    <dgm:pt modelId="{E8109B75-3454-44A5-9FEB-30E77A6D6AD7}" type="parTrans" cxnId="{C57AFB72-BD1B-4BA1-9E18-3B9044E19C59}">
      <dgm:prSet/>
      <dgm:spPr/>
      <dgm:t>
        <a:bodyPr/>
        <a:lstStyle/>
        <a:p>
          <a:pPr latinLnBrk="1"/>
          <a:endParaRPr lang="ko-KR" altLang="en-US"/>
        </a:p>
      </dgm:t>
    </dgm:pt>
    <dgm:pt modelId="{B428FD92-BA5E-4D5C-8649-82B6C6F65946}" type="sibTrans" cxnId="{C57AFB72-BD1B-4BA1-9E18-3B9044E19C59}">
      <dgm:prSet/>
      <dgm:spPr/>
      <dgm:t>
        <a:bodyPr/>
        <a:lstStyle/>
        <a:p>
          <a:pPr latinLnBrk="1"/>
          <a:endParaRPr lang="ko-KR" altLang="en-US"/>
        </a:p>
      </dgm:t>
    </dgm:pt>
    <dgm:pt modelId="{481F5324-4111-4C44-9C86-7A18084B9548}">
      <dgm:prSet/>
      <dgm:spPr/>
      <dgm:t>
        <a:bodyPr/>
        <a:lstStyle/>
        <a:p>
          <a:pPr latinLnBrk="1"/>
          <a:r>
            <a:rPr lang="en-US" altLang="en-US" b="1"/>
            <a:t>ani</a:t>
          </a:r>
          <a:endParaRPr lang="ko-KR" altLang="en-US"/>
        </a:p>
      </dgm:t>
    </dgm:pt>
    <dgm:pt modelId="{D2C91D3F-9752-4774-AD55-CFBC4D95AFA0}" type="parTrans" cxnId="{075CCE2D-5BC1-4937-9059-A651CFBCF9C7}">
      <dgm:prSet/>
      <dgm:spPr/>
      <dgm:t>
        <a:bodyPr/>
        <a:lstStyle/>
        <a:p>
          <a:pPr latinLnBrk="1"/>
          <a:endParaRPr lang="ko-KR" altLang="en-US"/>
        </a:p>
      </dgm:t>
    </dgm:pt>
    <dgm:pt modelId="{5F1FB304-150F-4975-9EB1-E0626F77D259}" type="sibTrans" cxnId="{075CCE2D-5BC1-4937-9059-A651CFBCF9C7}">
      <dgm:prSet/>
      <dgm:spPr/>
      <dgm:t>
        <a:bodyPr/>
        <a:lstStyle/>
        <a:p>
          <a:pPr latinLnBrk="1"/>
          <a:endParaRPr lang="ko-KR" altLang="en-US"/>
        </a:p>
      </dgm:t>
    </dgm:pt>
    <dgm:pt modelId="{AD9FFBFC-CECD-41F2-9972-E45E69D4730A}">
      <dgm:prSet/>
      <dgm:spPr/>
      <dgm:t>
        <a:bodyPr/>
        <a:lstStyle/>
        <a:p>
          <a:pPr latinLnBrk="1"/>
          <a:r>
            <a:rPr lang="en-US" altLang="en-US" b="1"/>
            <a:t>file</a:t>
          </a:r>
          <a:endParaRPr lang="ko-KR" altLang="en-US"/>
        </a:p>
      </dgm:t>
    </dgm:pt>
    <dgm:pt modelId="{A5286772-D938-4AB5-B44A-A476E3096E42}" type="parTrans" cxnId="{41E23772-8BD6-43E7-8724-7F8B0C146645}">
      <dgm:prSet/>
      <dgm:spPr/>
      <dgm:t>
        <a:bodyPr/>
        <a:lstStyle/>
        <a:p>
          <a:pPr latinLnBrk="1"/>
          <a:endParaRPr lang="ko-KR" altLang="en-US"/>
        </a:p>
      </dgm:t>
    </dgm:pt>
    <dgm:pt modelId="{BDAF4F63-A699-44D9-ABFF-E5E8FC01CA67}" type="sibTrans" cxnId="{41E23772-8BD6-43E7-8724-7F8B0C146645}">
      <dgm:prSet/>
      <dgm:spPr/>
      <dgm:t>
        <a:bodyPr/>
        <a:lstStyle/>
        <a:p>
          <a:pPr latinLnBrk="1"/>
          <a:endParaRPr lang="ko-KR" altLang="en-US"/>
        </a:p>
      </dgm:t>
    </dgm:pt>
    <dgm:pt modelId="{A61C61A6-8D3B-40BC-9DD9-71319C4FFE70}">
      <dgm:prSet/>
      <dgm:spPr>
        <a:solidFill>
          <a:schemeClr val="accent1">
            <a:lumMod val="20000"/>
            <a:lumOff val="80000"/>
          </a:schemeClr>
        </a:solidFill>
      </dgm:spPr>
      <dgm:t>
        <a:bodyPr/>
        <a:lstStyle/>
        <a:p>
          <a:pPr latinLnBrk="1"/>
          <a:r>
            <a:rPr lang="en-US" altLang="ko-KR" b="1"/>
            <a:t>comLib(.xjs)</a:t>
          </a:r>
          <a:endParaRPr lang="ko-KR" altLang="en-US" b="1"/>
        </a:p>
      </dgm:t>
    </dgm:pt>
    <dgm:pt modelId="{B560C8AF-CD08-47DD-8524-C81150721FDD}" type="parTrans" cxnId="{E3CE4498-0229-4506-A01F-34FB17C8ABCD}">
      <dgm:prSet/>
      <dgm:spPr/>
      <dgm:t>
        <a:bodyPr/>
        <a:lstStyle/>
        <a:p>
          <a:pPr latinLnBrk="1"/>
          <a:endParaRPr lang="ko-KR" altLang="en-US"/>
        </a:p>
      </dgm:t>
    </dgm:pt>
    <dgm:pt modelId="{4E42EBFC-6236-48FB-A175-84C1344506C9}" type="sibTrans" cxnId="{E3CE4498-0229-4506-A01F-34FB17C8ABCD}">
      <dgm:prSet/>
      <dgm:spPr/>
      <dgm:t>
        <a:bodyPr/>
        <a:lstStyle/>
        <a:p>
          <a:pPr latinLnBrk="1"/>
          <a:endParaRPr lang="ko-KR" altLang="en-US"/>
        </a:p>
      </dgm:t>
    </dgm:pt>
    <dgm:pt modelId="{B0A858D2-F5A1-4FD0-A252-1CBF4FBD139E}">
      <dgm:prSet/>
      <dgm:spPr>
        <a:solidFill>
          <a:schemeClr val="bg1"/>
        </a:solidFill>
      </dgm:spPr>
      <dgm:t>
        <a:bodyPr/>
        <a:lstStyle/>
        <a:p>
          <a:pPr latinLnBrk="1"/>
          <a:r>
            <a:rPr lang="en-US" altLang="ko-KR" b="1"/>
            <a:t>Work Form</a:t>
          </a:r>
          <a:endParaRPr lang="ko-KR" altLang="en-US" b="1"/>
        </a:p>
      </dgm:t>
    </dgm:pt>
    <dgm:pt modelId="{0A76972B-26C9-4D7C-8999-ACA8AD37D307}" type="parTrans" cxnId="{CA4FE9FD-283E-4EEF-A320-0CD2FFEE0A16}">
      <dgm:prSet/>
      <dgm:spPr/>
      <dgm:t>
        <a:bodyPr/>
        <a:lstStyle/>
        <a:p>
          <a:pPr latinLnBrk="1"/>
          <a:endParaRPr lang="ko-KR" altLang="en-US"/>
        </a:p>
      </dgm:t>
    </dgm:pt>
    <dgm:pt modelId="{B57B181C-EAEC-42B1-B1FF-EA2EF3ACEE45}" type="sibTrans" cxnId="{CA4FE9FD-283E-4EEF-A320-0CD2FFEE0A16}">
      <dgm:prSet/>
      <dgm:spPr/>
      <dgm:t>
        <a:bodyPr/>
        <a:lstStyle/>
        <a:p>
          <a:pPr latinLnBrk="1"/>
          <a:endParaRPr lang="ko-KR" altLang="en-US"/>
        </a:p>
      </dgm:t>
    </dgm:pt>
    <dgm:pt modelId="{2E3548F9-7C90-472A-8C5C-C9673D6BE565}">
      <dgm:prSet/>
      <dgm:spPr>
        <a:solidFill>
          <a:schemeClr val="accent1">
            <a:lumMod val="20000"/>
            <a:lumOff val="80000"/>
          </a:schemeClr>
        </a:solidFill>
      </dgm:spPr>
      <dgm:t>
        <a:bodyPr/>
        <a:lstStyle/>
        <a:p>
          <a:pPr latinLnBrk="1"/>
          <a:r>
            <a:rPr lang="en-US" altLang="ko-KR" b="1"/>
            <a:t>comLib(.xjs)</a:t>
          </a:r>
          <a:endParaRPr lang="ko-KR" altLang="en-US" b="1"/>
        </a:p>
      </dgm:t>
    </dgm:pt>
    <dgm:pt modelId="{FC8DE759-A793-4C42-BEF0-A6545E8C5AD7}" type="parTrans" cxnId="{010C3BCD-64E2-43E4-855A-93BCAFAC03AD}">
      <dgm:prSet/>
      <dgm:spPr/>
      <dgm:t>
        <a:bodyPr/>
        <a:lstStyle/>
        <a:p>
          <a:pPr latinLnBrk="1"/>
          <a:endParaRPr lang="ko-KR" altLang="en-US"/>
        </a:p>
      </dgm:t>
    </dgm:pt>
    <dgm:pt modelId="{9BAF03E2-4C95-4061-BAEC-DB8505F0AE8D}" type="sibTrans" cxnId="{010C3BCD-64E2-43E4-855A-93BCAFAC03AD}">
      <dgm:prSet/>
      <dgm:spPr/>
      <dgm:t>
        <a:bodyPr/>
        <a:lstStyle/>
        <a:p>
          <a:pPr latinLnBrk="1"/>
          <a:endParaRPr lang="ko-KR" altLang="en-US"/>
        </a:p>
      </dgm:t>
    </dgm:pt>
    <dgm:pt modelId="{B34ED4CF-D0B6-4253-A880-F63266D6B98B}">
      <dgm:prSet/>
      <dgm:spPr>
        <a:solidFill>
          <a:schemeClr val="bg1"/>
        </a:solidFill>
      </dgm:spPr>
      <dgm:t>
        <a:bodyPr/>
        <a:lstStyle/>
        <a:p>
          <a:pPr latinLnBrk="1"/>
          <a:r>
            <a:rPr lang="en-US" altLang="ko-KR" b="1"/>
            <a:t>Work Form</a:t>
          </a:r>
          <a:endParaRPr lang="ko-KR" altLang="en-US" b="1"/>
        </a:p>
      </dgm:t>
    </dgm:pt>
    <dgm:pt modelId="{F77A65F0-5A7A-4D7C-AFA9-204C19AF77DE}" type="parTrans" cxnId="{F3F8D1EA-B82E-437A-9CDF-1E4C78D61E11}">
      <dgm:prSet/>
      <dgm:spPr/>
      <dgm:t>
        <a:bodyPr/>
        <a:lstStyle/>
        <a:p>
          <a:pPr latinLnBrk="1"/>
          <a:endParaRPr lang="ko-KR" altLang="en-US"/>
        </a:p>
      </dgm:t>
    </dgm:pt>
    <dgm:pt modelId="{1CBEF53E-60E1-40B5-8701-A6663EC70451}" type="sibTrans" cxnId="{F3F8D1EA-B82E-437A-9CDF-1E4C78D61E11}">
      <dgm:prSet/>
      <dgm:spPr/>
      <dgm:t>
        <a:bodyPr/>
        <a:lstStyle/>
        <a:p>
          <a:pPr latinLnBrk="1"/>
          <a:endParaRPr lang="ko-KR" altLang="en-US"/>
        </a:p>
      </dgm:t>
    </dgm:pt>
    <dgm:pt modelId="{52321E4B-49D8-4BA9-8A39-B0D4E0A2063C}" type="pres">
      <dgm:prSet presAssocID="{A5AA5694-2587-45F1-AB56-E0BF152D9FFA}" presName="diagram" presStyleCnt="0">
        <dgm:presLayoutVars>
          <dgm:chPref val="1"/>
          <dgm:dir/>
          <dgm:animOne val="branch"/>
          <dgm:animLvl val="lvl"/>
          <dgm:resizeHandles val="exact"/>
        </dgm:presLayoutVars>
      </dgm:prSet>
      <dgm:spPr/>
      <dgm:t>
        <a:bodyPr/>
        <a:lstStyle/>
        <a:p>
          <a:pPr latinLnBrk="1"/>
          <a:endParaRPr lang="ko-KR" altLang="en-US"/>
        </a:p>
      </dgm:t>
    </dgm:pt>
    <dgm:pt modelId="{94DF995C-BC1D-483F-82C0-EE9FDD7303E9}" type="pres">
      <dgm:prSet presAssocID="{B0A858D2-F5A1-4FD0-A252-1CBF4FBD139E}" presName="root1" presStyleCnt="0"/>
      <dgm:spPr/>
    </dgm:pt>
    <dgm:pt modelId="{253F105D-3456-4782-9E17-20567E5F9DC5}" type="pres">
      <dgm:prSet presAssocID="{B0A858D2-F5A1-4FD0-A252-1CBF4FBD139E}" presName="LevelOneTextNode" presStyleLbl="node0" presStyleIdx="0" presStyleCnt="1">
        <dgm:presLayoutVars>
          <dgm:chPref val="3"/>
        </dgm:presLayoutVars>
      </dgm:prSet>
      <dgm:spPr/>
      <dgm:t>
        <a:bodyPr/>
        <a:lstStyle/>
        <a:p>
          <a:pPr latinLnBrk="1"/>
          <a:endParaRPr lang="ko-KR" altLang="en-US"/>
        </a:p>
      </dgm:t>
    </dgm:pt>
    <dgm:pt modelId="{A4E11CC6-6238-44C6-BF40-D287BB753950}" type="pres">
      <dgm:prSet presAssocID="{B0A858D2-F5A1-4FD0-A252-1CBF4FBD139E}" presName="level2hierChild" presStyleCnt="0"/>
      <dgm:spPr/>
    </dgm:pt>
    <dgm:pt modelId="{8F98F731-4360-4D90-8ADD-FB385C5FFD2C}" type="pres">
      <dgm:prSet presAssocID="{B560C8AF-CD08-47DD-8524-C81150721FDD}" presName="conn2-1" presStyleLbl="parChTrans1D2" presStyleIdx="0" presStyleCnt="1"/>
      <dgm:spPr/>
      <dgm:t>
        <a:bodyPr/>
        <a:lstStyle/>
        <a:p>
          <a:pPr latinLnBrk="1"/>
          <a:endParaRPr lang="ko-KR" altLang="en-US"/>
        </a:p>
      </dgm:t>
    </dgm:pt>
    <dgm:pt modelId="{36FAE3A8-7A7C-4D04-BA09-F4D6618EECE1}" type="pres">
      <dgm:prSet presAssocID="{B560C8AF-CD08-47DD-8524-C81150721FDD}" presName="connTx" presStyleLbl="parChTrans1D2" presStyleIdx="0" presStyleCnt="1"/>
      <dgm:spPr/>
      <dgm:t>
        <a:bodyPr/>
        <a:lstStyle/>
        <a:p>
          <a:pPr latinLnBrk="1"/>
          <a:endParaRPr lang="ko-KR" altLang="en-US"/>
        </a:p>
      </dgm:t>
    </dgm:pt>
    <dgm:pt modelId="{8EA3D5E8-99F7-4CB6-8FD9-B8A572823AAC}" type="pres">
      <dgm:prSet presAssocID="{A61C61A6-8D3B-40BC-9DD9-71319C4FFE70}" presName="root2" presStyleCnt="0"/>
      <dgm:spPr/>
    </dgm:pt>
    <dgm:pt modelId="{6698422B-7D0A-406C-9644-623EBBEBCA30}" type="pres">
      <dgm:prSet presAssocID="{A61C61A6-8D3B-40BC-9DD9-71319C4FFE70}" presName="LevelTwoTextNode" presStyleLbl="node2" presStyleIdx="0" presStyleCnt="1">
        <dgm:presLayoutVars>
          <dgm:chPref val="3"/>
        </dgm:presLayoutVars>
      </dgm:prSet>
      <dgm:spPr/>
      <dgm:t>
        <a:bodyPr/>
        <a:lstStyle/>
        <a:p>
          <a:pPr latinLnBrk="1"/>
          <a:endParaRPr lang="ko-KR" altLang="en-US"/>
        </a:p>
      </dgm:t>
    </dgm:pt>
    <dgm:pt modelId="{0C7B3277-6E08-4D25-AA33-1F3CA5C7F040}" type="pres">
      <dgm:prSet presAssocID="{A61C61A6-8D3B-40BC-9DD9-71319C4FFE70}" presName="level3hierChild" presStyleCnt="0"/>
      <dgm:spPr/>
    </dgm:pt>
    <dgm:pt modelId="{38FDDA23-B53C-4BBB-B46C-8AEAEADF41EA}" type="pres">
      <dgm:prSet presAssocID="{D2CE70AF-1C29-47A9-90CD-0580C86452BB}" presName="conn2-1" presStyleLbl="parChTrans1D3" presStyleIdx="0" presStyleCnt="1"/>
      <dgm:spPr/>
      <dgm:t>
        <a:bodyPr/>
        <a:lstStyle/>
        <a:p>
          <a:pPr latinLnBrk="1"/>
          <a:endParaRPr lang="ko-KR" altLang="en-US"/>
        </a:p>
      </dgm:t>
    </dgm:pt>
    <dgm:pt modelId="{E801FE79-A1A9-48A8-B4B1-723CA2403381}" type="pres">
      <dgm:prSet presAssocID="{D2CE70AF-1C29-47A9-90CD-0580C86452BB}" presName="connTx" presStyleLbl="parChTrans1D3" presStyleIdx="0" presStyleCnt="1"/>
      <dgm:spPr/>
      <dgm:t>
        <a:bodyPr/>
        <a:lstStyle/>
        <a:p>
          <a:pPr latinLnBrk="1"/>
          <a:endParaRPr lang="ko-KR" altLang="en-US"/>
        </a:p>
      </dgm:t>
    </dgm:pt>
    <dgm:pt modelId="{5C618A56-0242-4CFD-8CB2-34F073434CB6}" type="pres">
      <dgm:prSet presAssocID="{4DB2A800-96FC-4C1F-9B14-3A5A7E8820DD}" presName="root2" presStyleCnt="0"/>
      <dgm:spPr/>
    </dgm:pt>
    <dgm:pt modelId="{718A46D8-8EDB-487C-870A-97091BA1090F}" type="pres">
      <dgm:prSet presAssocID="{4DB2A800-96FC-4C1F-9B14-3A5A7E8820DD}" presName="LevelTwoTextNode" presStyleLbl="node3" presStyleIdx="0" presStyleCnt="1">
        <dgm:presLayoutVars>
          <dgm:chPref val="3"/>
        </dgm:presLayoutVars>
      </dgm:prSet>
      <dgm:spPr/>
      <dgm:t>
        <a:bodyPr/>
        <a:lstStyle/>
        <a:p>
          <a:pPr latinLnBrk="1"/>
          <a:endParaRPr lang="ko-KR" altLang="en-US"/>
        </a:p>
      </dgm:t>
    </dgm:pt>
    <dgm:pt modelId="{A5E24B0E-02D3-4246-A352-DD3BB9ED3A5B}" type="pres">
      <dgm:prSet presAssocID="{4DB2A800-96FC-4C1F-9B14-3A5A7E8820DD}" presName="level3hierChild" presStyleCnt="0"/>
      <dgm:spPr/>
    </dgm:pt>
    <dgm:pt modelId="{A2F6F0BB-500C-463F-9863-FBD8CBADC990}" type="pres">
      <dgm:prSet presAssocID="{4CB89CD1-E296-4959-9AE6-FB36AA794F6F}" presName="conn2-1" presStyleLbl="parChTrans1D4" presStyleIdx="0" presStyleCnt="23"/>
      <dgm:spPr/>
      <dgm:t>
        <a:bodyPr/>
        <a:lstStyle/>
        <a:p>
          <a:pPr latinLnBrk="1"/>
          <a:endParaRPr lang="ko-KR" altLang="en-US"/>
        </a:p>
      </dgm:t>
    </dgm:pt>
    <dgm:pt modelId="{90AA8F04-A917-4557-BB9E-019A70072E79}" type="pres">
      <dgm:prSet presAssocID="{4CB89CD1-E296-4959-9AE6-FB36AA794F6F}" presName="connTx" presStyleLbl="parChTrans1D4" presStyleIdx="0" presStyleCnt="23"/>
      <dgm:spPr/>
      <dgm:t>
        <a:bodyPr/>
        <a:lstStyle/>
        <a:p>
          <a:pPr latinLnBrk="1"/>
          <a:endParaRPr lang="ko-KR" altLang="en-US"/>
        </a:p>
      </dgm:t>
    </dgm:pt>
    <dgm:pt modelId="{1E42C174-6B09-4D6E-9F48-6455148D36CB}" type="pres">
      <dgm:prSet presAssocID="{A4FF9642-0312-474F-A9BF-21454A20D0B4}" presName="root2" presStyleCnt="0"/>
      <dgm:spPr/>
    </dgm:pt>
    <dgm:pt modelId="{00EAEA27-2EF1-4EAB-AA16-1EC47CDDEF39}" type="pres">
      <dgm:prSet presAssocID="{A4FF9642-0312-474F-A9BF-21454A20D0B4}" presName="LevelTwoTextNode" presStyleLbl="node4" presStyleIdx="0" presStyleCnt="23">
        <dgm:presLayoutVars>
          <dgm:chPref val="3"/>
        </dgm:presLayoutVars>
      </dgm:prSet>
      <dgm:spPr/>
      <dgm:t>
        <a:bodyPr/>
        <a:lstStyle/>
        <a:p>
          <a:pPr latinLnBrk="1"/>
          <a:endParaRPr lang="ko-KR" altLang="en-US"/>
        </a:p>
      </dgm:t>
    </dgm:pt>
    <dgm:pt modelId="{D6439F18-D36B-4610-8277-9F10AE7C8937}" type="pres">
      <dgm:prSet presAssocID="{A4FF9642-0312-474F-A9BF-21454A20D0B4}" presName="level3hierChild" presStyleCnt="0"/>
      <dgm:spPr/>
    </dgm:pt>
    <dgm:pt modelId="{34959CB5-45AE-4480-B454-2E21663E6EC9}" type="pres">
      <dgm:prSet presAssocID="{50CF8B83-9C96-48A3-B9BD-981AEEC7C80F}" presName="conn2-1" presStyleLbl="parChTrans1D4" presStyleIdx="1" presStyleCnt="23"/>
      <dgm:spPr/>
      <dgm:t>
        <a:bodyPr/>
        <a:lstStyle/>
        <a:p>
          <a:pPr latinLnBrk="1"/>
          <a:endParaRPr lang="ko-KR" altLang="en-US"/>
        </a:p>
      </dgm:t>
    </dgm:pt>
    <dgm:pt modelId="{7C68EE91-C1C3-43A6-97A3-5CE5F5DBBE29}" type="pres">
      <dgm:prSet presAssocID="{50CF8B83-9C96-48A3-B9BD-981AEEC7C80F}" presName="connTx" presStyleLbl="parChTrans1D4" presStyleIdx="1" presStyleCnt="23"/>
      <dgm:spPr/>
      <dgm:t>
        <a:bodyPr/>
        <a:lstStyle/>
        <a:p>
          <a:pPr latinLnBrk="1"/>
          <a:endParaRPr lang="ko-KR" altLang="en-US"/>
        </a:p>
      </dgm:t>
    </dgm:pt>
    <dgm:pt modelId="{AD3687BC-C2DE-4146-82B0-3900396DEEC6}" type="pres">
      <dgm:prSet presAssocID="{6B227378-F65A-4364-85DD-9F49D0291916}" presName="root2" presStyleCnt="0"/>
      <dgm:spPr/>
    </dgm:pt>
    <dgm:pt modelId="{BB8D8545-09DE-48B9-9D2C-82E6EE9C91D0}" type="pres">
      <dgm:prSet presAssocID="{6B227378-F65A-4364-85DD-9F49D0291916}" presName="LevelTwoTextNode" presStyleLbl="node4" presStyleIdx="1" presStyleCnt="23">
        <dgm:presLayoutVars>
          <dgm:chPref val="3"/>
        </dgm:presLayoutVars>
      </dgm:prSet>
      <dgm:spPr/>
      <dgm:t>
        <a:bodyPr/>
        <a:lstStyle/>
        <a:p>
          <a:pPr latinLnBrk="1"/>
          <a:endParaRPr lang="ko-KR" altLang="en-US"/>
        </a:p>
      </dgm:t>
    </dgm:pt>
    <dgm:pt modelId="{23821472-028E-4036-A3BE-8903B5AFD80B}" type="pres">
      <dgm:prSet presAssocID="{6B227378-F65A-4364-85DD-9F49D0291916}" presName="level3hierChild" presStyleCnt="0"/>
      <dgm:spPr/>
    </dgm:pt>
    <dgm:pt modelId="{D45CB98A-6655-4EF3-9DBF-CD2727C9AA0F}" type="pres">
      <dgm:prSet presAssocID="{C4C0FB3F-3A2A-484C-852B-C9B9F268C509}" presName="conn2-1" presStyleLbl="parChTrans1D4" presStyleIdx="2" presStyleCnt="23"/>
      <dgm:spPr/>
      <dgm:t>
        <a:bodyPr/>
        <a:lstStyle/>
        <a:p>
          <a:pPr latinLnBrk="1"/>
          <a:endParaRPr lang="ko-KR" altLang="en-US"/>
        </a:p>
      </dgm:t>
    </dgm:pt>
    <dgm:pt modelId="{C76AC7E7-7FF5-4CBF-ADF9-B4F6023B7C99}" type="pres">
      <dgm:prSet presAssocID="{C4C0FB3F-3A2A-484C-852B-C9B9F268C509}" presName="connTx" presStyleLbl="parChTrans1D4" presStyleIdx="2" presStyleCnt="23"/>
      <dgm:spPr/>
      <dgm:t>
        <a:bodyPr/>
        <a:lstStyle/>
        <a:p>
          <a:pPr latinLnBrk="1"/>
          <a:endParaRPr lang="ko-KR" altLang="en-US"/>
        </a:p>
      </dgm:t>
    </dgm:pt>
    <dgm:pt modelId="{B0FDB9BA-11F6-459C-A852-5671755F81AF}" type="pres">
      <dgm:prSet presAssocID="{56246FBF-1D9B-4277-98EE-E66F805785B8}" presName="root2" presStyleCnt="0"/>
      <dgm:spPr/>
    </dgm:pt>
    <dgm:pt modelId="{081C1921-A869-41CE-8B0C-ACEC51022B8C}" type="pres">
      <dgm:prSet presAssocID="{56246FBF-1D9B-4277-98EE-E66F805785B8}" presName="LevelTwoTextNode" presStyleLbl="node4" presStyleIdx="2" presStyleCnt="23">
        <dgm:presLayoutVars>
          <dgm:chPref val="3"/>
        </dgm:presLayoutVars>
      </dgm:prSet>
      <dgm:spPr/>
      <dgm:t>
        <a:bodyPr/>
        <a:lstStyle/>
        <a:p>
          <a:pPr latinLnBrk="1"/>
          <a:endParaRPr lang="ko-KR" altLang="en-US"/>
        </a:p>
      </dgm:t>
    </dgm:pt>
    <dgm:pt modelId="{CD493671-D4A2-4524-92FF-35FC2E5C3088}" type="pres">
      <dgm:prSet presAssocID="{56246FBF-1D9B-4277-98EE-E66F805785B8}" presName="level3hierChild" presStyleCnt="0"/>
      <dgm:spPr/>
    </dgm:pt>
    <dgm:pt modelId="{135958CA-C14E-47BB-8868-B94283BCEA6D}" type="pres">
      <dgm:prSet presAssocID="{4FC068F1-DB71-42AA-B353-C7FAE0A7242B}" presName="conn2-1" presStyleLbl="parChTrans1D4" presStyleIdx="3" presStyleCnt="23"/>
      <dgm:spPr/>
      <dgm:t>
        <a:bodyPr/>
        <a:lstStyle/>
        <a:p>
          <a:pPr latinLnBrk="1"/>
          <a:endParaRPr lang="ko-KR" altLang="en-US"/>
        </a:p>
      </dgm:t>
    </dgm:pt>
    <dgm:pt modelId="{755D165B-8704-4F28-B8B5-F33BBB56331E}" type="pres">
      <dgm:prSet presAssocID="{4FC068F1-DB71-42AA-B353-C7FAE0A7242B}" presName="connTx" presStyleLbl="parChTrans1D4" presStyleIdx="3" presStyleCnt="23"/>
      <dgm:spPr/>
      <dgm:t>
        <a:bodyPr/>
        <a:lstStyle/>
        <a:p>
          <a:pPr latinLnBrk="1"/>
          <a:endParaRPr lang="ko-KR" altLang="en-US"/>
        </a:p>
      </dgm:t>
    </dgm:pt>
    <dgm:pt modelId="{32839235-3BA2-49E7-BFD5-D5102C7B5473}" type="pres">
      <dgm:prSet presAssocID="{03341C8E-967B-41CD-8BB2-FD7551917A92}" presName="root2" presStyleCnt="0"/>
      <dgm:spPr/>
    </dgm:pt>
    <dgm:pt modelId="{CAE27F31-9A69-4CE5-913F-35864AF770AC}" type="pres">
      <dgm:prSet presAssocID="{03341C8E-967B-41CD-8BB2-FD7551917A92}" presName="LevelTwoTextNode" presStyleLbl="node4" presStyleIdx="3" presStyleCnt="23">
        <dgm:presLayoutVars>
          <dgm:chPref val="3"/>
        </dgm:presLayoutVars>
      </dgm:prSet>
      <dgm:spPr/>
      <dgm:t>
        <a:bodyPr/>
        <a:lstStyle/>
        <a:p>
          <a:pPr latinLnBrk="1"/>
          <a:endParaRPr lang="ko-KR" altLang="en-US"/>
        </a:p>
      </dgm:t>
    </dgm:pt>
    <dgm:pt modelId="{C3FCE5E0-4461-4374-A919-E5CE8C69B25F}" type="pres">
      <dgm:prSet presAssocID="{03341C8E-967B-41CD-8BB2-FD7551917A92}" presName="level3hierChild" presStyleCnt="0"/>
      <dgm:spPr/>
    </dgm:pt>
    <dgm:pt modelId="{02B4B767-AB10-40C0-9A37-74D01E41088D}" type="pres">
      <dgm:prSet presAssocID="{FEB59DD1-C53D-4199-AF5E-DAF7097DF43F}" presName="conn2-1" presStyleLbl="parChTrans1D4" presStyleIdx="4" presStyleCnt="23"/>
      <dgm:spPr/>
      <dgm:t>
        <a:bodyPr/>
        <a:lstStyle/>
        <a:p>
          <a:pPr latinLnBrk="1"/>
          <a:endParaRPr lang="ko-KR" altLang="en-US"/>
        </a:p>
      </dgm:t>
    </dgm:pt>
    <dgm:pt modelId="{88DFF301-0111-40BB-B9F1-ACC6ADCCB7BA}" type="pres">
      <dgm:prSet presAssocID="{FEB59DD1-C53D-4199-AF5E-DAF7097DF43F}" presName="connTx" presStyleLbl="parChTrans1D4" presStyleIdx="4" presStyleCnt="23"/>
      <dgm:spPr/>
      <dgm:t>
        <a:bodyPr/>
        <a:lstStyle/>
        <a:p>
          <a:pPr latinLnBrk="1"/>
          <a:endParaRPr lang="ko-KR" altLang="en-US"/>
        </a:p>
      </dgm:t>
    </dgm:pt>
    <dgm:pt modelId="{05D1FB33-5A8E-41DA-A068-045C8FBC176B}" type="pres">
      <dgm:prSet presAssocID="{B9518E9B-B4BF-4EA6-B551-FDBA1C744330}" presName="root2" presStyleCnt="0"/>
      <dgm:spPr/>
    </dgm:pt>
    <dgm:pt modelId="{C9239EC9-8BE4-4ED9-B97D-45DDFDA0E833}" type="pres">
      <dgm:prSet presAssocID="{B9518E9B-B4BF-4EA6-B551-FDBA1C744330}" presName="LevelTwoTextNode" presStyleLbl="node4" presStyleIdx="4" presStyleCnt="23">
        <dgm:presLayoutVars>
          <dgm:chPref val="3"/>
        </dgm:presLayoutVars>
      </dgm:prSet>
      <dgm:spPr/>
      <dgm:t>
        <a:bodyPr/>
        <a:lstStyle/>
        <a:p>
          <a:pPr latinLnBrk="1"/>
          <a:endParaRPr lang="ko-KR" altLang="en-US"/>
        </a:p>
      </dgm:t>
    </dgm:pt>
    <dgm:pt modelId="{6E9EE527-5C60-4837-B2C9-B7CFE6B6928A}" type="pres">
      <dgm:prSet presAssocID="{B9518E9B-B4BF-4EA6-B551-FDBA1C744330}" presName="level3hierChild" presStyleCnt="0"/>
      <dgm:spPr/>
    </dgm:pt>
    <dgm:pt modelId="{E372078D-A9D2-4CB3-AF6E-F85DBB050DCB}" type="pres">
      <dgm:prSet presAssocID="{59B53184-CF37-4F75-B216-CDFD7F8BB34B}" presName="conn2-1" presStyleLbl="parChTrans1D4" presStyleIdx="5" presStyleCnt="23"/>
      <dgm:spPr/>
      <dgm:t>
        <a:bodyPr/>
        <a:lstStyle/>
        <a:p>
          <a:pPr latinLnBrk="1"/>
          <a:endParaRPr lang="ko-KR" altLang="en-US"/>
        </a:p>
      </dgm:t>
    </dgm:pt>
    <dgm:pt modelId="{230A34DA-5BA6-4C5B-830D-8ED2E9F41780}" type="pres">
      <dgm:prSet presAssocID="{59B53184-CF37-4F75-B216-CDFD7F8BB34B}" presName="connTx" presStyleLbl="parChTrans1D4" presStyleIdx="5" presStyleCnt="23"/>
      <dgm:spPr/>
      <dgm:t>
        <a:bodyPr/>
        <a:lstStyle/>
        <a:p>
          <a:pPr latinLnBrk="1"/>
          <a:endParaRPr lang="ko-KR" altLang="en-US"/>
        </a:p>
      </dgm:t>
    </dgm:pt>
    <dgm:pt modelId="{8ACEFA64-2A7A-487C-93FB-59FF69C0B7DE}" type="pres">
      <dgm:prSet presAssocID="{CA4192C5-09F1-4E2E-A427-D91E18040E0C}" presName="root2" presStyleCnt="0"/>
      <dgm:spPr/>
    </dgm:pt>
    <dgm:pt modelId="{9A165608-652E-465D-96B4-89CB494005BC}" type="pres">
      <dgm:prSet presAssocID="{CA4192C5-09F1-4E2E-A427-D91E18040E0C}" presName="LevelTwoTextNode" presStyleLbl="node4" presStyleIdx="5" presStyleCnt="23">
        <dgm:presLayoutVars>
          <dgm:chPref val="3"/>
        </dgm:presLayoutVars>
      </dgm:prSet>
      <dgm:spPr/>
      <dgm:t>
        <a:bodyPr/>
        <a:lstStyle/>
        <a:p>
          <a:pPr latinLnBrk="1"/>
          <a:endParaRPr lang="ko-KR" altLang="en-US"/>
        </a:p>
      </dgm:t>
    </dgm:pt>
    <dgm:pt modelId="{E8BC7B4D-F83B-4EAD-82E3-40CDB412A056}" type="pres">
      <dgm:prSet presAssocID="{CA4192C5-09F1-4E2E-A427-D91E18040E0C}" presName="level3hierChild" presStyleCnt="0"/>
      <dgm:spPr/>
    </dgm:pt>
    <dgm:pt modelId="{866381CC-CCDF-4348-83AB-E2C999CE4F78}" type="pres">
      <dgm:prSet presAssocID="{2D78052A-BA81-45EB-969B-9AFD348A88D6}" presName="conn2-1" presStyleLbl="parChTrans1D4" presStyleIdx="6" presStyleCnt="23"/>
      <dgm:spPr/>
      <dgm:t>
        <a:bodyPr/>
        <a:lstStyle/>
        <a:p>
          <a:pPr latinLnBrk="1"/>
          <a:endParaRPr lang="ko-KR" altLang="en-US"/>
        </a:p>
      </dgm:t>
    </dgm:pt>
    <dgm:pt modelId="{546A99B6-437A-423A-BF31-964136B004AB}" type="pres">
      <dgm:prSet presAssocID="{2D78052A-BA81-45EB-969B-9AFD348A88D6}" presName="connTx" presStyleLbl="parChTrans1D4" presStyleIdx="6" presStyleCnt="23"/>
      <dgm:spPr/>
      <dgm:t>
        <a:bodyPr/>
        <a:lstStyle/>
        <a:p>
          <a:pPr latinLnBrk="1"/>
          <a:endParaRPr lang="ko-KR" altLang="en-US"/>
        </a:p>
      </dgm:t>
    </dgm:pt>
    <dgm:pt modelId="{210324B3-7145-4244-B0E0-387D044866F5}" type="pres">
      <dgm:prSet presAssocID="{F7E22411-FD75-4243-8982-E2285617F433}" presName="root2" presStyleCnt="0"/>
      <dgm:spPr/>
    </dgm:pt>
    <dgm:pt modelId="{40DF96B1-2AF8-4759-97DC-1F6CC775D5B0}" type="pres">
      <dgm:prSet presAssocID="{F7E22411-FD75-4243-8982-E2285617F433}" presName="LevelTwoTextNode" presStyleLbl="node4" presStyleIdx="6" presStyleCnt="23">
        <dgm:presLayoutVars>
          <dgm:chPref val="3"/>
        </dgm:presLayoutVars>
      </dgm:prSet>
      <dgm:spPr/>
      <dgm:t>
        <a:bodyPr/>
        <a:lstStyle/>
        <a:p>
          <a:pPr latinLnBrk="1"/>
          <a:endParaRPr lang="ko-KR" altLang="en-US"/>
        </a:p>
      </dgm:t>
    </dgm:pt>
    <dgm:pt modelId="{1853174C-B046-4047-A8C5-1B1BD52E1568}" type="pres">
      <dgm:prSet presAssocID="{F7E22411-FD75-4243-8982-E2285617F433}" presName="level3hierChild" presStyleCnt="0"/>
      <dgm:spPr/>
    </dgm:pt>
    <dgm:pt modelId="{EDB452F8-9B4A-4DBF-92DF-8B3ACFA35512}" type="pres">
      <dgm:prSet presAssocID="{4A882015-F2A6-46FE-8854-2E526660960B}" presName="conn2-1" presStyleLbl="parChTrans1D4" presStyleIdx="7" presStyleCnt="23"/>
      <dgm:spPr/>
      <dgm:t>
        <a:bodyPr/>
        <a:lstStyle/>
        <a:p>
          <a:pPr latinLnBrk="1"/>
          <a:endParaRPr lang="ko-KR" altLang="en-US"/>
        </a:p>
      </dgm:t>
    </dgm:pt>
    <dgm:pt modelId="{226A8827-B649-461C-B0B6-2100B280521A}" type="pres">
      <dgm:prSet presAssocID="{4A882015-F2A6-46FE-8854-2E526660960B}" presName="connTx" presStyleLbl="parChTrans1D4" presStyleIdx="7" presStyleCnt="23"/>
      <dgm:spPr/>
      <dgm:t>
        <a:bodyPr/>
        <a:lstStyle/>
        <a:p>
          <a:pPr latinLnBrk="1"/>
          <a:endParaRPr lang="ko-KR" altLang="en-US"/>
        </a:p>
      </dgm:t>
    </dgm:pt>
    <dgm:pt modelId="{4A28B933-C9B8-4B10-899E-24B0E2826E86}" type="pres">
      <dgm:prSet presAssocID="{4430C04A-D3FA-4473-9435-740D89B46C20}" presName="root2" presStyleCnt="0"/>
      <dgm:spPr/>
    </dgm:pt>
    <dgm:pt modelId="{479C9B34-E74D-4F70-9831-66910B508996}" type="pres">
      <dgm:prSet presAssocID="{4430C04A-D3FA-4473-9435-740D89B46C20}" presName="LevelTwoTextNode" presStyleLbl="node4" presStyleIdx="7" presStyleCnt="23">
        <dgm:presLayoutVars>
          <dgm:chPref val="3"/>
        </dgm:presLayoutVars>
      </dgm:prSet>
      <dgm:spPr/>
      <dgm:t>
        <a:bodyPr/>
        <a:lstStyle/>
        <a:p>
          <a:pPr latinLnBrk="1"/>
          <a:endParaRPr lang="ko-KR" altLang="en-US"/>
        </a:p>
      </dgm:t>
    </dgm:pt>
    <dgm:pt modelId="{CFA82E6C-68FB-4E40-B975-3747389B5FC6}" type="pres">
      <dgm:prSet presAssocID="{4430C04A-D3FA-4473-9435-740D89B46C20}" presName="level3hierChild" presStyleCnt="0"/>
      <dgm:spPr/>
    </dgm:pt>
    <dgm:pt modelId="{DB54ABCB-64CA-463F-A138-638382128C48}" type="pres">
      <dgm:prSet presAssocID="{173C724F-60FA-45AC-AF6E-ECDF0D37C612}" presName="conn2-1" presStyleLbl="parChTrans1D4" presStyleIdx="8" presStyleCnt="23"/>
      <dgm:spPr/>
      <dgm:t>
        <a:bodyPr/>
        <a:lstStyle/>
        <a:p>
          <a:pPr latinLnBrk="1"/>
          <a:endParaRPr lang="ko-KR" altLang="en-US"/>
        </a:p>
      </dgm:t>
    </dgm:pt>
    <dgm:pt modelId="{24C48DA0-1AE4-42A8-85B7-0CCD4B3C1E01}" type="pres">
      <dgm:prSet presAssocID="{173C724F-60FA-45AC-AF6E-ECDF0D37C612}" presName="connTx" presStyleLbl="parChTrans1D4" presStyleIdx="8" presStyleCnt="23"/>
      <dgm:spPr/>
      <dgm:t>
        <a:bodyPr/>
        <a:lstStyle/>
        <a:p>
          <a:pPr latinLnBrk="1"/>
          <a:endParaRPr lang="ko-KR" altLang="en-US"/>
        </a:p>
      </dgm:t>
    </dgm:pt>
    <dgm:pt modelId="{A95E9A44-E9A9-42F6-AC8F-13F5A0870362}" type="pres">
      <dgm:prSet presAssocID="{8CCA5013-60B3-4F42-A011-08706A12F400}" presName="root2" presStyleCnt="0"/>
      <dgm:spPr/>
    </dgm:pt>
    <dgm:pt modelId="{0C4DA723-E7F5-40AE-B7D2-3BCC7CF7EBDF}" type="pres">
      <dgm:prSet presAssocID="{8CCA5013-60B3-4F42-A011-08706A12F400}" presName="LevelTwoTextNode" presStyleLbl="node4" presStyleIdx="8" presStyleCnt="23">
        <dgm:presLayoutVars>
          <dgm:chPref val="3"/>
        </dgm:presLayoutVars>
      </dgm:prSet>
      <dgm:spPr/>
      <dgm:t>
        <a:bodyPr/>
        <a:lstStyle/>
        <a:p>
          <a:pPr latinLnBrk="1"/>
          <a:endParaRPr lang="ko-KR" altLang="en-US"/>
        </a:p>
      </dgm:t>
    </dgm:pt>
    <dgm:pt modelId="{EDD980BB-DFCE-41AE-9448-5449D30ACBF4}" type="pres">
      <dgm:prSet presAssocID="{8CCA5013-60B3-4F42-A011-08706A12F400}" presName="level3hierChild" presStyleCnt="0"/>
      <dgm:spPr/>
    </dgm:pt>
    <dgm:pt modelId="{C323FF3D-A6A3-4F36-BC6B-31A350ACA980}" type="pres">
      <dgm:prSet presAssocID="{6E7DCCA7-4C17-47F6-9928-AD2D28FAA762}" presName="conn2-1" presStyleLbl="parChTrans1D4" presStyleIdx="9" presStyleCnt="23"/>
      <dgm:spPr/>
      <dgm:t>
        <a:bodyPr/>
        <a:lstStyle/>
        <a:p>
          <a:pPr latinLnBrk="1"/>
          <a:endParaRPr lang="ko-KR" altLang="en-US"/>
        </a:p>
      </dgm:t>
    </dgm:pt>
    <dgm:pt modelId="{F67AD462-6D1B-451E-8CEF-5F417844FEAF}" type="pres">
      <dgm:prSet presAssocID="{6E7DCCA7-4C17-47F6-9928-AD2D28FAA762}" presName="connTx" presStyleLbl="parChTrans1D4" presStyleIdx="9" presStyleCnt="23"/>
      <dgm:spPr/>
      <dgm:t>
        <a:bodyPr/>
        <a:lstStyle/>
        <a:p>
          <a:pPr latinLnBrk="1"/>
          <a:endParaRPr lang="ko-KR" altLang="en-US"/>
        </a:p>
      </dgm:t>
    </dgm:pt>
    <dgm:pt modelId="{E061BF41-0A60-4182-984B-B398569E2C76}" type="pres">
      <dgm:prSet presAssocID="{545A548D-9249-4696-9D39-1E221A989C85}" presName="root2" presStyleCnt="0"/>
      <dgm:spPr/>
    </dgm:pt>
    <dgm:pt modelId="{8FCD3F6F-9DBB-4110-9053-44E746A02843}" type="pres">
      <dgm:prSet presAssocID="{545A548D-9249-4696-9D39-1E221A989C85}" presName="LevelTwoTextNode" presStyleLbl="node4" presStyleIdx="9" presStyleCnt="23">
        <dgm:presLayoutVars>
          <dgm:chPref val="3"/>
        </dgm:presLayoutVars>
      </dgm:prSet>
      <dgm:spPr/>
      <dgm:t>
        <a:bodyPr/>
        <a:lstStyle/>
        <a:p>
          <a:pPr latinLnBrk="1"/>
          <a:endParaRPr lang="ko-KR" altLang="en-US"/>
        </a:p>
      </dgm:t>
    </dgm:pt>
    <dgm:pt modelId="{2BED518C-0C81-4B5C-8458-0FAC68671305}" type="pres">
      <dgm:prSet presAssocID="{545A548D-9249-4696-9D39-1E221A989C85}" presName="level3hierChild" presStyleCnt="0"/>
      <dgm:spPr/>
    </dgm:pt>
    <dgm:pt modelId="{EE00B604-6D73-4B90-AFF0-9164D8F4CB32}" type="pres">
      <dgm:prSet presAssocID="{16692644-C517-46D6-8C11-4ADE9C85965A}" presName="conn2-1" presStyleLbl="parChTrans1D4" presStyleIdx="10" presStyleCnt="23"/>
      <dgm:spPr/>
      <dgm:t>
        <a:bodyPr/>
        <a:lstStyle/>
        <a:p>
          <a:pPr latinLnBrk="1"/>
          <a:endParaRPr lang="ko-KR" altLang="en-US"/>
        </a:p>
      </dgm:t>
    </dgm:pt>
    <dgm:pt modelId="{FABA7825-3871-4B15-A2A9-9DBF8CF59E1E}" type="pres">
      <dgm:prSet presAssocID="{16692644-C517-46D6-8C11-4ADE9C85965A}" presName="connTx" presStyleLbl="parChTrans1D4" presStyleIdx="10" presStyleCnt="23"/>
      <dgm:spPr/>
      <dgm:t>
        <a:bodyPr/>
        <a:lstStyle/>
        <a:p>
          <a:pPr latinLnBrk="1"/>
          <a:endParaRPr lang="ko-KR" altLang="en-US"/>
        </a:p>
      </dgm:t>
    </dgm:pt>
    <dgm:pt modelId="{8BAAB66D-EA8B-4961-A0F3-907BE79DA19F}" type="pres">
      <dgm:prSet presAssocID="{DBBE8D95-344A-41B2-B807-96E6F445BEC8}" presName="root2" presStyleCnt="0"/>
      <dgm:spPr/>
    </dgm:pt>
    <dgm:pt modelId="{327124DE-93B3-4EE6-8F07-B07722C48FC1}" type="pres">
      <dgm:prSet presAssocID="{DBBE8D95-344A-41B2-B807-96E6F445BEC8}" presName="LevelTwoTextNode" presStyleLbl="node4" presStyleIdx="10" presStyleCnt="23">
        <dgm:presLayoutVars>
          <dgm:chPref val="3"/>
        </dgm:presLayoutVars>
      </dgm:prSet>
      <dgm:spPr/>
      <dgm:t>
        <a:bodyPr/>
        <a:lstStyle/>
        <a:p>
          <a:pPr latinLnBrk="1"/>
          <a:endParaRPr lang="ko-KR" altLang="en-US"/>
        </a:p>
      </dgm:t>
    </dgm:pt>
    <dgm:pt modelId="{452554D7-06F3-4CDA-BF9F-608E8F3AA09B}" type="pres">
      <dgm:prSet presAssocID="{DBBE8D95-344A-41B2-B807-96E6F445BEC8}" presName="level3hierChild" presStyleCnt="0"/>
      <dgm:spPr/>
    </dgm:pt>
    <dgm:pt modelId="{E3AD9D63-C333-46A8-A073-100D7FBF490C}" type="pres">
      <dgm:prSet presAssocID="{0D669DE3-7207-4122-9FCC-F64C2D98642A}" presName="conn2-1" presStyleLbl="parChTrans1D4" presStyleIdx="11" presStyleCnt="23"/>
      <dgm:spPr/>
      <dgm:t>
        <a:bodyPr/>
        <a:lstStyle/>
        <a:p>
          <a:pPr latinLnBrk="1"/>
          <a:endParaRPr lang="ko-KR" altLang="en-US"/>
        </a:p>
      </dgm:t>
    </dgm:pt>
    <dgm:pt modelId="{C4C9EDA5-1F36-4BBC-94C7-97B5D323F4A4}" type="pres">
      <dgm:prSet presAssocID="{0D669DE3-7207-4122-9FCC-F64C2D98642A}" presName="connTx" presStyleLbl="parChTrans1D4" presStyleIdx="11" presStyleCnt="23"/>
      <dgm:spPr/>
      <dgm:t>
        <a:bodyPr/>
        <a:lstStyle/>
        <a:p>
          <a:pPr latinLnBrk="1"/>
          <a:endParaRPr lang="ko-KR" altLang="en-US"/>
        </a:p>
      </dgm:t>
    </dgm:pt>
    <dgm:pt modelId="{884D4915-0417-40D1-A845-140A86C88AAC}" type="pres">
      <dgm:prSet presAssocID="{985C5B3E-706C-481B-B354-EB3557D6A2D4}" presName="root2" presStyleCnt="0"/>
      <dgm:spPr/>
    </dgm:pt>
    <dgm:pt modelId="{30749E8F-F067-46F2-BB8A-87542D9E09FE}" type="pres">
      <dgm:prSet presAssocID="{985C5B3E-706C-481B-B354-EB3557D6A2D4}" presName="LevelTwoTextNode" presStyleLbl="node4" presStyleIdx="11" presStyleCnt="23">
        <dgm:presLayoutVars>
          <dgm:chPref val="3"/>
        </dgm:presLayoutVars>
      </dgm:prSet>
      <dgm:spPr/>
      <dgm:t>
        <a:bodyPr/>
        <a:lstStyle/>
        <a:p>
          <a:pPr latinLnBrk="1"/>
          <a:endParaRPr lang="ko-KR" altLang="en-US"/>
        </a:p>
      </dgm:t>
    </dgm:pt>
    <dgm:pt modelId="{0081ACCB-AEBA-42E9-99AD-4A063F080171}" type="pres">
      <dgm:prSet presAssocID="{985C5B3E-706C-481B-B354-EB3557D6A2D4}" presName="level3hierChild" presStyleCnt="0"/>
      <dgm:spPr/>
    </dgm:pt>
    <dgm:pt modelId="{6DFB8B69-378B-4D51-B524-76E763A32A61}" type="pres">
      <dgm:prSet presAssocID="{20F4921A-8287-4B2E-83BA-46140FC91DF7}" presName="conn2-1" presStyleLbl="parChTrans1D4" presStyleIdx="12" presStyleCnt="23"/>
      <dgm:spPr/>
      <dgm:t>
        <a:bodyPr/>
        <a:lstStyle/>
        <a:p>
          <a:pPr latinLnBrk="1"/>
          <a:endParaRPr lang="ko-KR" altLang="en-US"/>
        </a:p>
      </dgm:t>
    </dgm:pt>
    <dgm:pt modelId="{0C798AF9-F11F-4BE3-A470-AC7DCBC7E7D4}" type="pres">
      <dgm:prSet presAssocID="{20F4921A-8287-4B2E-83BA-46140FC91DF7}" presName="connTx" presStyleLbl="parChTrans1D4" presStyleIdx="12" presStyleCnt="23"/>
      <dgm:spPr/>
      <dgm:t>
        <a:bodyPr/>
        <a:lstStyle/>
        <a:p>
          <a:pPr latinLnBrk="1"/>
          <a:endParaRPr lang="ko-KR" altLang="en-US"/>
        </a:p>
      </dgm:t>
    </dgm:pt>
    <dgm:pt modelId="{1D1F1352-5985-430A-8E1C-2B6E081125E4}" type="pres">
      <dgm:prSet presAssocID="{B5E54CF0-7472-4AE9-B895-6F87B3134AA5}" presName="root2" presStyleCnt="0"/>
      <dgm:spPr/>
    </dgm:pt>
    <dgm:pt modelId="{5F064177-F9D0-416A-9C67-9F6BA67FD333}" type="pres">
      <dgm:prSet presAssocID="{B5E54CF0-7472-4AE9-B895-6F87B3134AA5}" presName="LevelTwoTextNode" presStyleLbl="node4" presStyleIdx="12" presStyleCnt="23">
        <dgm:presLayoutVars>
          <dgm:chPref val="3"/>
        </dgm:presLayoutVars>
      </dgm:prSet>
      <dgm:spPr/>
      <dgm:t>
        <a:bodyPr/>
        <a:lstStyle/>
        <a:p>
          <a:pPr latinLnBrk="1"/>
          <a:endParaRPr lang="ko-KR" altLang="en-US"/>
        </a:p>
      </dgm:t>
    </dgm:pt>
    <dgm:pt modelId="{9AE01941-989A-4092-BBC5-E3FE4ABBC92A}" type="pres">
      <dgm:prSet presAssocID="{B5E54CF0-7472-4AE9-B895-6F87B3134AA5}" presName="level3hierChild" presStyleCnt="0"/>
      <dgm:spPr/>
    </dgm:pt>
    <dgm:pt modelId="{29E36120-33EF-450A-9BBE-49607076ED4D}" type="pres">
      <dgm:prSet presAssocID="{E7E1B484-9DCB-4A74-B451-F67933BD7BBA}" presName="conn2-1" presStyleLbl="parChTrans1D4" presStyleIdx="13" presStyleCnt="23"/>
      <dgm:spPr/>
      <dgm:t>
        <a:bodyPr/>
        <a:lstStyle/>
        <a:p>
          <a:pPr latinLnBrk="1"/>
          <a:endParaRPr lang="ko-KR" altLang="en-US"/>
        </a:p>
      </dgm:t>
    </dgm:pt>
    <dgm:pt modelId="{384356CC-C239-44D3-A246-05B801D96071}" type="pres">
      <dgm:prSet presAssocID="{E7E1B484-9DCB-4A74-B451-F67933BD7BBA}" presName="connTx" presStyleLbl="parChTrans1D4" presStyleIdx="13" presStyleCnt="23"/>
      <dgm:spPr/>
      <dgm:t>
        <a:bodyPr/>
        <a:lstStyle/>
        <a:p>
          <a:pPr latinLnBrk="1"/>
          <a:endParaRPr lang="ko-KR" altLang="en-US"/>
        </a:p>
      </dgm:t>
    </dgm:pt>
    <dgm:pt modelId="{12E2E6BC-71D5-4FC8-81B2-25EFDC4BC962}" type="pres">
      <dgm:prSet presAssocID="{8354087F-75FC-4D23-A870-0689890D4CD6}" presName="root2" presStyleCnt="0"/>
      <dgm:spPr/>
    </dgm:pt>
    <dgm:pt modelId="{017DE280-1C5F-4791-A8F3-E6DB162CA57E}" type="pres">
      <dgm:prSet presAssocID="{8354087F-75FC-4D23-A870-0689890D4CD6}" presName="LevelTwoTextNode" presStyleLbl="node4" presStyleIdx="13" presStyleCnt="23">
        <dgm:presLayoutVars>
          <dgm:chPref val="3"/>
        </dgm:presLayoutVars>
      </dgm:prSet>
      <dgm:spPr/>
      <dgm:t>
        <a:bodyPr/>
        <a:lstStyle/>
        <a:p>
          <a:pPr latinLnBrk="1"/>
          <a:endParaRPr lang="ko-KR" altLang="en-US"/>
        </a:p>
      </dgm:t>
    </dgm:pt>
    <dgm:pt modelId="{096C7E73-1CB8-4A17-AF58-4FD23D9BB537}" type="pres">
      <dgm:prSet presAssocID="{8354087F-75FC-4D23-A870-0689890D4CD6}" presName="level3hierChild" presStyleCnt="0"/>
      <dgm:spPr/>
    </dgm:pt>
    <dgm:pt modelId="{3EAD6ABF-8049-471E-90F2-1B7B7C53B770}" type="pres">
      <dgm:prSet presAssocID="{A2FE761A-6EAF-4F20-90EA-B43DC9ECA965}" presName="conn2-1" presStyleLbl="parChTrans1D4" presStyleIdx="14" presStyleCnt="23"/>
      <dgm:spPr/>
      <dgm:t>
        <a:bodyPr/>
        <a:lstStyle/>
        <a:p>
          <a:pPr latinLnBrk="1"/>
          <a:endParaRPr lang="ko-KR" altLang="en-US"/>
        </a:p>
      </dgm:t>
    </dgm:pt>
    <dgm:pt modelId="{D113DA04-9B44-403C-B747-72E9670A17FA}" type="pres">
      <dgm:prSet presAssocID="{A2FE761A-6EAF-4F20-90EA-B43DC9ECA965}" presName="connTx" presStyleLbl="parChTrans1D4" presStyleIdx="14" presStyleCnt="23"/>
      <dgm:spPr/>
      <dgm:t>
        <a:bodyPr/>
        <a:lstStyle/>
        <a:p>
          <a:pPr latinLnBrk="1"/>
          <a:endParaRPr lang="ko-KR" altLang="en-US"/>
        </a:p>
      </dgm:t>
    </dgm:pt>
    <dgm:pt modelId="{9C5CC3FC-7E07-4CE1-98EC-523AF7831654}" type="pres">
      <dgm:prSet presAssocID="{53241248-B97E-4929-97B5-C89681413D77}" presName="root2" presStyleCnt="0"/>
      <dgm:spPr/>
    </dgm:pt>
    <dgm:pt modelId="{5DF40658-B4EB-4B98-96EE-D41406F817F5}" type="pres">
      <dgm:prSet presAssocID="{53241248-B97E-4929-97B5-C89681413D77}" presName="LevelTwoTextNode" presStyleLbl="node4" presStyleIdx="14" presStyleCnt="23">
        <dgm:presLayoutVars>
          <dgm:chPref val="3"/>
        </dgm:presLayoutVars>
      </dgm:prSet>
      <dgm:spPr/>
      <dgm:t>
        <a:bodyPr/>
        <a:lstStyle/>
        <a:p>
          <a:pPr latinLnBrk="1"/>
          <a:endParaRPr lang="ko-KR" altLang="en-US"/>
        </a:p>
      </dgm:t>
    </dgm:pt>
    <dgm:pt modelId="{40C72DA9-DFB4-4EA4-B588-D6A631B33B20}" type="pres">
      <dgm:prSet presAssocID="{53241248-B97E-4929-97B5-C89681413D77}" presName="level3hierChild" presStyleCnt="0"/>
      <dgm:spPr/>
    </dgm:pt>
    <dgm:pt modelId="{59FB3BBA-7B2B-4CE6-A504-ABF43DD503B8}" type="pres">
      <dgm:prSet presAssocID="{40E0AAA1-67C7-4D49-804B-082AAB2F96AE}" presName="conn2-1" presStyleLbl="parChTrans1D4" presStyleIdx="15" presStyleCnt="23"/>
      <dgm:spPr/>
      <dgm:t>
        <a:bodyPr/>
        <a:lstStyle/>
        <a:p>
          <a:pPr latinLnBrk="1"/>
          <a:endParaRPr lang="ko-KR" altLang="en-US"/>
        </a:p>
      </dgm:t>
    </dgm:pt>
    <dgm:pt modelId="{E6DD3FC6-AA9E-4F88-8D45-D8964E6FA240}" type="pres">
      <dgm:prSet presAssocID="{40E0AAA1-67C7-4D49-804B-082AAB2F96AE}" presName="connTx" presStyleLbl="parChTrans1D4" presStyleIdx="15" presStyleCnt="23"/>
      <dgm:spPr/>
      <dgm:t>
        <a:bodyPr/>
        <a:lstStyle/>
        <a:p>
          <a:pPr latinLnBrk="1"/>
          <a:endParaRPr lang="ko-KR" altLang="en-US"/>
        </a:p>
      </dgm:t>
    </dgm:pt>
    <dgm:pt modelId="{84D83ADD-61A1-4592-A332-8312A3825F66}" type="pres">
      <dgm:prSet presAssocID="{D6B476CA-C2CB-4693-87B1-AD9AD3E36B39}" presName="root2" presStyleCnt="0"/>
      <dgm:spPr/>
    </dgm:pt>
    <dgm:pt modelId="{F03B3DDE-494A-4FCA-9508-B901A5C44A4F}" type="pres">
      <dgm:prSet presAssocID="{D6B476CA-C2CB-4693-87B1-AD9AD3E36B39}" presName="LevelTwoTextNode" presStyleLbl="node4" presStyleIdx="15" presStyleCnt="23">
        <dgm:presLayoutVars>
          <dgm:chPref val="3"/>
        </dgm:presLayoutVars>
      </dgm:prSet>
      <dgm:spPr/>
      <dgm:t>
        <a:bodyPr/>
        <a:lstStyle/>
        <a:p>
          <a:pPr latinLnBrk="1"/>
          <a:endParaRPr lang="ko-KR" altLang="en-US"/>
        </a:p>
      </dgm:t>
    </dgm:pt>
    <dgm:pt modelId="{A1A68E6A-678B-4053-BFDF-584EC32112F1}" type="pres">
      <dgm:prSet presAssocID="{D6B476CA-C2CB-4693-87B1-AD9AD3E36B39}" presName="level3hierChild" presStyleCnt="0"/>
      <dgm:spPr/>
    </dgm:pt>
    <dgm:pt modelId="{46A1874F-5BE5-4792-8CF2-CA02C82AD36D}" type="pres">
      <dgm:prSet presAssocID="{4C6475D0-EB12-490D-BB7A-A4EAD0B68D6E}" presName="conn2-1" presStyleLbl="parChTrans1D4" presStyleIdx="16" presStyleCnt="23"/>
      <dgm:spPr/>
      <dgm:t>
        <a:bodyPr/>
        <a:lstStyle/>
        <a:p>
          <a:pPr latinLnBrk="1"/>
          <a:endParaRPr lang="ko-KR" altLang="en-US"/>
        </a:p>
      </dgm:t>
    </dgm:pt>
    <dgm:pt modelId="{5372FBE3-C33B-472F-B482-E03AE1DF2D07}" type="pres">
      <dgm:prSet presAssocID="{4C6475D0-EB12-490D-BB7A-A4EAD0B68D6E}" presName="connTx" presStyleLbl="parChTrans1D4" presStyleIdx="16" presStyleCnt="23"/>
      <dgm:spPr/>
      <dgm:t>
        <a:bodyPr/>
        <a:lstStyle/>
        <a:p>
          <a:pPr latinLnBrk="1"/>
          <a:endParaRPr lang="ko-KR" altLang="en-US"/>
        </a:p>
      </dgm:t>
    </dgm:pt>
    <dgm:pt modelId="{F145B768-4255-410C-AB9B-F02BDC55E9DA}" type="pres">
      <dgm:prSet presAssocID="{BE037976-088B-4772-B5A4-98FA89DDA824}" presName="root2" presStyleCnt="0"/>
      <dgm:spPr/>
    </dgm:pt>
    <dgm:pt modelId="{4FA7A869-C258-4EFA-8CA1-331B59867F9C}" type="pres">
      <dgm:prSet presAssocID="{BE037976-088B-4772-B5A4-98FA89DDA824}" presName="LevelTwoTextNode" presStyleLbl="node4" presStyleIdx="16" presStyleCnt="23">
        <dgm:presLayoutVars>
          <dgm:chPref val="3"/>
        </dgm:presLayoutVars>
      </dgm:prSet>
      <dgm:spPr/>
      <dgm:t>
        <a:bodyPr/>
        <a:lstStyle/>
        <a:p>
          <a:pPr latinLnBrk="1"/>
          <a:endParaRPr lang="ko-KR" altLang="en-US"/>
        </a:p>
      </dgm:t>
    </dgm:pt>
    <dgm:pt modelId="{2881E8FF-40BC-4E06-ACB0-DB9CC21836B8}" type="pres">
      <dgm:prSet presAssocID="{BE037976-088B-4772-B5A4-98FA89DDA824}" presName="level3hierChild" presStyleCnt="0"/>
      <dgm:spPr/>
    </dgm:pt>
    <dgm:pt modelId="{484A41E6-39A3-4ACA-901A-5FA5BFF6D3FD}" type="pres">
      <dgm:prSet presAssocID="{FC8DE759-A793-4C42-BEF0-A6545E8C5AD7}" presName="conn2-1" presStyleLbl="parChTrans1D4" presStyleIdx="17" presStyleCnt="23"/>
      <dgm:spPr/>
      <dgm:t>
        <a:bodyPr/>
        <a:lstStyle/>
        <a:p>
          <a:pPr latinLnBrk="1"/>
          <a:endParaRPr lang="ko-KR" altLang="en-US"/>
        </a:p>
      </dgm:t>
    </dgm:pt>
    <dgm:pt modelId="{5A5C910A-B393-4043-BC92-082315EA1D4E}" type="pres">
      <dgm:prSet presAssocID="{FC8DE759-A793-4C42-BEF0-A6545E8C5AD7}" presName="connTx" presStyleLbl="parChTrans1D4" presStyleIdx="17" presStyleCnt="23"/>
      <dgm:spPr/>
      <dgm:t>
        <a:bodyPr/>
        <a:lstStyle/>
        <a:p>
          <a:pPr latinLnBrk="1"/>
          <a:endParaRPr lang="ko-KR" altLang="en-US"/>
        </a:p>
      </dgm:t>
    </dgm:pt>
    <dgm:pt modelId="{2BCE8765-BA37-4B21-A35E-5494C7A9DA78}" type="pres">
      <dgm:prSet presAssocID="{2E3548F9-7C90-472A-8C5C-C9673D6BE565}" presName="root2" presStyleCnt="0"/>
      <dgm:spPr/>
    </dgm:pt>
    <dgm:pt modelId="{FFB6E300-0019-461E-88B7-E34A9496309F}" type="pres">
      <dgm:prSet presAssocID="{2E3548F9-7C90-472A-8C5C-C9673D6BE565}" presName="LevelTwoTextNode" presStyleLbl="node4" presStyleIdx="17" presStyleCnt="23">
        <dgm:presLayoutVars>
          <dgm:chPref val="3"/>
        </dgm:presLayoutVars>
      </dgm:prSet>
      <dgm:spPr/>
      <dgm:t>
        <a:bodyPr/>
        <a:lstStyle/>
        <a:p>
          <a:pPr latinLnBrk="1"/>
          <a:endParaRPr lang="ko-KR" altLang="en-US"/>
        </a:p>
      </dgm:t>
    </dgm:pt>
    <dgm:pt modelId="{6CC4FCAA-25AD-4D30-B65B-B93BF80550DE}" type="pres">
      <dgm:prSet presAssocID="{2E3548F9-7C90-472A-8C5C-C9673D6BE565}" presName="level3hierChild" presStyleCnt="0"/>
      <dgm:spPr/>
    </dgm:pt>
    <dgm:pt modelId="{777F66F4-09BC-4A8C-925A-D486CED14F3D}" type="pres">
      <dgm:prSet presAssocID="{F77A65F0-5A7A-4D7C-AFA9-204C19AF77DE}" presName="conn2-1" presStyleLbl="parChTrans1D4" presStyleIdx="18" presStyleCnt="23"/>
      <dgm:spPr/>
      <dgm:t>
        <a:bodyPr/>
        <a:lstStyle/>
        <a:p>
          <a:pPr latinLnBrk="1"/>
          <a:endParaRPr lang="ko-KR" altLang="en-US"/>
        </a:p>
      </dgm:t>
    </dgm:pt>
    <dgm:pt modelId="{7CF651A4-1D86-4A7A-8BFC-28303C12F3F2}" type="pres">
      <dgm:prSet presAssocID="{F77A65F0-5A7A-4D7C-AFA9-204C19AF77DE}" presName="connTx" presStyleLbl="parChTrans1D4" presStyleIdx="18" presStyleCnt="23"/>
      <dgm:spPr/>
      <dgm:t>
        <a:bodyPr/>
        <a:lstStyle/>
        <a:p>
          <a:pPr latinLnBrk="1"/>
          <a:endParaRPr lang="ko-KR" altLang="en-US"/>
        </a:p>
      </dgm:t>
    </dgm:pt>
    <dgm:pt modelId="{C19B6EAD-2020-43DD-9FD1-3EC6DE264B72}" type="pres">
      <dgm:prSet presAssocID="{B34ED4CF-D0B6-4253-A880-F63266D6B98B}" presName="root2" presStyleCnt="0"/>
      <dgm:spPr/>
    </dgm:pt>
    <dgm:pt modelId="{3BFFC5B2-6DD7-4AA2-ACB3-67B6F2BF800C}" type="pres">
      <dgm:prSet presAssocID="{B34ED4CF-D0B6-4253-A880-F63266D6B98B}" presName="LevelTwoTextNode" presStyleLbl="node4" presStyleIdx="18" presStyleCnt="23">
        <dgm:presLayoutVars>
          <dgm:chPref val="3"/>
        </dgm:presLayoutVars>
      </dgm:prSet>
      <dgm:spPr/>
      <dgm:t>
        <a:bodyPr/>
        <a:lstStyle/>
        <a:p>
          <a:pPr latinLnBrk="1"/>
          <a:endParaRPr lang="ko-KR" altLang="en-US"/>
        </a:p>
      </dgm:t>
    </dgm:pt>
    <dgm:pt modelId="{FE98FF61-DD82-4C67-A3E2-48662F4A4C90}" type="pres">
      <dgm:prSet presAssocID="{B34ED4CF-D0B6-4253-A880-F63266D6B98B}" presName="level3hierChild" presStyleCnt="0"/>
      <dgm:spPr/>
    </dgm:pt>
    <dgm:pt modelId="{452D9633-5731-4245-8EC2-B90C896FF579}" type="pres">
      <dgm:prSet presAssocID="{89367E26-6F13-4A6D-BC46-E9DCC96175A2}" presName="conn2-1" presStyleLbl="parChTrans1D4" presStyleIdx="19" presStyleCnt="23"/>
      <dgm:spPr/>
      <dgm:t>
        <a:bodyPr/>
        <a:lstStyle/>
        <a:p>
          <a:pPr latinLnBrk="1"/>
          <a:endParaRPr lang="ko-KR" altLang="en-US"/>
        </a:p>
      </dgm:t>
    </dgm:pt>
    <dgm:pt modelId="{46459084-F794-4FF4-855E-FE34342DBF44}" type="pres">
      <dgm:prSet presAssocID="{89367E26-6F13-4A6D-BC46-E9DCC96175A2}" presName="connTx" presStyleLbl="parChTrans1D4" presStyleIdx="19" presStyleCnt="23"/>
      <dgm:spPr/>
      <dgm:t>
        <a:bodyPr/>
        <a:lstStyle/>
        <a:p>
          <a:pPr latinLnBrk="1"/>
          <a:endParaRPr lang="ko-KR" altLang="en-US"/>
        </a:p>
      </dgm:t>
    </dgm:pt>
    <dgm:pt modelId="{A07E2D5A-9F98-42C2-A3E0-A8F58701708B}" type="pres">
      <dgm:prSet presAssocID="{02AD9F3B-0CD1-40E1-A729-1CB55F4B672C}" presName="root2" presStyleCnt="0"/>
      <dgm:spPr/>
    </dgm:pt>
    <dgm:pt modelId="{DB490144-C614-43DA-86B8-EFA3A1DC12A8}" type="pres">
      <dgm:prSet presAssocID="{02AD9F3B-0CD1-40E1-A729-1CB55F4B672C}" presName="LevelTwoTextNode" presStyleLbl="node4" presStyleIdx="19" presStyleCnt="23">
        <dgm:presLayoutVars>
          <dgm:chPref val="3"/>
        </dgm:presLayoutVars>
      </dgm:prSet>
      <dgm:spPr/>
      <dgm:t>
        <a:bodyPr/>
        <a:lstStyle/>
        <a:p>
          <a:pPr latinLnBrk="1"/>
          <a:endParaRPr lang="ko-KR" altLang="en-US"/>
        </a:p>
      </dgm:t>
    </dgm:pt>
    <dgm:pt modelId="{DE3BE3B6-0A65-41B3-B8D6-229CED739BF3}" type="pres">
      <dgm:prSet presAssocID="{02AD9F3B-0CD1-40E1-A729-1CB55F4B672C}" presName="level3hierChild" presStyleCnt="0"/>
      <dgm:spPr/>
    </dgm:pt>
    <dgm:pt modelId="{CED58D5F-4C65-4877-B5D7-5A74A1E10EB4}" type="pres">
      <dgm:prSet presAssocID="{E8109B75-3454-44A5-9FEB-30E77A6D6AD7}" presName="conn2-1" presStyleLbl="parChTrans1D4" presStyleIdx="20" presStyleCnt="23"/>
      <dgm:spPr/>
      <dgm:t>
        <a:bodyPr/>
        <a:lstStyle/>
        <a:p>
          <a:pPr latinLnBrk="1"/>
          <a:endParaRPr lang="ko-KR" altLang="en-US"/>
        </a:p>
      </dgm:t>
    </dgm:pt>
    <dgm:pt modelId="{FD24F6A2-8D52-4BF9-94F9-E23C8E1D798E}" type="pres">
      <dgm:prSet presAssocID="{E8109B75-3454-44A5-9FEB-30E77A6D6AD7}" presName="connTx" presStyleLbl="parChTrans1D4" presStyleIdx="20" presStyleCnt="23"/>
      <dgm:spPr/>
      <dgm:t>
        <a:bodyPr/>
        <a:lstStyle/>
        <a:p>
          <a:pPr latinLnBrk="1"/>
          <a:endParaRPr lang="ko-KR" altLang="en-US"/>
        </a:p>
      </dgm:t>
    </dgm:pt>
    <dgm:pt modelId="{551A83DD-D2CE-4F77-9932-6AA9D7C86FDB}" type="pres">
      <dgm:prSet presAssocID="{8A41C0BB-4668-47F0-BB97-9049FB244C64}" presName="root2" presStyleCnt="0"/>
      <dgm:spPr/>
    </dgm:pt>
    <dgm:pt modelId="{74810ED1-0B89-4FBA-B164-73742B813D24}" type="pres">
      <dgm:prSet presAssocID="{8A41C0BB-4668-47F0-BB97-9049FB244C64}" presName="LevelTwoTextNode" presStyleLbl="node4" presStyleIdx="20" presStyleCnt="23">
        <dgm:presLayoutVars>
          <dgm:chPref val="3"/>
        </dgm:presLayoutVars>
      </dgm:prSet>
      <dgm:spPr/>
      <dgm:t>
        <a:bodyPr/>
        <a:lstStyle/>
        <a:p>
          <a:pPr latinLnBrk="1"/>
          <a:endParaRPr lang="ko-KR" altLang="en-US"/>
        </a:p>
      </dgm:t>
    </dgm:pt>
    <dgm:pt modelId="{9BA3C986-0C6B-404D-BEC4-1562D3A18521}" type="pres">
      <dgm:prSet presAssocID="{8A41C0BB-4668-47F0-BB97-9049FB244C64}" presName="level3hierChild" presStyleCnt="0"/>
      <dgm:spPr/>
    </dgm:pt>
    <dgm:pt modelId="{6911724B-6773-43A8-A7D5-54A767505C6D}" type="pres">
      <dgm:prSet presAssocID="{D2C91D3F-9752-4774-AD55-CFBC4D95AFA0}" presName="conn2-1" presStyleLbl="parChTrans1D4" presStyleIdx="21" presStyleCnt="23"/>
      <dgm:spPr/>
      <dgm:t>
        <a:bodyPr/>
        <a:lstStyle/>
        <a:p>
          <a:pPr latinLnBrk="1"/>
          <a:endParaRPr lang="ko-KR" altLang="en-US"/>
        </a:p>
      </dgm:t>
    </dgm:pt>
    <dgm:pt modelId="{C177EEE8-60D3-4066-9DE3-C50EABF41589}" type="pres">
      <dgm:prSet presAssocID="{D2C91D3F-9752-4774-AD55-CFBC4D95AFA0}" presName="connTx" presStyleLbl="parChTrans1D4" presStyleIdx="21" presStyleCnt="23"/>
      <dgm:spPr/>
      <dgm:t>
        <a:bodyPr/>
        <a:lstStyle/>
        <a:p>
          <a:pPr latinLnBrk="1"/>
          <a:endParaRPr lang="ko-KR" altLang="en-US"/>
        </a:p>
      </dgm:t>
    </dgm:pt>
    <dgm:pt modelId="{96A7D989-4E35-4FFC-8243-A21296340EE8}" type="pres">
      <dgm:prSet presAssocID="{481F5324-4111-4C44-9C86-7A18084B9548}" presName="root2" presStyleCnt="0"/>
      <dgm:spPr/>
    </dgm:pt>
    <dgm:pt modelId="{3149C33E-5AA7-4320-87BA-093E68E21BA3}" type="pres">
      <dgm:prSet presAssocID="{481F5324-4111-4C44-9C86-7A18084B9548}" presName="LevelTwoTextNode" presStyleLbl="node4" presStyleIdx="21" presStyleCnt="23">
        <dgm:presLayoutVars>
          <dgm:chPref val="3"/>
        </dgm:presLayoutVars>
      </dgm:prSet>
      <dgm:spPr/>
      <dgm:t>
        <a:bodyPr/>
        <a:lstStyle/>
        <a:p>
          <a:pPr latinLnBrk="1"/>
          <a:endParaRPr lang="ko-KR" altLang="en-US"/>
        </a:p>
      </dgm:t>
    </dgm:pt>
    <dgm:pt modelId="{E2BABB60-E8D4-4414-90DE-09A7E63A60AB}" type="pres">
      <dgm:prSet presAssocID="{481F5324-4111-4C44-9C86-7A18084B9548}" presName="level3hierChild" presStyleCnt="0"/>
      <dgm:spPr/>
    </dgm:pt>
    <dgm:pt modelId="{263CC34D-97AB-411C-B628-2A85321CFE8D}" type="pres">
      <dgm:prSet presAssocID="{A5286772-D938-4AB5-B44A-A476E3096E42}" presName="conn2-1" presStyleLbl="parChTrans1D4" presStyleIdx="22" presStyleCnt="23"/>
      <dgm:spPr/>
      <dgm:t>
        <a:bodyPr/>
        <a:lstStyle/>
        <a:p>
          <a:pPr latinLnBrk="1"/>
          <a:endParaRPr lang="ko-KR" altLang="en-US"/>
        </a:p>
      </dgm:t>
    </dgm:pt>
    <dgm:pt modelId="{028E0765-B346-457E-8AF4-C49B1A7F4266}" type="pres">
      <dgm:prSet presAssocID="{A5286772-D938-4AB5-B44A-A476E3096E42}" presName="connTx" presStyleLbl="parChTrans1D4" presStyleIdx="22" presStyleCnt="23"/>
      <dgm:spPr/>
      <dgm:t>
        <a:bodyPr/>
        <a:lstStyle/>
        <a:p>
          <a:pPr latinLnBrk="1"/>
          <a:endParaRPr lang="ko-KR" altLang="en-US"/>
        </a:p>
      </dgm:t>
    </dgm:pt>
    <dgm:pt modelId="{6B0F8241-F7CD-45F6-A72B-1CB32111AAD5}" type="pres">
      <dgm:prSet presAssocID="{AD9FFBFC-CECD-41F2-9972-E45E69D4730A}" presName="root2" presStyleCnt="0"/>
      <dgm:spPr/>
    </dgm:pt>
    <dgm:pt modelId="{CDC083D1-2642-468C-B697-158F40A8CBCD}" type="pres">
      <dgm:prSet presAssocID="{AD9FFBFC-CECD-41F2-9972-E45E69D4730A}" presName="LevelTwoTextNode" presStyleLbl="node4" presStyleIdx="22" presStyleCnt="23">
        <dgm:presLayoutVars>
          <dgm:chPref val="3"/>
        </dgm:presLayoutVars>
      </dgm:prSet>
      <dgm:spPr/>
      <dgm:t>
        <a:bodyPr/>
        <a:lstStyle/>
        <a:p>
          <a:pPr latinLnBrk="1"/>
          <a:endParaRPr lang="ko-KR" altLang="en-US"/>
        </a:p>
      </dgm:t>
    </dgm:pt>
    <dgm:pt modelId="{23455D5A-5DB6-4B0D-9D8A-C74EADFC15AE}" type="pres">
      <dgm:prSet presAssocID="{AD9FFBFC-CECD-41F2-9972-E45E69D4730A}" presName="level3hierChild" presStyleCnt="0"/>
      <dgm:spPr/>
    </dgm:pt>
  </dgm:ptLst>
  <dgm:cxnLst>
    <dgm:cxn modelId="{B03C26DB-A3FA-41CF-A772-69C893F3FF04}" type="presOf" srcId="{40E0AAA1-67C7-4D49-804B-082AAB2F96AE}" destId="{E6DD3FC6-AA9E-4F88-8D45-D8964E6FA240}" srcOrd="1" destOrd="0" presId="urn:microsoft.com/office/officeart/2005/8/layout/hierarchy2"/>
    <dgm:cxn modelId="{D3C433EE-4C0B-4C92-9A42-A53159918D21}" type="presOf" srcId="{FC8DE759-A793-4C42-BEF0-A6545E8C5AD7}" destId="{5A5C910A-B393-4043-BC92-082315EA1D4E}" srcOrd="1" destOrd="0" presId="urn:microsoft.com/office/officeart/2005/8/layout/hierarchy2"/>
    <dgm:cxn modelId="{23B5C4A9-44A7-4746-ABED-15E1E6B2532E}" type="presOf" srcId="{B9518E9B-B4BF-4EA6-B551-FDBA1C744330}" destId="{C9239EC9-8BE4-4ED9-B97D-45DDFDA0E833}" srcOrd="0" destOrd="0" presId="urn:microsoft.com/office/officeart/2005/8/layout/hierarchy2"/>
    <dgm:cxn modelId="{FFFB154F-41D2-458A-B3E3-F550117A5685}" type="presOf" srcId="{E8109B75-3454-44A5-9FEB-30E77A6D6AD7}" destId="{CED58D5F-4C65-4877-B5D7-5A74A1E10EB4}" srcOrd="0" destOrd="0" presId="urn:microsoft.com/office/officeart/2005/8/layout/hierarchy2"/>
    <dgm:cxn modelId="{855454C8-C027-4D5E-A259-9AEC1E65A768}" type="presOf" srcId="{A4FF9642-0312-474F-A9BF-21454A20D0B4}" destId="{00EAEA27-2EF1-4EAB-AA16-1EC47CDDEF39}" srcOrd="0" destOrd="0" presId="urn:microsoft.com/office/officeart/2005/8/layout/hierarchy2"/>
    <dgm:cxn modelId="{679EA2F9-F7F7-42D1-B325-49152D8895A1}" type="presOf" srcId="{6E7DCCA7-4C17-47F6-9928-AD2D28FAA762}" destId="{C323FF3D-A6A3-4F36-BC6B-31A350ACA980}" srcOrd="0" destOrd="0" presId="urn:microsoft.com/office/officeart/2005/8/layout/hierarchy2"/>
    <dgm:cxn modelId="{9A2743C9-514C-4CB2-B55B-0C6A030D917F}" type="presOf" srcId="{20F4921A-8287-4B2E-83BA-46140FC91DF7}" destId="{6DFB8B69-378B-4D51-B524-76E763A32A61}" srcOrd="0" destOrd="0" presId="urn:microsoft.com/office/officeart/2005/8/layout/hierarchy2"/>
    <dgm:cxn modelId="{399BD2FF-AC57-4FCE-A270-AE6D790D53EE}" type="presOf" srcId="{50CF8B83-9C96-48A3-B9BD-981AEEC7C80F}" destId="{34959CB5-45AE-4480-B454-2E21663E6EC9}" srcOrd="0" destOrd="0" presId="urn:microsoft.com/office/officeart/2005/8/layout/hierarchy2"/>
    <dgm:cxn modelId="{8E4544CA-3679-441A-A303-7448A0A75C5B}" type="presOf" srcId="{545A548D-9249-4696-9D39-1E221A989C85}" destId="{8FCD3F6F-9DBB-4110-9053-44E746A02843}" srcOrd="0" destOrd="0" presId="urn:microsoft.com/office/officeart/2005/8/layout/hierarchy2"/>
    <dgm:cxn modelId="{9837B5D0-AD0B-443F-902D-07EAED4CC200}" type="presOf" srcId="{A5AA5694-2587-45F1-AB56-E0BF152D9FFA}" destId="{52321E4B-49D8-4BA9-8A39-B0D4E0A2063C}" srcOrd="0" destOrd="0" presId="urn:microsoft.com/office/officeart/2005/8/layout/hierarchy2"/>
    <dgm:cxn modelId="{296E9D72-AC2C-4D41-935A-878AA359480C}" type="presOf" srcId="{4FC068F1-DB71-42AA-B353-C7FAE0A7242B}" destId="{135958CA-C14E-47BB-8868-B94283BCEA6D}" srcOrd="0" destOrd="0" presId="urn:microsoft.com/office/officeart/2005/8/layout/hierarchy2"/>
    <dgm:cxn modelId="{9CB2031A-47E7-4C13-AC8A-6E91EC511190}" srcId="{8CCA5013-60B3-4F42-A011-08706A12F400}" destId="{DBBE8D95-344A-41B2-B807-96E6F445BEC8}" srcOrd="1" destOrd="0" parTransId="{16692644-C517-46D6-8C11-4ADE9C85965A}" sibTransId="{FB44FF9D-3A7C-46F3-B303-B89748726F7A}"/>
    <dgm:cxn modelId="{8522C94D-AC93-447B-B1A7-F8E6F2C3A5CF}" type="presOf" srcId="{A2FE761A-6EAF-4F20-90EA-B43DC9ECA965}" destId="{D113DA04-9B44-403C-B747-72E9670A17FA}" srcOrd="1" destOrd="0" presId="urn:microsoft.com/office/officeart/2005/8/layout/hierarchy2"/>
    <dgm:cxn modelId="{E3CE4498-0229-4506-A01F-34FB17C8ABCD}" srcId="{B0A858D2-F5A1-4FD0-A252-1CBF4FBD139E}" destId="{A61C61A6-8D3B-40BC-9DD9-71319C4FFE70}" srcOrd="0" destOrd="0" parTransId="{B560C8AF-CD08-47DD-8524-C81150721FDD}" sibTransId="{4E42EBFC-6236-48FB-A175-84C1344506C9}"/>
    <dgm:cxn modelId="{1C0C20C6-393B-4B2C-BFDC-FF125CE1A9B0}" type="presOf" srcId="{2D78052A-BA81-45EB-969B-9AFD348A88D6}" destId="{546A99B6-437A-423A-BF31-964136B004AB}" srcOrd="1" destOrd="0" presId="urn:microsoft.com/office/officeart/2005/8/layout/hierarchy2"/>
    <dgm:cxn modelId="{4659C758-CE86-4EF7-8B01-31F36FE4D115}" type="presOf" srcId="{40E0AAA1-67C7-4D49-804B-082AAB2F96AE}" destId="{59FB3BBA-7B2B-4CE6-A504-ABF43DD503B8}" srcOrd="0" destOrd="0" presId="urn:microsoft.com/office/officeart/2005/8/layout/hierarchy2"/>
    <dgm:cxn modelId="{ED20AB99-A9CD-4E2C-9380-88498178B9B3}" type="presOf" srcId="{985C5B3E-706C-481B-B354-EB3557D6A2D4}" destId="{30749E8F-F067-46F2-BB8A-87542D9E09FE}" srcOrd="0" destOrd="0" presId="urn:microsoft.com/office/officeart/2005/8/layout/hierarchy2"/>
    <dgm:cxn modelId="{CA4FE9FD-283E-4EEF-A320-0CD2FFEE0A16}" srcId="{A5AA5694-2587-45F1-AB56-E0BF152D9FFA}" destId="{B0A858D2-F5A1-4FD0-A252-1CBF4FBD139E}" srcOrd="0" destOrd="0" parTransId="{0A76972B-26C9-4D7C-8999-ACA8AD37D307}" sibTransId="{B57B181C-EAEC-42B1-B1FF-EA2EF3ACEE45}"/>
    <dgm:cxn modelId="{52EDF9FB-DCBA-410B-B93E-573DD5CD58E5}" type="presOf" srcId="{FC8DE759-A793-4C42-BEF0-A6545E8C5AD7}" destId="{484A41E6-39A3-4ACA-901A-5FA5BFF6D3FD}" srcOrd="0" destOrd="0" presId="urn:microsoft.com/office/officeart/2005/8/layout/hierarchy2"/>
    <dgm:cxn modelId="{41E23772-8BD6-43E7-8724-7F8B0C146645}" srcId="{D6B476CA-C2CB-4693-87B1-AD9AD3E36B39}" destId="{AD9FFBFC-CECD-41F2-9972-E45E69D4730A}" srcOrd="4" destOrd="0" parTransId="{A5286772-D938-4AB5-B44A-A476E3096E42}" sibTransId="{BDAF4F63-A699-44D9-ABFF-E5E8FC01CA67}"/>
    <dgm:cxn modelId="{CCB29C6B-9A35-4762-9A80-3E465D15DC30}" type="presOf" srcId="{FEB59DD1-C53D-4199-AF5E-DAF7097DF43F}" destId="{88DFF301-0111-40BB-B9F1-ACC6ADCCB7BA}" srcOrd="1" destOrd="0" presId="urn:microsoft.com/office/officeart/2005/8/layout/hierarchy2"/>
    <dgm:cxn modelId="{DF33DDD7-38F8-49C9-ACD7-D91FCE1329AA}" srcId="{A4FF9642-0312-474F-A9BF-21454A20D0B4}" destId="{56246FBF-1D9B-4277-98EE-E66F805785B8}" srcOrd="1" destOrd="0" parTransId="{C4C0FB3F-3A2A-484C-852B-C9B9F268C509}" sibTransId="{31B68B9F-31EC-4550-8D25-C4BB93EC3D75}"/>
    <dgm:cxn modelId="{778CD6A3-6D3D-4766-A870-36E1F52C92AF}" type="presOf" srcId="{E8109B75-3454-44A5-9FEB-30E77A6D6AD7}" destId="{FD24F6A2-8D52-4BF9-94F9-E23C8E1D798E}" srcOrd="1" destOrd="0" presId="urn:microsoft.com/office/officeart/2005/8/layout/hierarchy2"/>
    <dgm:cxn modelId="{B5E2A259-649D-45DF-8165-92951BF5E2BF}" srcId="{8CCA5013-60B3-4F42-A011-08706A12F400}" destId="{8354087F-75FC-4D23-A870-0689890D4CD6}" srcOrd="4" destOrd="0" parTransId="{E7E1B484-9DCB-4A74-B451-F67933BD7BBA}" sibTransId="{3E29CFDC-5793-4AA1-B8E0-8C41E3F8C2DE}"/>
    <dgm:cxn modelId="{006170A2-0FB7-4BB1-881B-D21610A400D3}" type="presOf" srcId="{59B53184-CF37-4F75-B216-CDFD7F8BB34B}" destId="{E372078D-A9D2-4CB3-AF6E-F85DBB050DCB}" srcOrd="0" destOrd="0" presId="urn:microsoft.com/office/officeart/2005/8/layout/hierarchy2"/>
    <dgm:cxn modelId="{C5632690-5D75-4681-8BDB-D15383157A6D}" type="presOf" srcId="{B0A858D2-F5A1-4FD0-A252-1CBF4FBD139E}" destId="{253F105D-3456-4782-9E17-20567E5F9DC5}" srcOrd="0" destOrd="0" presId="urn:microsoft.com/office/officeart/2005/8/layout/hierarchy2"/>
    <dgm:cxn modelId="{0721DAD1-D065-4393-8296-C2E09903E280}" srcId="{4DB2A800-96FC-4C1F-9B14-3A5A7E8820DD}" destId="{A4FF9642-0312-474F-A9BF-21454A20D0B4}" srcOrd="0" destOrd="0" parTransId="{4CB89CD1-E296-4959-9AE6-FB36AA794F6F}" sibTransId="{BB657469-7771-4078-BFAC-646B55F82827}"/>
    <dgm:cxn modelId="{5B7CC5D6-EBDC-420D-85FE-4B72E021C141}" type="presOf" srcId="{B5E54CF0-7472-4AE9-B895-6F87B3134AA5}" destId="{5F064177-F9D0-416A-9C67-9F6BA67FD333}" srcOrd="0" destOrd="0" presId="urn:microsoft.com/office/officeart/2005/8/layout/hierarchy2"/>
    <dgm:cxn modelId="{23A69F42-7BD1-4C7C-AB2B-A2F719A12262}" type="presOf" srcId="{A61C61A6-8D3B-40BC-9DD9-71319C4FFE70}" destId="{6698422B-7D0A-406C-9644-623EBBEBCA30}" srcOrd="0" destOrd="0" presId="urn:microsoft.com/office/officeart/2005/8/layout/hierarchy2"/>
    <dgm:cxn modelId="{5D8E1F63-56CC-4822-B4CE-6DE2BEE0B0D7}" type="presOf" srcId="{DBBE8D95-344A-41B2-B807-96E6F445BEC8}" destId="{327124DE-93B3-4EE6-8F07-B07722C48FC1}" srcOrd="0" destOrd="0" presId="urn:microsoft.com/office/officeart/2005/8/layout/hierarchy2"/>
    <dgm:cxn modelId="{F0AFD87C-4C49-4DFA-9480-474385EBA3C5}" type="presOf" srcId="{50CF8B83-9C96-48A3-B9BD-981AEEC7C80F}" destId="{7C68EE91-C1C3-43A6-97A3-5CE5F5DBBE29}" srcOrd="1" destOrd="0" presId="urn:microsoft.com/office/officeart/2005/8/layout/hierarchy2"/>
    <dgm:cxn modelId="{9913AD30-1BF5-426A-89B7-0222CEC91BCA}" type="presOf" srcId="{4C6475D0-EB12-490D-BB7A-A4EAD0B68D6E}" destId="{5372FBE3-C33B-472F-B482-E03AE1DF2D07}" srcOrd="1" destOrd="0" presId="urn:microsoft.com/office/officeart/2005/8/layout/hierarchy2"/>
    <dgm:cxn modelId="{8FDB4C86-4BD2-407F-BA56-04ED326F085D}" type="presOf" srcId="{481F5324-4111-4C44-9C86-7A18084B9548}" destId="{3149C33E-5AA7-4320-87BA-093E68E21BA3}" srcOrd="0" destOrd="0" presId="urn:microsoft.com/office/officeart/2005/8/layout/hierarchy2"/>
    <dgm:cxn modelId="{00D85ECA-CDF0-49EC-8D44-838AF27E8796}" type="presOf" srcId="{173C724F-60FA-45AC-AF6E-ECDF0D37C612}" destId="{DB54ABCB-64CA-463F-A138-638382128C48}" srcOrd="0" destOrd="0" presId="urn:microsoft.com/office/officeart/2005/8/layout/hierarchy2"/>
    <dgm:cxn modelId="{57A87F3B-12BC-4B64-BD46-58C04558896A}" srcId="{8CCA5013-60B3-4F42-A011-08706A12F400}" destId="{985C5B3E-706C-481B-B354-EB3557D6A2D4}" srcOrd="2" destOrd="0" parTransId="{0D669DE3-7207-4122-9FCC-F64C2D98642A}" sibTransId="{82A2FAA4-493D-47F3-B1FF-70265052F65E}"/>
    <dgm:cxn modelId="{681EBFF8-746B-49BA-B354-FEC03D85341D}" type="presOf" srcId="{4430C04A-D3FA-4473-9435-740D89B46C20}" destId="{479C9B34-E74D-4F70-9831-66910B508996}" srcOrd="0" destOrd="0" presId="urn:microsoft.com/office/officeart/2005/8/layout/hierarchy2"/>
    <dgm:cxn modelId="{75D9DE72-BAAE-4CC8-8692-B7E4519D8787}" srcId="{4DB2A800-96FC-4C1F-9B14-3A5A7E8820DD}" destId="{53241248-B97E-4929-97B5-C89681413D77}" srcOrd="1" destOrd="0" parTransId="{A2FE761A-6EAF-4F20-90EA-B43DC9ECA965}" sibTransId="{4ABF194C-577A-46D1-AF5E-B059B349C66E}"/>
    <dgm:cxn modelId="{47725738-E035-4D63-97B5-E5CCB75BE0EF}" type="presOf" srcId="{FEB59DD1-C53D-4199-AF5E-DAF7097DF43F}" destId="{02B4B767-AB10-40C0-9A37-74D01E41088D}" srcOrd="0" destOrd="0" presId="urn:microsoft.com/office/officeart/2005/8/layout/hierarchy2"/>
    <dgm:cxn modelId="{EB1BB03A-0D6A-4047-8DAB-AB4C7E8872D1}" type="presOf" srcId="{A5286772-D938-4AB5-B44A-A476E3096E42}" destId="{263CC34D-97AB-411C-B628-2A85321CFE8D}" srcOrd="0" destOrd="0" presId="urn:microsoft.com/office/officeart/2005/8/layout/hierarchy2"/>
    <dgm:cxn modelId="{ACD99D49-D7B8-4C6A-A1FF-FB511671C777}" type="presOf" srcId="{E7E1B484-9DCB-4A74-B451-F67933BD7BBA}" destId="{384356CC-C239-44D3-A246-05B801D96071}" srcOrd="1" destOrd="0" presId="urn:microsoft.com/office/officeart/2005/8/layout/hierarchy2"/>
    <dgm:cxn modelId="{5452FFA1-2DB2-4EB1-9D7F-6283A3F0D160}" type="presOf" srcId="{B34ED4CF-D0B6-4253-A880-F63266D6B98B}" destId="{3BFFC5B2-6DD7-4AA2-ACB3-67B6F2BF800C}" srcOrd="0" destOrd="0" presId="urn:microsoft.com/office/officeart/2005/8/layout/hierarchy2"/>
    <dgm:cxn modelId="{8D729F83-3D60-4944-971E-2304A97A76DC}" type="presOf" srcId="{C4C0FB3F-3A2A-484C-852B-C9B9F268C509}" destId="{D45CB98A-6655-4EF3-9DBF-CD2727C9AA0F}" srcOrd="0" destOrd="0" presId="urn:microsoft.com/office/officeart/2005/8/layout/hierarchy2"/>
    <dgm:cxn modelId="{C66BD395-4F35-4392-B4C0-F00E361A6BDD}" type="presOf" srcId="{53241248-B97E-4929-97B5-C89681413D77}" destId="{5DF40658-B4EB-4B98-96EE-D41406F817F5}" srcOrd="0" destOrd="0" presId="urn:microsoft.com/office/officeart/2005/8/layout/hierarchy2"/>
    <dgm:cxn modelId="{C1E220A5-A27E-4F11-BF41-BA99A17B0270}" srcId="{A4FF9642-0312-474F-A9BF-21454A20D0B4}" destId="{6B227378-F65A-4364-85DD-9F49D0291916}" srcOrd="0" destOrd="0" parTransId="{50CF8B83-9C96-48A3-B9BD-981AEEC7C80F}" sibTransId="{9635B54D-59BF-4BF2-A838-D2C8CBDA7277}"/>
    <dgm:cxn modelId="{95063404-08C7-44CC-AE1D-4FFA96D4DB95}" srcId="{A61C61A6-8D3B-40BC-9DD9-71319C4FFE70}" destId="{4DB2A800-96FC-4C1F-9B14-3A5A7E8820DD}" srcOrd="0" destOrd="0" parTransId="{D2CE70AF-1C29-47A9-90CD-0580C86452BB}" sibTransId="{F75A3EE1-A000-4571-BF5F-374F55826CE7}"/>
    <dgm:cxn modelId="{EAA035C8-51CD-4E33-B21F-5F8BC2DDEED0}" type="presOf" srcId="{4FC068F1-DB71-42AA-B353-C7FAE0A7242B}" destId="{755D165B-8704-4F28-B8B5-F33BBB56331E}" srcOrd="1" destOrd="0" presId="urn:microsoft.com/office/officeart/2005/8/layout/hierarchy2"/>
    <dgm:cxn modelId="{C0D9C7AC-41A4-414B-8307-D9EB8790ECCF}" type="presOf" srcId="{BE037976-088B-4772-B5A4-98FA89DDA824}" destId="{4FA7A869-C258-4EFA-8CA1-331B59867F9C}" srcOrd="0" destOrd="0" presId="urn:microsoft.com/office/officeart/2005/8/layout/hierarchy2"/>
    <dgm:cxn modelId="{4C634751-080A-424D-92F4-B27B39AED7EC}" type="presOf" srcId="{A2FE761A-6EAF-4F20-90EA-B43DC9ECA965}" destId="{3EAD6ABF-8049-471E-90F2-1B7B7C53B770}" srcOrd="0" destOrd="0" presId="urn:microsoft.com/office/officeart/2005/8/layout/hierarchy2"/>
    <dgm:cxn modelId="{F3F8D1EA-B82E-437A-9CDF-1E4C78D61E11}" srcId="{2E3548F9-7C90-472A-8C5C-C9673D6BE565}" destId="{B34ED4CF-D0B6-4253-A880-F63266D6B98B}" srcOrd="0" destOrd="0" parTransId="{F77A65F0-5A7A-4D7C-AFA9-204C19AF77DE}" sibTransId="{1CBEF53E-60E1-40B5-8701-A6663EC70451}"/>
    <dgm:cxn modelId="{EB8F03CF-D930-4199-AF8D-6DF07741040A}" type="presOf" srcId="{CA4192C5-09F1-4E2E-A427-D91E18040E0C}" destId="{9A165608-652E-465D-96B4-89CB494005BC}" srcOrd="0" destOrd="0" presId="urn:microsoft.com/office/officeart/2005/8/layout/hierarchy2"/>
    <dgm:cxn modelId="{FCBC35A5-5DD6-41B9-BF3B-0A9813AB2160}" type="presOf" srcId="{B560C8AF-CD08-47DD-8524-C81150721FDD}" destId="{8F98F731-4360-4D90-8ADD-FB385C5FFD2C}" srcOrd="0" destOrd="0" presId="urn:microsoft.com/office/officeart/2005/8/layout/hierarchy2"/>
    <dgm:cxn modelId="{817DF8D3-3A98-4FA0-BB87-2AE000BD1270}" srcId="{A4FF9642-0312-474F-A9BF-21454A20D0B4}" destId="{B9518E9B-B4BF-4EA6-B551-FDBA1C744330}" srcOrd="3" destOrd="0" parTransId="{FEB59DD1-C53D-4199-AF5E-DAF7097DF43F}" sibTransId="{01527BA4-615E-41DB-876A-BB85CDA3A4E1}"/>
    <dgm:cxn modelId="{3F843889-6797-400B-B0EA-4ECCFF33A7F6}" type="presOf" srcId="{F77A65F0-5A7A-4D7C-AFA9-204C19AF77DE}" destId="{7CF651A4-1D86-4A7A-8BFC-28303C12F3F2}" srcOrd="1" destOrd="0" presId="urn:microsoft.com/office/officeart/2005/8/layout/hierarchy2"/>
    <dgm:cxn modelId="{A9C7B3DF-9DFB-4897-90DE-358D1A53ED6B}" type="presOf" srcId="{2D78052A-BA81-45EB-969B-9AFD348A88D6}" destId="{866381CC-CCDF-4348-83AB-E2C999CE4F78}" srcOrd="0" destOrd="0" presId="urn:microsoft.com/office/officeart/2005/8/layout/hierarchy2"/>
    <dgm:cxn modelId="{485F663B-D1B5-4A5B-988F-3FA043BE1BC3}" type="presOf" srcId="{4DB2A800-96FC-4C1F-9B14-3A5A7E8820DD}" destId="{718A46D8-8EDB-487C-870A-97091BA1090F}" srcOrd="0" destOrd="0" presId="urn:microsoft.com/office/officeart/2005/8/layout/hierarchy2"/>
    <dgm:cxn modelId="{46D44E7C-1230-4F3F-B9AC-E7078EDA559E}" srcId="{8CCA5013-60B3-4F42-A011-08706A12F400}" destId="{B5E54CF0-7472-4AE9-B895-6F87B3134AA5}" srcOrd="3" destOrd="0" parTransId="{20F4921A-8287-4B2E-83BA-46140FC91DF7}" sibTransId="{B49C41BC-0EDF-4C00-81C6-CD1106CB22BF}"/>
    <dgm:cxn modelId="{7D24C8FB-6C5C-43D7-99CA-CB0A4C374239}" type="presOf" srcId="{89367E26-6F13-4A6D-BC46-E9DCC96175A2}" destId="{452D9633-5731-4245-8EC2-B90C896FF579}" srcOrd="0" destOrd="0" presId="urn:microsoft.com/office/officeart/2005/8/layout/hierarchy2"/>
    <dgm:cxn modelId="{911EBF1D-5344-49A9-8D44-D5FC27B6DD2F}" type="presOf" srcId="{A5286772-D938-4AB5-B44A-A476E3096E42}" destId="{028E0765-B346-457E-8AF4-C49B1A7F4266}" srcOrd="1" destOrd="0" presId="urn:microsoft.com/office/officeart/2005/8/layout/hierarchy2"/>
    <dgm:cxn modelId="{5F776116-79E8-40F8-9912-AEA375CD6EE7}" type="presOf" srcId="{0D669DE3-7207-4122-9FCC-F64C2D98642A}" destId="{E3AD9D63-C333-46A8-A073-100D7FBF490C}" srcOrd="0" destOrd="0" presId="urn:microsoft.com/office/officeart/2005/8/layout/hierarchy2"/>
    <dgm:cxn modelId="{AE492840-DBBF-4E11-8703-3DD970024CEC}" type="presOf" srcId="{4C6475D0-EB12-490D-BB7A-A4EAD0B68D6E}" destId="{46A1874F-5BE5-4792-8CF2-CA02C82AD36D}" srcOrd="0" destOrd="0" presId="urn:microsoft.com/office/officeart/2005/8/layout/hierarchy2"/>
    <dgm:cxn modelId="{B248CBFB-84CF-4EDB-AE3E-2FA13445B60D}" type="presOf" srcId="{6B227378-F65A-4364-85DD-9F49D0291916}" destId="{BB8D8545-09DE-48B9-9D2C-82E6EE9C91D0}" srcOrd="0" destOrd="0" presId="urn:microsoft.com/office/officeart/2005/8/layout/hierarchy2"/>
    <dgm:cxn modelId="{72038516-3A94-4B20-B4FE-3FDDE3687CBB}" type="presOf" srcId="{E7E1B484-9DCB-4A74-B451-F67933BD7BBA}" destId="{29E36120-33EF-450A-9BBE-49607076ED4D}" srcOrd="0" destOrd="0" presId="urn:microsoft.com/office/officeart/2005/8/layout/hierarchy2"/>
    <dgm:cxn modelId="{A9E461FB-D094-4328-9490-73E39A7E011D}" type="presOf" srcId="{16692644-C517-46D6-8C11-4ADE9C85965A}" destId="{EE00B604-6D73-4B90-AFF0-9164D8F4CB32}" srcOrd="0" destOrd="0" presId="urn:microsoft.com/office/officeart/2005/8/layout/hierarchy2"/>
    <dgm:cxn modelId="{E4F1874A-D27A-4606-B5DB-F2DBC17B5BD2}" type="presOf" srcId="{8CCA5013-60B3-4F42-A011-08706A12F400}" destId="{0C4DA723-E7F5-40AE-B7D2-3BCC7CF7EBDF}" srcOrd="0" destOrd="0" presId="urn:microsoft.com/office/officeart/2005/8/layout/hierarchy2"/>
    <dgm:cxn modelId="{778D2BCE-3B78-4F12-A527-991F268557FC}" type="presOf" srcId="{C4C0FB3F-3A2A-484C-852B-C9B9F268C509}" destId="{C76AC7E7-7FF5-4CBF-ADF9-B4F6023B7C99}" srcOrd="1" destOrd="0" presId="urn:microsoft.com/office/officeart/2005/8/layout/hierarchy2"/>
    <dgm:cxn modelId="{37E8B2B7-0CA8-4D23-B472-D3125844DEAC}" srcId="{D6B476CA-C2CB-4693-87B1-AD9AD3E36B39}" destId="{BE037976-088B-4772-B5A4-98FA89DDA824}" srcOrd="0" destOrd="0" parTransId="{4C6475D0-EB12-490D-BB7A-A4EAD0B68D6E}" sibTransId="{4CA6D1AF-17BE-41DC-9B51-61214843C3D4}"/>
    <dgm:cxn modelId="{852B6D2C-6A4F-485A-B726-80D0AF32ED0A}" srcId="{A4FF9642-0312-474F-A9BF-21454A20D0B4}" destId="{8CCA5013-60B3-4F42-A011-08706A12F400}" srcOrd="7" destOrd="0" parTransId="{173C724F-60FA-45AC-AF6E-ECDF0D37C612}" sibTransId="{D81368DE-0C4F-450A-8015-417D771894B9}"/>
    <dgm:cxn modelId="{09498DA9-656A-4983-B0C9-59207E76C250}" type="presOf" srcId="{F7E22411-FD75-4243-8982-E2285617F433}" destId="{40DF96B1-2AF8-4759-97DC-1F6CC775D5B0}" srcOrd="0" destOrd="0" presId="urn:microsoft.com/office/officeart/2005/8/layout/hierarchy2"/>
    <dgm:cxn modelId="{41B02C53-C2E4-48BB-9DE9-6CF11BFD44AE}" type="presOf" srcId="{D2CE70AF-1C29-47A9-90CD-0580C86452BB}" destId="{38FDDA23-B53C-4BBB-B46C-8AEAEADF41EA}" srcOrd="0" destOrd="0" presId="urn:microsoft.com/office/officeart/2005/8/layout/hierarchy2"/>
    <dgm:cxn modelId="{24EBD6C5-450E-4342-A377-067F6F3AE797}" type="presOf" srcId="{8354087F-75FC-4D23-A870-0689890D4CD6}" destId="{017DE280-1C5F-4791-A8F3-E6DB162CA57E}" srcOrd="0" destOrd="0" presId="urn:microsoft.com/office/officeart/2005/8/layout/hierarchy2"/>
    <dgm:cxn modelId="{51789D86-DD3B-4377-9741-CE80539C428A}" type="presOf" srcId="{89367E26-6F13-4A6D-BC46-E9DCC96175A2}" destId="{46459084-F794-4FF4-855E-FE34342DBF44}" srcOrd="1" destOrd="0" presId="urn:microsoft.com/office/officeart/2005/8/layout/hierarchy2"/>
    <dgm:cxn modelId="{7CFB867D-AA40-4E29-9861-CC1373E5003F}" srcId="{A4FF9642-0312-474F-A9BF-21454A20D0B4}" destId="{CA4192C5-09F1-4E2E-A427-D91E18040E0C}" srcOrd="4" destOrd="0" parTransId="{59B53184-CF37-4F75-B216-CDFD7F8BB34B}" sibTransId="{E161A7D8-AF0E-4FC6-8ADB-09F714F32D54}"/>
    <dgm:cxn modelId="{23519B49-F41D-402A-BE91-F54693358A99}" type="presOf" srcId="{173C724F-60FA-45AC-AF6E-ECDF0D37C612}" destId="{24C48DA0-1AE4-42A8-85B7-0CCD4B3C1E01}" srcOrd="1" destOrd="0" presId="urn:microsoft.com/office/officeart/2005/8/layout/hierarchy2"/>
    <dgm:cxn modelId="{010C3BCD-64E2-43E4-855A-93BCAFAC03AD}" srcId="{BE037976-088B-4772-B5A4-98FA89DDA824}" destId="{2E3548F9-7C90-472A-8C5C-C9673D6BE565}" srcOrd="0" destOrd="0" parTransId="{FC8DE759-A793-4C42-BEF0-A6545E8C5AD7}" sibTransId="{9BAF03E2-4C95-4061-BAEC-DB8505F0AE8D}"/>
    <dgm:cxn modelId="{816C9335-4E00-4CAE-854A-DC0E87469BF7}" srcId="{A4FF9642-0312-474F-A9BF-21454A20D0B4}" destId="{F7E22411-FD75-4243-8982-E2285617F433}" srcOrd="5" destOrd="0" parTransId="{2D78052A-BA81-45EB-969B-9AFD348A88D6}" sibTransId="{6AA8C7D4-D767-40F0-AE60-F3934B779BDE}"/>
    <dgm:cxn modelId="{F2D2837D-4292-479F-8CB5-D15EB47FEBE8}" type="presOf" srcId="{4CB89CD1-E296-4959-9AE6-FB36AA794F6F}" destId="{90AA8F04-A917-4557-BB9E-019A70072E79}" srcOrd="1" destOrd="0" presId="urn:microsoft.com/office/officeart/2005/8/layout/hierarchy2"/>
    <dgm:cxn modelId="{3E2DE172-5D1F-4F1B-8F1B-0032F8D24651}" type="presOf" srcId="{D6B476CA-C2CB-4693-87B1-AD9AD3E36B39}" destId="{F03B3DDE-494A-4FCA-9508-B901A5C44A4F}" srcOrd="0" destOrd="0" presId="urn:microsoft.com/office/officeart/2005/8/layout/hierarchy2"/>
    <dgm:cxn modelId="{05BCBF50-7077-4480-B436-A5B2B827AFB9}" type="presOf" srcId="{03341C8E-967B-41CD-8BB2-FD7551917A92}" destId="{CAE27F31-9A69-4CE5-913F-35864AF770AC}" srcOrd="0" destOrd="0" presId="urn:microsoft.com/office/officeart/2005/8/layout/hierarchy2"/>
    <dgm:cxn modelId="{2D4FF94E-B768-4A8B-8567-EE0D76073D8A}" type="presOf" srcId="{56246FBF-1D9B-4277-98EE-E66F805785B8}" destId="{081C1921-A869-41CE-8B0C-ACEC51022B8C}" srcOrd="0" destOrd="0" presId="urn:microsoft.com/office/officeart/2005/8/layout/hierarchy2"/>
    <dgm:cxn modelId="{03BCDAA4-86B4-439C-89CC-9B49B89E83C7}" srcId="{53241248-B97E-4929-97B5-C89681413D77}" destId="{D6B476CA-C2CB-4693-87B1-AD9AD3E36B39}" srcOrd="0" destOrd="0" parTransId="{40E0AAA1-67C7-4D49-804B-082AAB2F96AE}" sibTransId="{D30A1B8B-F1F7-4DBD-B7EB-48444BD34C2F}"/>
    <dgm:cxn modelId="{B44EF4F8-62F8-43B6-90E5-FFEE5B3C5C3E}" type="presOf" srcId="{F77A65F0-5A7A-4D7C-AFA9-204C19AF77DE}" destId="{777F66F4-09BC-4A8C-925A-D486CED14F3D}" srcOrd="0" destOrd="0" presId="urn:microsoft.com/office/officeart/2005/8/layout/hierarchy2"/>
    <dgm:cxn modelId="{859CB373-A14E-401A-9258-2C9F8630F71E}" srcId="{D6B476CA-C2CB-4693-87B1-AD9AD3E36B39}" destId="{02AD9F3B-0CD1-40E1-A729-1CB55F4B672C}" srcOrd="1" destOrd="0" parTransId="{89367E26-6F13-4A6D-BC46-E9DCC96175A2}" sibTransId="{523BB93B-685D-4ED0-8744-CD4F97E44F63}"/>
    <dgm:cxn modelId="{C57AFB72-BD1B-4BA1-9E18-3B9044E19C59}" srcId="{D6B476CA-C2CB-4693-87B1-AD9AD3E36B39}" destId="{8A41C0BB-4668-47F0-BB97-9049FB244C64}" srcOrd="2" destOrd="0" parTransId="{E8109B75-3454-44A5-9FEB-30E77A6D6AD7}" sibTransId="{B428FD92-BA5E-4D5C-8649-82B6C6F65946}"/>
    <dgm:cxn modelId="{FA761185-BAF0-4810-8894-1C1CB6DF87C8}" type="presOf" srcId="{2E3548F9-7C90-472A-8C5C-C9673D6BE565}" destId="{FFB6E300-0019-461E-88B7-E34A9496309F}" srcOrd="0" destOrd="0" presId="urn:microsoft.com/office/officeart/2005/8/layout/hierarchy2"/>
    <dgm:cxn modelId="{0B1142C0-E9CF-4726-99F0-E19493CC7D75}" type="presOf" srcId="{20F4921A-8287-4B2E-83BA-46140FC91DF7}" destId="{0C798AF9-F11F-4BE3-A470-AC7DCBC7E7D4}" srcOrd="1" destOrd="0" presId="urn:microsoft.com/office/officeart/2005/8/layout/hierarchy2"/>
    <dgm:cxn modelId="{43A0B5DD-31C5-4007-9F79-8AC3D1CA18D4}" type="presOf" srcId="{59B53184-CF37-4F75-B216-CDFD7F8BB34B}" destId="{230A34DA-5BA6-4C5B-830D-8ED2E9F41780}" srcOrd="1" destOrd="0" presId="urn:microsoft.com/office/officeart/2005/8/layout/hierarchy2"/>
    <dgm:cxn modelId="{7339C032-21ED-4AFF-81B3-713196AFF7B4}" srcId="{A4FF9642-0312-474F-A9BF-21454A20D0B4}" destId="{4430C04A-D3FA-4473-9435-740D89B46C20}" srcOrd="6" destOrd="0" parTransId="{4A882015-F2A6-46FE-8854-2E526660960B}" sibTransId="{506EFB14-F197-4C4F-8798-A7C036824F63}"/>
    <dgm:cxn modelId="{F65CC1E2-EDC5-4975-A5D4-D3D753D474A9}" type="presOf" srcId="{0D669DE3-7207-4122-9FCC-F64C2D98642A}" destId="{C4C9EDA5-1F36-4BBC-94C7-97B5D323F4A4}" srcOrd="1" destOrd="0" presId="urn:microsoft.com/office/officeart/2005/8/layout/hierarchy2"/>
    <dgm:cxn modelId="{10906514-82B5-4BD9-8BE8-D47F5F860518}" type="presOf" srcId="{D2CE70AF-1C29-47A9-90CD-0580C86452BB}" destId="{E801FE79-A1A9-48A8-B4B1-723CA2403381}" srcOrd="1" destOrd="0" presId="urn:microsoft.com/office/officeart/2005/8/layout/hierarchy2"/>
    <dgm:cxn modelId="{AF5F6CB7-DF5E-4D21-9D24-8C471A7B425D}" srcId="{A4FF9642-0312-474F-A9BF-21454A20D0B4}" destId="{03341C8E-967B-41CD-8BB2-FD7551917A92}" srcOrd="2" destOrd="0" parTransId="{4FC068F1-DB71-42AA-B353-C7FAE0A7242B}" sibTransId="{737BF955-E7C6-45BF-B51E-BB5397CBAC2F}"/>
    <dgm:cxn modelId="{36B9AF11-D93C-4602-AD84-53345F5F4195}" type="presOf" srcId="{8A41C0BB-4668-47F0-BB97-9049FB244C64}" destId="{74810ED1-0B89-4FBA-B164-73742B813D24}" srcOrd="0" destOrd="0" presId="urn:microsoft.com/office/officeart/2005/8/layout/hierarchy2"/>
    <dgm:cxn modelId="{F8BE9628-16FF-46B7-8DC1-235F813DF6F4}" type="presOf" srcId="{D2C91D3F-9752-4774-AD55-CFBC4D95AFA0}" destId="{6911724B-6773-43A8-A7D5-54A767505C6D}" srcOrd="0" destOrd="0" presId="urn:microsoft.com/office/officeart/2005/8/layout/hierarchy2"/>
    <dgm:cxn modelId="{66C92C19-7B1B-4DAB-8CE3-4B322D115D40}" type="presOf" srcId="{4A882015-F2A6-46FE-8854-2E526660960B}" destId="{EDB452F8-9B4A-4DBF-92DF-8B3ACFA35512}" srcOrd="0" destOrd="0" presId="urn:microsoft.com/office/officeart/2005/8/layout/hierarchy2"/>
    <dgm:cxn modelId="{7BEDE032-B3B5-4E6D-A8FF-3631BF262A82}" type="presOf" srcId="{D2C91D3F-9752-4774-AD55-CFBC4D95AFA0}" destId="{C177EEE8-60D3-4066-9DE3-C50EABF41589}" srcOrd="1" destOrd="0" presId="urn:microsoft.com/office/officeart/2005/8/layout/hierarchy2"/>
    <dgm:cxn modelId="{C481C473-BFC8-49A3-ADB2-05BA521FD5DE}" type="presOf" srcId="{4A882015-F2A6-46FE-8854-2E526660960B}" destId="{226A8827-B649-461C-B0B6-2100B280521A}" srcOrd="1" destOrd="0" presId="urn:microsoft.com/office/officeart/2005/8/layout/hierarchy2"/>
    <dgm:cxn modelId="{075CCE2D-5BC1-4937-9059-A651CFBCF9C7}" srcId="{D6B476CA-C2CB-4693-87B1-AD9AD3E36B39}" destId="{481F5324-4111-4C44-9C86-7A18084B9548}" srcOrd="3" destOrd="0" parTransId="{D2C91D3F-9752-4774-AD55-CFBC4D95AFA0}" sibTransId="{5F1FB304-150F-4975-9EB1-E0626F77D259}"/>
    <dgm:cxn modelId="{D86A2F25-CA4A-4960-A943-1F9A866BE892}" type="presOf" srcId="{B560C8AF-CD08-47DD-8524-C81150721FDD}" destId="{36FAE3A8-7A7C-4D04-BA09-F4D6618EECE1}" srcOrd="1" destOrd="0" presId="urn:microsoft.com/office/officeart/2005/8/layout/hierarchy2"/>
    <dgm:cxn modelId="{80C22D77-87E1-455C-A545-014D9F40C09D}" type="presOf" srcId="{16692644-C517-46D6-8C11-4ADE9C85965A}" destId="{FABA7825-3871-4B15-A2A9-9DBF8CF59E1E}" srcOrd="1" destOrd="0" presId="urn:microsoft.com/office/officeart/2005/8/layout/hierarchy2"/>
    <dgm:cxn modelId="{2B8A70E7-EB73-47A0-AE21-28B287F1081C}" type="presOf" srcId="{02AD9F3B-0CD1-40E1-A729-1CB55F4B672C}" destId="{DB490144-C614-43DA-86B8-EFA3A1DC12A8}" srcOrd="0" destOrd="0" presId="urn:microsoft.com/office/officeart/2005/8/layout/hierarchy2"/>
    <dgm:cxn modelId="{73B3DBB2-A1DC-43DC-8136-A26D75459DB3}" type="presOf" srcId="{AD9FFBFC-CECD-41F2-9972-E45E69D4730A}" destId="{CDC083D1-2642-468C-B697-158F40A8CBCD}" srcOrd="0" destOrd="0" presId="urn:microsoft.com/office/officeart/2005/8/layout/hierarchy2"/>
    <dgm:cxn modelId="{637052D6-B16C-4CB0-AAAD-990D545C4A6E}" srcId="{8CCA5013-60B3-4F42-A011-08706A12F400}" destId="{545A548D-9249-4696-9D39-1E221A989C85}" srcOrd="0" destOrd="0" parTransId="{6E7DCCA7-4C17-47F6-9928-AD2D28FAA762}" sibTransId="{38724014-A677-4E65-A74F-5F52FB6B5620}"/>
    <dgm:cxn modelId="{B3A59C71-F4D9-4E0F-9380-845A702697E1}" type="presOf" srcId="{6E7DCCA7-4C17-47F6-9928-AD2D28FAA762}" destId="{F67AD462-6D1B-451E-8CEF-5F417844FEAF}" srcOrd="1" destOrd="0" presId="urn:microsoft.com/office/officeart/2005/8/layout/hierarchy2"/>
    <dgm:cxn modelId="{CAC30105-187B-4849-A460-499007CB96BB}" type="presOf" srcId="{4CB89CD1-E296-4959-9AE6-FB36AA794F6F}" destId="{A2F6F0BB-500C-463F-9863-FBD8CBADC990}" srcOrd="0" destOrd="0" presId="urn:microsoft.com/office/officeart/2005/8/layout/hierarchy2"/>
    <dgm:cxn modelId="{85DF5A2D-F822-46FC-AE7C-BAEB006463EE}" type="presParOf" srcId="{52321E4B-49D8-4BA9-8A39-B0D4E0A2063C}" destId="{94DF995C-BC1D-483F-82C0-EE9FDD7303E9}" srcOrd="0" destOrd="0" presId="urn:microsoft.com/office/officeart/2005/8/layout/hierarchy2"/>
    <dgm:cxn modelId="{662B02AB-5863-4EE0-A96A-4C0DFC3825E5}" type="presParOf" srcId="{94DF995C-BC1D-483F-82C0-EE9FDD7303E9}" destId="{253F105D-3456-4782-9E17-20567E5F9DC5}" srcOrd="0" destOrd="0" presId="urn:microsoft.com/office/officeart/2005/8/layout/hierarchy2"/>
    <dgm:cxn modelId="{C60D6707-D747-4A72-A8FF-ED25F2409BD3}" type="presParOf" srcId="{94DF995C-BC1D-483F-82C0-EE9FDD7303E9}" destId="{A4E11CC6-6238-44C6-BF40-D287BB753950}" srcOrd="1" destOrd="0" presId="urn:microsoft.com/office/officeart/2005/8/layout/hierarchy2"/>
    <dgm:cxn modelId="{72B96CBD-91E8-44B6-A620-341CD3F103D6}" type="presParOf" srcId="{A4E11CC6-6238-44C6-BF40-D287BB753950}" destId="{8F98F731-4360-4D90-8ADD-FB385C5FFD2C}" srcOrd="0" destOrd="0" presId="urn:microsoft.com/office/officeart/2005/8/layout/hierarchy2"/>
    <dgm:cxn modelId="{CC470E15-D58B-4721-B864-B1654BE205DC}" type="presParOf" srcId="{8F98F731-4360-4D90-8ADD-FB385C5FFD2C}" destId="{36FAE3A8-7A7C-4D04-BA09-F4D6618EECE1}" srcOrd="0" destOrd="0" presId="urn:microsoft.com/office/officeart/2005/8/layout/hierarchy2"/>
    <dgm:cxn modelId="{2A7FBDE7-FC3F-4E3A-9C0B-526F0086368A}" type="presParOf" srcId="{A4E11CC6-6238-44C6-BF40-D287BB753950}" destId="{8EA3D5E8-99F7-4CB6-8FD9-B8A572823AAC}" srcOrd="1" destOrd="0" presId="urn:microsoft.com/office/officeart/2005/8/layout/hierarchy2"/>
    <dgm:cxn modelId="{FDB85D15-1431-49A7-A176-D4E8236C7A43}" type="presParOf" srcId="{8EA3D5E8-99F7-4CB6-8FD9-B8A572823AAC}" destId="{6698422B-7D0A-406C-9644-623EBBEBCA30}" srcOrd="0" destOrd="0" presId="urn:microsoft.com/office/officeart/2005/8/layout/hierarchy2"/>
    <dgm:cxn modelId="{1126F7A5-A9FE-44F6-8D2C-24810965A003}" type="presParOf" srcId="{8EA3D5E8-99F7-4CB6-8FD9-B8A572823AAC}" destId="{0C7B3277-6E08-4D25-AA33-1F3CA5C7F040}" srcOrd="1" destOrd="0" presId="urn:microsoft.com/office/officeart/2005/8/layout/hierarchy2"/>
    <dgm:cxn modelId="{CA74AD2A-63FD-4841-902C-5A2414803E5C}" type="presParOf" srcId="{0C7B3277-6E08-4D25-AA33-1F3CA5C7F040}" destId="{38FDDA23-B53C-4BBB-B46C-8AEAEADF41EA}" srcOrd="0" destOrd="0" presId="urn:microsoft.com/office/officeart/2005/8/layout/hierarchy2"/>
    <dgm:cxn modelId="{69DB7D36-1F08-4627-AECF-BF350279A483}" type="presParOf" srcId="{38FDDA23-B53C-4BBB-B46C-8AEAEADF41EA}" destId="{E801FE79-A1A9-48A8-B4B1-723CA2403381}" srcOrd="0" destOrd="0" presId="urn:microsoft.com/office/officeart/2005/8/layout/hierarchy2"/>
    <dgm:cxn modelId="{52435793-8348-4C11-A4B1-2C157D4C762D}" type="presParOf" srcId="{0C7B3277-6E08-4D25-AA33-1F3CA5C7F040}" destId="{5C618A56-0242-4CFD-8CB2-34F073434CB6}" srcOrd="1" destOrd="0" presId="urn:microsoft.com/office/officeart/2005/8/layout/hierarchy2"/>
    <dgm:cxn modelId="{D9EA285F-3932-440B-91AC-D20613C75FAF}" type="presParOf" srcId="{5C618A56-0242-4CFD-8CB2-34F073434CB6}" destId="{718A46D8-8EDB-487C-870A-97091BA1090F}" srcOrd="0" destOrd="0" presId="urn:microsoft.com/office/officeart/2005/8/layout/hierarchy2"/>
    <dgm:cxn modelId="{115FA704-FEF2-441D-B925-692DD65E675F}" type="presParOf" srcId="{5C618A56-0242-4CFD-8CB2-34F073434CB6}" destId="{A5E24B0E-02D3-4246-A352-DD3BB9ED3A5B}" srcOrd="1" destOrd="0" presId="urn:microsoft.com/office/officeart/2005/8/layout/hierarchy2"/>
    <dgm:cxn modelId="{731F80EF-AA8D-42B9-AB63-CCAD4FBB3E89}" type="presParOf" srcId="{A5E24B0E-02D3-4246-A352-DD3BB9ED3A5B}" destId="{A2F6F0BB-500C-463F-9863-FBD8CBADC990}" srcOrd="0" destOrd="0" presId="urn:microsoft.com/office/officeart/2005/8/layout/hierarchy2"/>
    <dgm:cxn modelId="{66271AB8-495B-4F7D-B209-CDCDC8C74B4F}" type="presParOf" srcId="{A2F6F0BB-500C-463F-9863-FBD8CBADC990}" destId="{90AA8F04-A917-4557-BB9E-019A70072E79}" srcOrd="0" destOrd="0" presId="urn:microsoft.com/office/officeart/2005/8/layout/hierarchy2"/>
    <dgm:cxn modelId="{944BFD47-2100-44DE-AB5E-F14687E8918B}" type="presParOf" srcId="{A5E24B0E-02D3-4246-A352-DD3BB9ED3A5B}" destId="{1E42C174-6B09-4D6E-9F48-6455148D36CB}" srcOrd="1" destOrd="0" presId="urn:microsoft.com/office/officeart/2005/8/layout/hierarchy2"/>
    <dgm:cxn modelId="{3ECC931A-ACF8-4F8D-9BA1-4E84E24AA786}" type="presParOf" srcId="{1E42C174-6B09-4D6E-9F48-6455148D36CB}" destId="{00EAEA27-2EF1-4EAB-AA16-1EC47CDDEF39}" srcOrd="0" destOrd="0" presId="urn:microsoft.com/office/officeart/2005/8/layout/hierarchy2"/>
    <dgm:cxn modelId="{161B4E90-E3A8-43AC-A102-F47653B826D8}" type="presParOf" srcId="{1E42C174-6B09-4D6E-9F48-6455148D36CB}" destId="{D6439F18-D36B-4610-8277-9F10AE7C8937}" srcOrd="1" destOrd="0" presId="urn:microsoft.com/office/officeart/2005/8/layout/hierarchy2"/>
    <dgm:cxn modelId="{2B010D1E-219D-463F-B459-E0A137247998}" type="presParOf" srcId="{D6439F18-D36B-4610-8277-9F10AE7C8937}" destId="{34959CB5-45AE-4480-B454-2E21663E6EC9}" srcOrd="0" destOrd="0" presId="urn:microsoft.com/office/officeart/2005/8/layout/hierarchy2"/>
    <dgm:cxn modelId="{58EDADF2-5199-44A0-8743-BF3B23003D5A}" type="presParOf" srcId="{34959CB5-45AE-4480-B454-2E21663E6EC9}" destId="{7C68EE91-C1C3-43A6-97A3-5CE5F5DBBE29}" srcOrd="0" destOrd="0" presId="urn:microsoft.com/office/officeart/2005/8/layout/hierarchy2"/>
    <dgm:cxn modelId="{FD3724BD-5974-43D0-BD32-71E14AAFCE9F}" type="presParOf" srcId="{D6439F18-D36B-4610-8277-9F10AE7C8937}" destId="{AD3687BC-C2DE-4146-82B0-3900396DEEC6}" srcOrd="1" destOrd="0" presId="urn:microsoft.com/office/officeart/2005/8/layout/hierarchy2"/>
    <dgm:cxn modelId="{03FF2FD7-2E8B-4766-B8F3-344A7FB6D6B1}" type="presParOf" srcId="{AD3687BC-C2DE-4146-82B0-3900396DEEC6}" destId="{BB8D8545-09DE-48B9-9D2C-82E6EE9C91D0}" srcOrd="0" destOrd="0" presId="urn:microsoft.com/office/officeart/2005/8/layout/hierarchy2"/>
    <dgm:cxn modelId="{0FC2C10A-F693-42AB-B96D-EB8DA31F19F1}" type="presParOf" srcId="{AD3687BC-C2DE-4146-82B0-3900396DEEC6}" destId="{23821472-028E-4036-A3BE-8903B5AFD80B}" srcOrd="1" destOrd="0" presId="urn:microsoft.com/office/officeart/2005/8/layout/hierarchy2"/>
    <dgm:cxn modelId="{C2BA4D69-19DC-426C-8D1F-67692D206729}" type="presParOf" srcId="{D6439F18-D36B-4610-8277-9F10AE7C8937}" destId="{D45CB98A-6655-4EF3-9DBF-CD2727C9AA0F}" srcOrd="2" destOrd="0" presId="urn:microsoft.com/office/officeart/2005/8/layout/hierarchy2"/>
    <dgm:cxn modelId="{69501A9E-6DD4-4BA7-9F59-43D43A4761EC}" type="presParOf" srcId="{D45CB98A-6655-4EF3-9DBF-CD2727C9AA0F}" destId="{C76AC7E7-7FF5-4CBF-ADF9-B4F6023B7C99}" srcOrd="0" destOrd="0" presId="urn:microsoft.com/office/officeart/2005/8/layout/hierarchy2"/>
    <dgm:cxn modelId="{9D42CD9E-EDA2-4C9E-99D4-18CE22401A4C}" type="presParOf" srcId="{D6439F18-D36B-4610-8277-9F10AE7C8937}" destId="{B0FDB9BA-11F6-459C-A852-5671755F81AF}" srcOrd="3" destOrd="0" presId="urn:microsoft.com/office/officeart/2005/8/layout/hierarchy2"/>
    <dgm:cxn modelId="{5E78C368-C786-4B46-A8A0-180086C8A2AF}" type="presParOf" srcId="{B0FDB9BA-11F6-459C-A852-5671755F81AF}" destId="{081C1921-A869-41CE-8B0C-ACEC51022B8C}" srcOrd="0" destOrd="0" presId="urn:microsoft.com/office/officeart/2005/8/layout/hierarchy2"/>
    <dgm:cxn modelId="{4F7872C8-C824-4A11-BC17-5877F851E557}" type="presParOf" srcId="{B0FDB9BA-11F6-459C-A852-5671755F81AF}" destId="{CD493671-D4A2-4524-92FF-35FC2E5C3088}" srcOrd="1" destOrd="0" presId="urn:microsoft.com/office/officeart/2005/8/layout/hierarchy2"/>
    <dgm:cxn modelId="{A93A2302-8D25-4BBA-8674-6F966DEE870E}" type="presParOf" srcId="{D6439F18-D36B-4610-8277-9F10AE7C8937}" destId="{135958CA-C14E-47BB-8868-B94283BCEA6D}" srcOrd="4" destOrd="0" presId="urn:microsoft.com/office/officeart/2005/8/layout/hierarchy2"/>
    <dgm:cxn modelId="{0E4D8506-DEE8-4C31-B1D2-EBDBD58A479A}" type="presParOf" srcId="{135958CA-C14E-47BB-8868-B94283BCEA6D}" destId="{755D165B-8704-4F28-B8B5-F33BBB56331E}" srcOrd="0" destOrd="0" presId="urn:microsoft.com/office/officeart/2005/8/layout/hierarchy2"/>
    <dgm:cxn modelId="{296DB315-B08F-4A60-BB8B-299560B9FE70}" type="presParOf" srcId="{D6439F18-D36B-4610-8277-9F10AE7C8937}" destId="{32839235-3BA2-49E7-BFD5-D5102C7B5473}" srcOrd="5" destOrd="0" presId="urn:microsoft.com/office/officeart/2005/8/layout/hierarchy2"/>
    <dgm:cxn modelId="{68C60EBB-51FD-4EF7-9A14-EBC17BD27E5A}" type="presParOf" srcId="{32839235-3BA2-49E7-BFD5-D5102C7B5473}" destId="{CAE27F31-9A69-4CE5-913F-35864AF770AC}" srcOrd="0" destOrd="0" presId="urn:microsoft.com/office/officeart/2005/8/layout/hierarchy2"/>
    <dgm:cxn modelId="{F83F4C81-E736-4C23-9382-A5F16221D5A2}" type="presParOf" srcId="{32839235-3BA2-49E7-BFD5-D5102C7B5473}" destId="{C3FCE5E0-4461-4374-A919-E5CE8C69B25F}" srcOrd="1" destOrd="0" presId="urn:microsoft.com/office/officeart/2005/8/layout/hierarchy2"/>
    <dgm:cxn modelId="{BD5F0947-2A6F-4AF8-8C61-8C05A41D2A4C}" type="presParOf" srcId="{D6439F18-D36B-4610-8277-9F10AE7C8937}" destId="{02B4B767-AB10-40C0-9A37-74D01E41088D}" srcOrd="6" destOrd="0" presId="urn:microsoft.com/office/officeart/2005/8/layout/hierarchy2"/>
    <dgm:cxn modelId="{3C7D6EB0-16E0-4032-B2E8-9538D2ED9C96}" type="presParOf" srcId="{02B4B767-AB10-40C0-9A37-74D01E41088D}" destId="{88DFF301-0111-40BB-B9F1-ACC6ADCCB7BA}" srcOrd="0" destOrd="0" presId="urn:microsoft.com/office/officeart/2005/8/layout/hierarchy2"/>
    <dgm:cxn modelId="{F1B667E1-3806-4A93-A434-746EB9CE658E}" type="presParOf" srcId="{D6439F18-D36B-4610-8277-9F10AE7C8937}" destId="{05D1FB33-5A8E-41DA-A068-045C8FBC176B}" srcOrd="7" destOrd="0" presId="urn:microsoft.com/office/officeart/2005/8/layout/hierarchy2"/>
    <dgm:cxn modelId="{5E96D1EF-416F-41AC-A326-7DB1EEB9E7A1}" type="presParOf" srcId="{05D1FB33-5A8E-41DA-A068-045C8FBC176B}" destId="{C9239EC9-8BE4-4ED9-B97D-45DDFDA0E833}" srcOrd="0" destOrd="0" presId="urn:microsoft.com/office/officeart/2005/8/layout/hierarchy2"/>
    <dgm:cxn modelId="{38B10738-169C-4FA8-8BFE-2ECCEC3D05F2}" type="presParOf" srcId="{05D1FB33-5A8E-41DA-A068-045C8FBC176B}" destId="{6E9EE527-5C60-4837-B2C9-B7CFE6B6928A}" srcOrd="1" destOrd="0" presId="urn:microsoft.com/office/officeart/2005/8/layout/hierarchy2"/>
    <dgm:cxn modelId="{87067977-7ADA-43D5-AB92-2A591D3596E6}" type="presParOf" srcId="{D6439F18-D36B-4610-8277-9F10AE7C8937}" destId="{E372078D-A9D2-4CB3-AF6E-F85DBB050DCB}" srcOrd="8" destOrd="0" presId="urn:microsoft.com/office/officeart/2005/8/layout/hierarchy2"/>
    <dgm:cxn modelId="{27302B49-F8EB-488F-B0F1-A1724C1D629C}" type="presParOf" srcId="{E372078D-A9D2-4CB3-AF6E-F85DBB050DCB}" destId="{230A34DA-5BA6-4C5B-830D-8ED2E9F41780}" srcOrd="0" destOrd="0" presId="urn:microsoft.com/office/officeart/2005/8/layout/hierarchy2"/>
    <dgm:cxn modelId="{F38DF10A-6D9A-483A-B7C6-C457D979B92B}" type="presParOf" srcId="{D6439F18-D36B-4610-8277-9F10AE7C8937}" destId="{8ACEFA64-2A7A-487C-93FB-59FF69C0B7DE}" srcOrd="9" destOrd="0" presId="urn:microsoft.com/office/officeart/2005/8/layout/hierarchy2"/>
    <dgm:cxn modelId="{AA9EEDA1-0852-4CFA-92B8-3DBAFC44F5CF}" type="presParOf" srcId="{8ACEFA64-2A7A-487C-93FB-59FF69C0B7DE}" destId="{9A165608-652E-465D-96B4-89CB494005BC}" srcOrd="0" destOrd="0" presId="urn:microsoft.com/office/officeart/2005/8/layout/hierarchy2"/>
    <dgm:cxn modelId="{127ACDF1-0765-4FF9-AFA1-E7D8E0D46F86}" type="presParOf" srcId="{8ACEFA64-2A7A-487C-93FB-59FF69C0B7DE}" destId="{E8BC7B4D-F83B-4EAD-82E3-40CDB412A056}" srcOrd="1" destOrd="0" presId="urn:microsoft.com/office/officeart/2005/8/layout/hierarchy2"/>
    <dgm:cxn modelId="{5399E26B-B516-4B8C-B5D5-831643D4123C}" type="presParOf" srcId="{D6439F18-D36B-4610-8277-9F10AE7C8937}" destId="{866381CC-CCDF-4348-83AB-E2C999CE4F78}" srcOrd="10" destOrd="0" presId="urn:microsoft.com/office/officeart/2005/8/layout/hierarchy2"/>
    <dgm:cxn modelId="{E2AEAA54-E29E-4AF7-9E75-84A3957D350E}" type="presParOf" srcId="{866381CC-CCDF-4348-83AB-E2C999CE4F78}" destId="{546A99B6-437A-423A-BF31-964136B004AB}" srcOrd="0" destOrd="0" presId="urn:microsoft.com/office/officeart/2005/8/layout/hierarchy2"/>
    <dgm:cxn modelId="{EAC9F7C3-DE80-45B1-B40B-A61A14F0B037}" type="presParOf" srcId="{D6439F18-D36B-4610-8277-9F10AE7C8937}" destId="{210324B3-7145-4244-B0E0-387D044866F5}" srcOrd="11" destOrd="0" presId="urn:microsoft.com/office/officeart/2005/8/layout/hierarchy2"/>
    <dgm:cxn modelId="{1E5D3FF4-725B-4410-960F-5228FF53C03D}" type="presParOf" srcId="{210324B3-7145-4244-B0E0-387D044866F5}" destId="{40DF96B1-2AF8-4759-97DC-1F6CC775D5B0}" srcOrd="0" destOrd="0" presId="urn:microsoft.com/office/officeart/2005/8/layout/hierarchy2"/>
    <dgm:cxn modelId="{3E061D9A-F815-4FF8-932A-DA2A702C8D6C}" type="presParOf" srcId="{210324B3-7145-4244-B0E0-387D044866F5}" destId="{1853174C-B046-4047-A8C5-1B1BD52E1568}" srcOrd="1" destOrd="0" presId="urn:microsoft.com/office/officeart/2005/8/layout/hierarchy2"/>
    <dgm:cxn modelId="{18464BD7-52AA-4B8D-A823-B126F2ACB97F}" type="presParOf" srcId="{D6439F18-D36B-4610-8277-9F10AE7C8937}" destId="{EDB452F8-9B4A-4DBF-92DF-8B3ACFA35512}" srcOrd="12" destOrd="0" presId="urn:microsoft.com/office/officeart/2005/8/layout/hierarchy2"/>
    <dgm:cxn modelId="{57817C0D-1429-480A-AB31-CFC0EA5ED038}" type="presParOf" srcId="{EDB452F8-9B4A-4DBF-92DF-8B3ACFA35512}" destId="{226A8827-B649-461C-B0B6-2100B280521A}" srcOrd="0" destOrd="0" presId="urn:microsoft.com/office/officeart/2005/8/layout/hierarchy2"/>
    <dgm:cxn modelId="{8446B659-1CA0-4A09-BF33-77A0217454C3}" type="presParOf" srcId="{D6439F18-D36B-4610-8277-9F10AE7C8937}" destId="{4A28B933-C9B8-4B10-899E-24B0E2826E86}" srcOrd="13" destOrd="0" presId="urn:microsoft.com/office/officeart/2005/8/layout/hierarchy2"/>
    <dgm:cxn modelId="{87C1EEC7-293D-41CB-9377-9B0AF7D5766C}" type="presParOf" srcId="{4A28B933-C9B8-4B10-899E-24B0E2826E86}" destId="{479C9B34-E74D-4F70-9831-66910B508996}" srcOrd="0" destOrd="0" presId="urn:microsoft.com/office/officeart/2005/8/layout/hierarchy2"/>
    <dgm:cxn modelId="{DE30BBB2-BCBE-414D-8116-F77A0351B92A}" type="presParOf" srcId="{4A28B933-C9B8-4B10-899E-24B0E2826E86}" destId="{CFA82E6C-68FB-4E40-B975-3747389B5FC6}" srcOrd="1" destOrd="0" presId="urn:microsoft.com/office/officeart/2005/8/layout/hierarchy2"/>
    <dgm:cxn modelId="{6E7141A7-B062-4F98-8F6A-CD9D8D91C246}" type="presParOf" srcId="{D6439F18-D36B-4610-8277-9F10AE7C8937}" destId="{DB54ABCB-64CA-463F-A138-638382128C48}" srcOrd="14" destOrd="0" presId="urn:microsoft.com/office/officeart/2005/8/layout/hierarchy2"/>
    <dgm:cxn modelId="{E9CB9345-4536-4A50-8CE6-F78FBF87EC71}" type="presParOf" srcId="{DB54ABCB-64CA-463F-A138-638382128C48}" destId="{24C48DA0-1AE4-42A8-85B7-0CCD4B3C1E01}" srcOrd="0" destOrd="0" presId="urn:microsoft.com/office/officeart/2005/8/layout/hierarchy2"/>
    <dgm:cxn modelId="{7B7E8E9D-FEB5-4F9E-A8B9-4B5A9B2109BB}" type="presParOf" srcId="{D6439F18-D36B-4610-8277-9F10AE7C8937}" destId="{A95E9A44-E9A9-42F6-AC8F-13F5A0870362}" srcOrd="15" destOrd="0" presId="urn:microsoft.com/office/officeart/2005/8/layout/hierarchy2"/>
    <dgm:cxn modelId="{94B11272-2BA6-40F1-9FCA-8C83FEFF88BF}" type="presParOf" srcId="{A95E9A44-E9A9-42F6-AC8F-13F5A0870362}" destId="{0C4DA723-E7F5-40AE-B7D2-3BCC7CF7EBDF}" srcOrd="0" destOrd="0" presId="urn:microsoft.com/office/officeart/2005/8/layout/hierarchy2"/>
    <dgm:cxn modelId="{BA82DC2A-8075-4AC4-A545-66EB1FE3CCEB}" type="presParOf" srcId="{A95E9A44-E9A9-42F6-AC8F-13F5A0870362}" destId="{EDD980BB-DFCE-41AE-9448-5449D30ACBF4}" srcOrd="1" destOrd="0" presId="urn:microsoft.com/office/officeart/2005/8/layout/hierarchy2"/>
    <dgm:cxn modelId="{749B5D44-71D7-4AF5-A199-3C79C42276E4}" type="presParOf" srcId="{EDD980BB-DFCE-41AE-9448-5449D30ACBF4}" destId="{C323FF3D-A6A3-4F36-BC6B-31A350ACA980}" srcOrd="0" destOrd="0" presId="urn:microsoft.com/office/officeart/2005/8/layout/hierarchy2"/>
    <dgm:cxn modelId="{17350153-1E2A-41A1-9FF2-1ACF7E1D1576}" type="presParOf" srcId="{C323FF3D-A6A3-4F36-BC6B-31A350ACA980}" destId="{F67AD462-6D1B-451E-8CEF-5F417844FEAF}" srcOrd="0" destOrd="0" presId="urn:microsoft.com/office/officeart/2005/8/layout/hierarchy2"/>
    <dgm:cxn modelId="{95C3E75F-374D-446F-964A-95067BF7650A}" type="presParOf" srcId="{EDD980BB-DFCE-41AE-9448-5449D30ACBF4}" destId="{E061BF41-0A60-4182-984B-B398569E2C76}" srcOrd="1" destOrd="0" presId="urn:microsoft.com/office/officeart/2005/8/layout/hierarchy2"/>
    <dgm:cxn modelId="{2E19D15F-F303-4807-BB4E-AAD6284A8DC4}" type="presParOf" srcId="{E061BF41-0A60-4182-984B-B398569E2C76}" destId="{8FCD3F6F-9DBB-4110-9053-44E746A02843}" srcOrd="0" destOrd="0" presId="urn:microsoft.com/office/officeart/2005/8/layout/hierarchy2"/>
    <dgm:cxn modelId="{1C31BCB3-8DC0-4CF1-9D0D-E1B186A63233}" type="presParOf" srcId="{E061BF41-0A60-4182-984B-B398569E2C76}" destId="{2BED518C-0C81-4B5C-8458-0FAC68671305}" srcOrd="1" destOrd="0" presId="urn:microsoft.com/office/officeart/2005/8/layout/hierarchy2"/>
    <dgm:cxn modelId="{4183EE3D-03AD-4027-90AA-527AC47BAE95}" type="presParOf" srcId="{EDD980BB-DFCE-41AE-9448-5449D30ACBF4}" destId="{EE00B604-6D73-4B90-AFF0-9164D8F4CB32}" srcOrd="2" destOrd="0" presId="urn:microsoft.com/office/officeart/2005/8/layout/hierarchy2"/>
    <dgm:cxn modelId="{A54DBC1C-72D1-4F90-9C4A-8BDFBF5590E2}" type="presParOf" srcId="{EE00B604-6D73-4B90-AFF0-9164D8F4CB32}" destId="{FABA7825-3871-4B15-A2A9-9DBF8CF59E1E}" srcOrd="0" destOrd="0" presId="urn:microsoft.com/office/officeart/2005/8/layout/hierarchy2"/>
    <dgm:cxn modelId="{F5353DCE-775C-4F50-A42D-17752CFBA31E}" type="presParOf" srcId="{EDD980BB-DFCE-41AE-9448-5449D30ACBF4}" destId="{8BAAB66D-EA8B-4961-A0F3-907BE79DA19F}" srcOrd="3" destOrd="0" presId="urn:microsoft.com/office/officeart/2005/8/layout/hierarchy2"/>
    <dgm:cxn modelId="{EBDF7CD3-0846-45F5-9CF3-B4D1A57AB0A1}" type="presParOf" srcId="{8BAAB66D-EA8B-4961-A0F3-907BE79DA19F}" destId="{327124DE-93B3-4EE6-8F07-B07722C48FC1}" srcOrd="0" destOrd="0" presId="urn:microsoft.com/office/officeart/2005/8/layout/hierarchy2"/>
    <dgm:cxn modelId="{451DB23E-1EFB-4DE2-9620-5D884FFC01C3}" type="presParOf" srcId="{8BAAB66D-EA8B-4961-A0F3-907BE79DA19F}" destId="{452554D7-06F3-4CDA-BF9F-608E8F3AA09B}" srcOrd="1" destOrd="0" presId="urn:microsoft.com/office/officeart/2005/8/layout/hierarchy2"/>
    <dgm:cxn modelId="{B96D46EC-7316-46A9-B3E7-66A237115EFF}" type="presParOf" srcId="{EDD980BB-DFCE-41AE-9448-5449D30ACBF4}" destId="{E3AD9D63-C333-46A8-A073-100D7FBF490C}" srcOrd="4" destOrd="0" presId="urn:microsoft.com/office/officeart/2005/8/layout/hierarchy2"/>
    <dgm:cxn modelId="{279CCFEF-5F6A-488D-9692-C5ABF154F5F8}" type="presParOf" srcId="{E3AD9D63-C333-46A8-A073-100D7FBF490C}" destId="{C4C9EDA5-1F36-4BBC-94C7-97B5D323F4A4}" srcOrd="0" destOrd="0" presId="urn:microsoft.com/office/officeart/2005/8/layout/hierarchy2"/>
    <dgm:cxn modelId="{7745D5DB-5A3D-4525-9366-B5D80BFA282E}" type="presParOf" srcId="{EDD980BB-DFCE-41AE-9448-5449D30ACBF4}" destId="{884D4915-0417-40D1-A845-140A86C88AAC}" srcOrd="5" destOrd="0" presId="urn:microsoft.com/office/officeart/2005/8/layout/hierarchy2"/>
    <dgm:cxn modelId="{0B210D26-B84F-4B84-A13C-56FF9F2BEC39}" type="presParOf" srcId="{884D4915-0417-40D1-A845-140A86C88AAC}" destId="{30749E8F-F067-46F2-BB8A-87542D9E09FE}" srcOrd="0" destOrd="0" presId="urn:microsoft.com/office/officeart/2005/8/layout/hierarchy2"/>
    <dgm:cxn modelId="{BB619521-75A0-4348-BF5B-DDFB06C4B4E9}" type="presParOf" srcId="{884D4915-0417-40D1-A845-140A86C88AAC}" destId="{0081ACCB-AEBA-42E9-99AD-4A063F080171}" srcOrd="1" destOrd="0" presId="urn:microsoft.com/office/officeart/2005/8/layout/hierarchy2"/>
    <dgm:cxn modelId="{9A9C41D9-20BE-409E-B841-6923010ABAB4}" type="presParOf" srcId="{EDD980BB-DFCE-41AE-9448-5449D30ACBF4}" destId="{6DFB8B69-378B-4D51-B524-76E763A32A61}" srcOrd="6" destOrd="0" presId="urn:microsoft.com/office/officeart/2005/8/layout/hierarchy2"/>
    <dgm:cxn modelId="{26E15812-597F-4F7E-821B-690C86DDC70F}" type="presParOf" srcId="{6DFB8B69-378B-4D51-B524-76E763A32A61}" destId="{0C798AF9-F11F-4BE3-A470-AC7DCBC7E7D4}" srcOrd="0" destOrd="0" presId="urn:microsoft.com/office/officeart/2005/8/layout/hierarchy2"/>
    <dgm:cxn modelId="{A899B229-5E91-40B6-9865-612F9A5B9AC8}" type="presParOf" srcId="{EDD980BB-DFCE-41AE-9448-5449D30ACBF4}" destId="{1D1F1352-5985-430A-8E1C-2B6E081125E4}" srcOrd="7" destOrd="0" presId="urn:microsoft.com/office/officeart/2005/8/layout/hierarchy2"/>
    <dgm:cxn modelId="{DB1B74BF-D047-4971-AE28-231216E50D8A}" type="presParOf" srcId="{1D1F1352-5985-430A-8E1C-2B6E081125E4}" destId="{5F064177-F9D0-416A-9C67-9F6BA67FD333}" srcOrd="0" destOrd="0" presId="urn:microsoft.com/office/officeart/2005/8/layout/hierarchy2"/>
    <dgm:cxn modelId="{F7CD6D65-9224-49F4-81D8-C8C34F05DFF1}" type="presParOf" srcId="{1D1F1352-5985-430A-8E1C-2B6E081125E4}" destId="{9AE01941-989A-4092-BBC5-E3FE4ABBC92A}" srcOrd="1" destOrd="0" presId="urn:microsoft.com/office/officeart/2005/8/layout/hierarchy2"/>
    <dgm:cxn modelId="{0D85EBEE-7AF5-46FE-BC5E-D7A0A1805A55}" type="presParOf" srcId="{EDD980BB-DFCE-41AE-9448-5449D30ACBF4}" destId="{29E36120-33EF-450A-9BBE-49607076ED4D}" srcOrd="8" destOrd="0" presId="urn:microsoft.com/office/officeart/2005/8/layout/hierarchy2"/>
    <dgm:cxn modelId="{5E40CFAB-E677-4620-B794-294E603EE3A4}" type="presParOf" srcId="{29E36120-33EF-450A-9BBE-49607076ED4D}" destId="{384356CC-C239-44D3-A246-05B801D96071}" srcOrd="0" destOrd="0" presId="urn:microsoft.com/office/officeart/2005/8/layout/hierarchy2"/>
    <dgm:cxn modelId="{A85FAA53-94E7-4FAE-B7F6-677C484E37AC}" type="presParOf" srcId="{EDD980BB-DFCE-41AE-9448-5449D30ACBF4}" destId="{12E2E6BC-71D5-4FC8-81B2-25EFDC4BC962}" srcOrd="9" destOrd="0" presId="urn:microsoft.com/office/officeart/2005/8/layout/hierarchy2"/>
    <dgm:cxn modelId="{31E7793A-8D6C-4F67-8F8C-AD24EDD5B94F}" type="presParOf" srcId="{12E2E6BC-71D5-4FC8-81B2-25EFDC4BC962}" destId="{017DE280-1C5F-4791-A8F3-E6DB162CA57E}" srcOrd="0" destOrd="0" presId="urn:microsoft.com/office/officeart/2005/8/layout/hierarchy2"/>
    <dgm:cxn modelId="{4CC1B508-94F7-465E-8E41-C14A9411C45E}" type="presParOf" srcId="{12E2E6BC-71D5-4FC8-81B2-25EFDC4BC962}" destId="{096C7E73-1CB8-4A17-AF58-4FD23D9BB537}" srcOrd="1" destOrd="0" presId="urn:microsoft.com/office/officeart/2005/8/layout/hierarchy2"/>
    <dgm:cxn modelId="{CB490109-1995-4A87-A55F-1C79EDB00BE1}" type="presParOf" srcId="{A5E24B0E-02D3-4246-A352-DD3BB9ED3A5B}" destId="{3EAD6ABF-8049-471E-90F2-1B7B7C53B770}" srcOrd="2" destOrd="0" presId="urn:microsoft.com/office/officeart/2005/8/layout/hierarchy2"/>
    <dgm:cxn modelId="{348AAA06-4041-4756-9CBA-FF96E3ABEE8E}" type="presParOf" srcId="{3EAD6ABF-8049-471E-90F2-1B7B7C53B770}" destId="{D113DA04-9B44-403C-B747-72E9670A17FA}" srcOrd="0" destOrd="0" presId="urn:microsoft.com/office/officeart/2005/8/layout/hierarchy2"/>
    <dgm:cxn modelId="{D3CC8731-A21C-4294-A62A-8D318E2E85FC}" type="presParOf" srcId="{A5E24B0E-02D3-4246-A352-DD3BB9ED3A5B}" destId="{9C5CC3FC-7E07-4CE1-98EC-523AF7831654}" srcOrd="3" destOrd="0" presId="urn:microsoft.com/office/officeart/2005/8/layout/hierarchy2"/>
    <dgm:cxn modelId="{A371558B-E89B-4DAF-9DAC-0FB677A7EAF0}" type="presParOf" srcId="{9C5CC3FC-7E07-4CE1-98EC-523AF7831654}" destId="{5DF40658-B4EB-4B98-96EE-D41406F817F5}" srcOrd="0" destOrd="0" presId="urn:microsoft.com/office/officeart/2005/8/layout/hierarchy2"/>
    <dgm:cxn modelId="{6AF170A6-2C40-49FC-9F38-88B237F52989}" type="presParOf" srcId="{9C5CC3FC-7E07-4CE1-98EC-523AF7831654}" destId="{40C72DA9-DFB4-4EA4-B588-D6A631B33B20}" srcOrd="1" destOrd="0" presId="urn:microsoft.com/office/officeart/2005/8/layout/hierarchy2"/>
    <dgm:cxn modelId="{5A89326B-7AE0-4A80-9A20-BB228FE715BD}" type="presParOf" srcId="{40C72DA9-DFB4-4EA4-B588-D6A631B33B20}" destId="{59FB3BBA-7B2B-4CE6-A504-ABF43DD503B8}" srcOrd="0" destOrd="0" presId="urn:microsoft.com/office/officeart/2005/8/layout/hierarchy2"/>
    <dgm:cxn modelId="{DA18B26C-6889-47E4-B143-B3A8265FB124}" type="presParOf" srcId="{59FB3BBA-7B2B-4CE6-A504-ABF43DD503B8}" destId="{E6DD3FC6-AA9E-4F88-8D45-D8964E6FA240}" srcOrd="0" destOrd="0" presId="urn:microsoft.com/office/officeart/2005/8/layout/hierarchy2"/>
    <dgm:cxn modelId="{3CE80026-D46C-4A06-B174-6FDC739DBF6F}" type="presParOf" srcId="{40C72DA9-DFB4-4EA4-B588-D6A631B33B20}" destId="{84D83ADD-61A1-4592-A332-8312A3825F66}" srcOrd="1" destOrd="0" presId="urn:microsoft.com/office/officeart/2005/8/layout/hierarchy2"/>
    <dgm:cxn modelId="{9FC602F4-9814-423D-9E9B-9A49BAD3EAAB}" type="presParOf" srcId="{84D83ADD-61A1-4592-A332-8312A3825F66}" destId="{F03B3DDE-494A-4FCA-9508-B901A5C44A4F}" srcOrd="0" destOrd="0" presId="urn:microsoft.com/office/officeart/2005/8/layout/hierarchy2"/>
    <dgm:cxn modelId="{43BDFAAF-DA34-45C7-B785-3ADF02185F31}" type="presParOf" srcId="{84D83ADD-61A1-4592-A332-8312A3825F66}" destId="{A1A68E6A-678B-4053-BFDF-584EC32112F1}" srcOrd="1" destOrd="0" presId="urn:microsoft.com/office/officeart/2005/8/layout/hierarchy2"/>
    <dgm:cxn modelId="{0EADCB4B-7FEF-4F9D-82B4-B24F93F907A6}" type="presParOf" srcId="{A1A68E6A-678B-4053-BFDF-584EC32112F1}" destId="{46A1874F-5BE5-4792-8CF2-CA02C82AD36D}" srcOrd="0" destOrd="0" presId="urn:microsoft.com/office/officeart/2005/8/layout/hierarchy2"/>
    <dgm:cxn modelId="{BA864CEE-07AE-49E9-9985-7CA709279F24}" type="presParOf" srcId="{46A1874F-5BE5-4792-8CF2-CA02C82AD36D}" destId="{5372FBE3-C33B-472F-B482-E03AE1DF2D07}" srcOrd="0" destOrd="0" presId="urn:microsoft.com/office/officeart/2005/8/layout/hierarchy2"/>
    <dgm:cxn modelId="{FF6FAA3E-EF42-4007-AAC4-8F0619A005DE}" type="presParOf" srcId="{A1A68E6A-678B-4053-BFDF-584EC32112F1}" destId="{F145B768-4255-410C-AB9B-F02BDC55E9DA}" srcOrd="1" destOrd="0" presId="urn:microsoft.com/office/officeart/2005/8/layout/hierarchy2"/>
    <dgm:cxn modelId="{308EC201-FD83-49C3-8F10-3E55D3473E6E}" type="presParOf" srcId="{F145B768-4255-410C-AB9B-F02BDC55E9DA}" destId="{4FA7A869-C258-4EFA-8CA1-331B59867F9C}" srcOrd="0" destOrd="0" presId="urn:microsoft.com/office/officeart/2005/8/layout/hierarchy2"/>
    <dgm:cxn modelId="{131E48B6-00D9-4462-9530-B9AE934583E9}" type="presParOf" srcId="{F145B768-4255-410C-AB9B-F02BDC55E9DA}" destId="{2881E8FF-40BC-4E06-ACB0-DB9CC21836B8}" srcOrd="1" destOrd="0" presId="urn:microsoft.com/office/officeart/2005/8/layout/hierarchy2"/>
    <dgm:cxn modelId="{68490C96-9257-4625-9C26-CBDFACD5F941}" type="presParOf" srcId="{2881E8FF-40BC-4E06-ACB0-DB9CC21836B8}" destId="{484A41E6-39A3-4ACA-901A-5FA5BFF6D3FD}" srcOrd="0" destOrd="0" presId="urn:microsoft.com/office/officeart/2005/8/layout/hierarchy2"/>
    <dgm:cxn modelId="{D8863254-0586-4683-BD59-1C2EB99F23E5}" type="presParOf" srcId="{484A41E6-39A3-4ACA-901A-5FA5BFF6D3FD}" destId="{5A5C910A-B393-4043-BC92-082315EA1D4E}" srcOrd="0" destOrd="0" presId="urn:microsoft.com/office/officeart/2005/8/layout/hierarchy2"/>
    <dgm:cxn modelId="{872D0D04-DB76-4BA7-BDC1-CED4BC0342A4}" type="presParOf" srcId="{2881E8FF-40BC-4E06-ACB0-DB9CC21836B8}" destId="{2BCE8765-BA37-4B21-A35E-5494C7A9DA78}" srcOrd="1" destOrd="0" presId="urn:microsoft.com/office/officeart/2005/8/layout/hierarchy2"/>
    <dgm:cxn modelId="{CEE5CE2E-94CB-4D77-B28C-8E51A5709516}" type="presParOf" srcId="{2BCE8765-BA37-4B21-A35E-5494C7A9DA78}" destId="{FFB6E300-0019-461E-88B7-E34A9496309F}" srcOrd="0" destOrd="0" presId="urn:microsoft.com/office/officeart/2005/8/layout/hierarchy2"/>
    <dgm:cxn modelId="{5FC4DFAF-7A35-4F21-8C22-5BDD8C8AFC73}" type="presParOf" srcId="{2BCE8765-BA37-4B21-A35E-5494C7A9DA78}" destId="{6CC4FCAA-25AD-4D30-B65B-B93BF80550DE}" srcOrd="1" destOrd="0" presId="urn:microsoft.com/office/officeart/2005/8/layout/hierarchy2"/>
    <dgm:cxn modelId="{124FD040-A447-46C6-BEE4-5AF26D2E0781}" type="presParOf" srcId="{6CC4FCAA-25AD-4D30-B65B-B93BF80550DE}" destId="{777F66F4-09BC-4A8C-925A-D486CED14F3D}" srcOrd="0" destOrd="0" presId="urn:microsoft.com/office/officeart/2005/8/layout/hierarchy2"/>
    <dgm:cxn modelId="{EFD9E594-E656-4928-9D75-D7A8148C7BDF}" type="presParOf" srcId="{777F66F4-09BC-4A8C-925A-D486CED14F3D}" destId="{7CF651A4-1D86-4A7A-8BFC-28303C12F3F2}" srcOrd="0" destOrd="0" presId="urn:microsoft.com/office/officeart/2005/8/layout/hierarchy2"/>
    <dgm:cxn modelId="{71E7B482-7DD7-49F6-94F2-529D3A139474}" type="presParOf" srcId="{6CC4FCAA-25AD-4D30-B65B-B93BF80550DE}" destId="{C19B6EAD-2020-43DD-9FD1-3EC6DE264B72}" srcOrd="1" destOrd="0" presId="urn:microsoft.com/office/officeart/2005/8/layout/hierarchy2"/>
    <dgm:cxn modelId="{5E746699-1BE2-489E-A242-65D2873034F6}" type="presParOf" srcId="{C19B6EAD-2020-43DD-9FD1-3EC6DE264B72}" destId="{3BFFC5B2-6DD7-4AA2-ACB3-67B6F2BF800C}" srcOrd="0" destOrd="0" presId="urn:microsoft.com/office/officeart/2005/8/layout/hierarchy2"/>
    <dgm:cxn modelId="{B5997E68-F73A-436C-BB14-322A621FD9EF}" type="presParOf" srcId="{C19B6EAD-2020-43DD-9FD1-3EC6DE264B72}" destId="{FE98FF61-DD82-4C67-A3E2-48662F4A4C90}" srcOrd="1" destOrd="0" presId="urn:microsoft.com/office/officeart/2005/8/layout/hierarchy2"/>
    <dgm:cxn modelId="{FF3B9576-0935-437F-9D0D-7A999C7C6342}" type="presParOf" srcId="{A1A68E6A-678B-4053-BFDF-584EC32112F1}" destId="{452D9633-5731-4245-8EC2-B90C896FF579}" srcOrd="2" destOrd="0" presId="urn:microsoft.com/office/officeart/2005/8/layout/hierarchy2"/>
    <dgm:cxn modelId="{8945ECF0-8FBC-480E-9434-2CC451A3F00D}" type="presParOf" srcId="{452D9633-5731-4245-8EC2-B90C896FF579}" destId="{46459084-F794-4FF4-855E-FE34342DBF44}" srcOrd="0" destOrd="0" presId="urn:microsoft.com/office/officeart/2005/8/layout/hierarchy2"/>
    <dgm:cxn modelId="{D4FB63A2-67B4-4D2E-8F10-2D0AFB5526CD}" type="presParOf" srcId="{A1A68E6A-678B-4053-BFDF-584EC32112F1}" destId="{A07E2D5A-9F98-42C2-A3E0-A8F58701708B}" srcOrd="3" destOrd="0" presId="urn:microsoft.com/office/officeart/2005/8/layout/hierarchy2"/>
    <dgm:cxn modelId="{7CAFE927-C535-4EC1-8901-10FA254847FB}" type="presParOf" srcId="{A07E2D5A-9F98-42C2-A3E0-A8F58701708B}" destId="{DB490144-C614-43DA-86B8-EFA3A1DC12A8}" srcOrd="0" destOrd="0" presId="urn:microsoft.com/office/officeart/2005/8/layout/hierarchy2"/>
    <dgm:cxn modelId="{5E99C163-B4F8-4D07-830E-06A30BF275CA}" type="presParOf" srcId="{A07E2D5A-9F98-42C2-A3E0-A8F58701708B}" destId="{DE3BE3B6-0A65-41B3-B8D6-229CED739BF3}" srcOrd="1" destOrd="0" presId="urn:microsoft.com/office/officeart/2005/8/layout/hierarchy2"/>
    <dgm:cxn modelId="{2AECE062-EE4B-4952-A0B4-7A7056E3BBAB}" type="presParOf" srcId="{A1A68E6A-678B-4053-BFDF-584EC32112F1}" destId="{CED58D5F-4C65-4877-B5D7-5A74A1E10EB4}" srcOrd="4" destOrd="0" presId="urn:microsoft.com/office/officeart/2005/8/layout/hierarchy2"/>
    <dgm:cxn modelId="{B5236FE1-62B2-4EC8-9ACA-46ED2B989A9F}" type="presParOf" srcId="{CED58D5F-4C65-4877-B5D7-5A74A1E10EB4}" destId="{FD24F6A2-8D52-4BF9-94F9-E23C8E1D798E}" srcOrd="0" destOrd="0" presId="urn:microsoft.com/office/officeart/2005/8/layout/hierarchy2"/>
    <dgm:cxn modelId="{655C3ACE-B5D0-416E-82E1-987D76DFA70B}" type="presParOf" srcId="{A1A68E6A-678B-4053-BFDF-584EC32112F1}" destId="{551A83DD-D2CE-4F77-9932-6AA9D7C86FDB}" srcOrd="5" destOrd="0" presId="urn:microsoft.com/office/officeart/2005/8/layout/hierarchy2"/>
    <dgm:cxn modelId="{1B8E6550-A7B5-4F97-A05E-2D6422CED68C}" type="presParOf" srcId="{551A83DD-D2CE-4F77-9932-6AA9D7C86FDB}" destId="{74810ED1-0B89-4FBA-B164-73742B813D24}" srcOrd="0" destOrd="0" presId="urn:microsoft.com/office/officeart/2005/8/layout/hierarchy2"/>
    <dgm:cxn modelId="{C8544104-D4CF-42CE-B981-9C401C5A143F}" type="presParOf" srcId="{551A83DD-D2CE-4F77-9932-6AA9D7C86FDB}" destId="{9BA3C986-0C6B-404D-BEC4-1562D3A18521}" srcOrd="1" destOrd="0" presId="urn:microsoft.com/office/officeart/2005/8/layout/hierarchy2"/>
    <dgm:cxn modelId="{8D7E6821-E046-4F0F-92BF-9FE82AD33CE8}" type="presParOf" srcId="{A1A68E6A-678B-4053-BFDF-584EC32112F1}" destId="{6911724B-6773-43A8-A7D5-54A767505C6D}" srcOrd="6" destOrd="0" presId="urn:microsoft.com/office/officeart/2005/8/layout/hierarchy2"/>
    <dgm:cxn modelId="{03ED92E8-9A2C-4237-8BD2-83DD6813CF77}" type="presParOf" srcId="{6911724B-6773-43A8-A7D5-54A767505C6D}" destId="{C177EEE8-60D3-4066-9DE3-C50EABF41589}" srcOrd="0" destOrd="0" presId="urn:microsoft.com/office/officeart/2005/8/layout/hierarchy2"/>
    <dgm:cxn modelId="{B1F3FB7F-BE52-4D49-8381-84A542D7886C}" type="presParOf" srcId="{A1A68E6A-678B-4053-BFDF-584EC32112F1}" destId="{96A7D989-4E35-4FFC-8243-A21296340EE8}" srcOrd="7" destOrd="0" presId="urn:microsoft.com/office/officeart/2005/8/layout/hierarchy2"/>
    <dgm:cxn modelId="{7BD4BE3C-7695-464B-B07E-32C04711E9F3}" type="presParOf" srcId="{96A7D989-4E35-4FFC-8243-A21296340EE8}" destId="{3149C33E-5AA7-4320-87BA-093E68E21BA3}" srcOrd="0" destOrd="0" presId="urn:microsoft.com/office/officeart/2005/8/layout/hierarchy2"/>
    <dgm:cxn modelId="{B3F9F3F8-F401-4065-A7F8-F8488D489A32}" type="presParOf" srcId="{96A7D989-4E35-4FFC-8243-A21296340EE8}" destId="{E2BABB60-E8D4-4414-90DE-09A7E63A60AB}" srcOrd="1" destOrd="0" presId="urn:microsoft.com/office/officeart/2005/8/layout/hierarchy2"/>
    <dgm:cxn modelId="{B9B9B58B-2132-4FBF-853D-691FB545EF86}" type="presParOf" srcId="{A1A68E6A-678B-4053-BFDF-584EC32112F1}" destId="{263CC34D-97AB-411C-B628-2A85321CFE8D}" srcOrd="8" destOrd="0" presId="urn:microsoft.com/office/officeart/2005/8/layout/hierarchy2"/>
    <dgm:cxn modelId="{2B69C06C-D49D-493A-AE68-227AE06381AD}" type="presParOf" srcId="{263CC34D-97AB-411C-B628-2A85321CFE8D}" destId="{028E0765-B346-457E-8AF4-C49B1A7F4266}" srcOrd="0" destOrd="0" presId="urn:microsoft.com/office/officeart/2005/8/layout/hierarchy2"/>
    <dgm:cxn modelId="{83B07B05-D026-4FA7-A409-1F5505055039}" type="presParOf" srcId="{A1A68E6A-678B-4053-BFDF-584EC32112F1}" destId="{6B0F8241-F7CD-45F6-A72B-1CB32111AAD5}" srcOrd="9" destOrd="0" presId="urn:microsoft.com/office/officeart/2005/8/layout/hierarchy2"/>
    <dgm:cxn modelId="{377C427F-4137-47D2-BA8E-A76787FA7624}" type="presParOf" srcId="{6B0F8241-F7CD-45F6-A72B-1CB32111AAD5}" destId="{CDC083D1-2642-468C-B697-158F40A8CBCD}" srcOrd="0" destOrd="0" presId="urn:microsoft.com/office/officeart/2005/8/layout/hierarchy2"/>
    <dgm:cxn modelId="{02D1E52A-6A52-4CEE-A64C-CA9B1E334E58}" type="presParOf" srcId="{6B0F8241-F7CD-45F6-A72B-1CB32111AAD5}" destId="{23455D5A-5DB6-4B0D-9D8A-C74EADFC15AE}" srcOrd="1" destOrd="0" presId="urn:microsoft.com/office/officeart/2005/8/layout/hierarchy2"/>
  </dgm:cxnLst>
  <dgm:bg/>
  <dgm:whole/>
  <dgm:extLst>
    <a:ext uri="http://schemas.microsoft.com/office/drawing/2008/diagram">
      <dsp:dataModelExt xmlns:dsp="http://schemas.microsoft.com/office/drawing/2008/diagram" xmlns="" relId="rId2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53F105D-3456-4782-9E17-20567E5F9DC5}">
      <dsp:nvSpPr>
        <dsp:cNvPr id="0" name=""/>
        <dsp:cNvSpPr/>
      </dsp:nvSpPr>
      <dsp:spPr>
        <a:xfrm>
          <a:off x="902" y="2776800"/>
          <a:ext cx="552832" cy="276416"/>
        </a:xfrm>
        <a:prstGeom prst="roundRect">
          <a:avLst>
            <a:gd name="adj" fmla="val 10000"/>
          </a:avLst>
        </a:prstGeom>
        <a:solidFill>
          <a:schemeClr val="bg1"/>
        </a:soli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Work Form</a:t>
          </a:r>
          <a:endParaRPr lang="ko-KR" altLang="en-US" sz="500" b="1" kern="1200"/>
        </a:p>
      </dsp:txBody>
      <dsp:txXfrm>
        <a:off x="902" y="2776800"/>
        <a:ext cx="552832" cy="276416"/>
      </dsp:txXfrm>
    </dsp:sp>
    <dsp:sp modelId="{8F98F731-4360-4D90-8ADD-FB385C5FFD2C}">
      <dsp:nvSpPr>
        <dsp:cNvPr id="0" name=""/>
        <dsp:cNvSpPr/>
      </dsp:nvSpPr>
      <dsp:spPr>
        <a:xfrm>
          <a:off x="553735" y="2910361"/>
          <a:ext cx="221133" cy="9294"/>
        </a:xfrm>
        <a:custGeom>
          <a:avLst/>
          <a:gdLst/>
          <a:ahLst/>
          <a:cxnLst/>
          <a:rect l="0" t="0" r="0" b="0"/>
          <a:pathLst>
            <a:path>
              <a:moveTo>
                <a:pt x="0" y="4647"/>
              </a:moveTo>
              <a:lnTo>
                <a:pt x="221133" y="464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658773" y="2909480"/>
        <a:ext cx="11056" cy="11056"/>
      </dsp:txXfrm>
    </dsp:sp>
    <dsp:sp modelId="{6698422B-7D0A-406C-9644-623EBBEBCA30}">
      <dsp:nvSpPr>
        <dsp:cNvPr id="0" name=""/>
        <dsp:cNvSpPr/>
      </dsp:nvSpPr>
      <dsp:spPr>
        <a:xfrm>
          <a:off x="774868" y="2776800"/>
          <a:ext cx="552832" cy="276416"/>
        </a:xfrm>
        <a:prstGeom prst="roundRect">
          <a:avLst>
            <a:gd name="adj" fmla="val 10000"/>
          </a:avLst>
        </a:prstGeom>
        <a:solidFill>
          <a:schemeClr val="accent1">
            <a:lumMod val="20000"/>
            <a:lumOff val="80000"/>
          </a:schemeClr>
        </a:soli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comLib(.xjs)</a:t>
          </a:r>
          <a:endParaRPr lang="ko-KR" altLang="en-US" sz="500" b="1" kern="1200"/>
        </a:p>
      </dsp:txBody>
      <dsp:txXfrm>
        <a:off x="774868" y="2776800"/>
        <a:ext cx="552832" cy="276416"/>
      </dsp:txXfrm>
    </dsp:sp>
    <dsp:sp modelId="{38FDDA23-B53C-4BBB-B46C-8AEAEADF41EA}">
      <dsp:nvSpPr>
        <dsp:cNvPr id="0" name=""/>
        <dsp:cNvSpPr/>
      </dsp:nvSpPr>
      <dsp:spPr>
        <a:xfrm>
          <a:off x="1327701" y="2910361"/>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1432739" y="2909480"/>
        <a:ext cx="11056" cy="11056"/>
      </dsp:txXfrm>
    </dsp:sp>
    <dsp:sp modelId="{718A46D8-8EDB-487C-870A-97091BA1090F}">
      <dsp:nvSpPr>
        <dsp:cNvPr id="0" name=""/>
        <dsp:cNvSpPr/>
      </dsp:nvSpPr>
      <dsp:spPr>
        <a:xfrm>
          <a:off x="1548834" y="2776800"/>
          <a:ext cx="552832" cy="276416"/>
        </a:xfrm>
        <a:prstGeom prst="roundRect">
          <a:avLst>
            <a:gd name="adj" fmla="val 10000"/>
          </a:avLst>
        </a:prstGeom>
        <a:solidFill>
          <a:schemeClr val="accent1">
            <a:lumMod val="60000"/>
            <a:lumOff val="40000"/>
          </a:schemeClr>
        </a:soli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js Namespace</a:t>
          </a:r>
        </a:p>
        <a:p>
          <a:pPr lvl="0" algn="ctr" defTabSz="222250" latinLnBrk="1">
            <a:lnSpc>
              <a:spcPct val="90000"/>
            </a:lnSpc>
            <a:spcBef>
              <a:spcPct val="0"/>
            </a:spcBef>
            <a:spcAft>
              <a:spcPct val="35000"/>
            </a:spcAft>
          </a:pPr>
          <a:r>
            <a:rPr lang="en-US" altLang="en-US" sz="500" b="1" kern="1200"/>
            <a:t>(</a:t>
          </a:r>
          <a:r>
            <a:rPr lang="ko-KR" altLang="en-US" sz="500" b="1" kern="1200"/>
            <a:t>최상위 명칭</a:t>
          </a:r>
          <a:r>
            <a:rPr lang="en-US" altLang="ko-KR" sz="500" b="1" kern="1200"/>
            <a:t>)</a:t>
          </a:r>
          <a:endParaRPr lang="ko-KR" altLang="en-US" sz="500" kern="1200"/>
        </a:p>
      </dsp:txBody>
      <dsp:txXfrm>
        <a:off x="1548834" y="2776800"/>
        <a:ext cx="552832" cy="276416"/>
      </dsp:txXfrm>
    </dsp:sp>
    <dsp:sp modelId="{A2F6F0BB-500C-463F-9863-FBD8CBADC990}">
      <dsp:nvSpPr>
        <dsp:cNvPr id="0" name=""/>
        <dsp:cNvSpPr/>
      </dsp:nvSpPr>
      <dsp:spPr>
        <a:xfrm rot="16757754">
          <a:off x="1527752" y="2234869"/>
          <a:ext cx="1368963" cy="9294"/>
        </a:xfrm>
        <a:custGeom>
          <a:avLst/>
          <a:gdLst/>
          <a:ahLst/>
          <a:cxnLst/>
          <a:rect l="0" t="0" r="0" b="0"/>
          <a:pathLst>
            <a:path>
              <a:moveTo>
                <a:pt x="0" y="4647"/>
              </a:moveTo>
              <a:lnTo>
                <a:pt x="136896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6757754">
        <a:off x="2178009" y="2205292"/>
        <a:ext cx="68448" cy="68448"/>
      </dsp:txXfrm>
    </dsp:sp>
    <dsp:sp modelId="{00EAEA27-2EF1-4EAB-AA16-1EC47CDDEF39}">
      <dsp:nvSpPr>
        <dsp:cNvPr id="0" name=""/>
        <dsp:cNvSpPr/>
      </dsp:nvSpPr>
      <dsp:spPr>
        <a:xfrm>
          <a:off x="2322800" y="1425815"/>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Eco Library</a:t>
          </a:r>
          <a:endParaRPr lang="ko-KR" altLang="en-US" sz="500" b="1" kern="1200"/>
        </a:p>
      </dsp:txBody>
      <dsp:txXfrm>
        <a:off x="2322800" y="1425815"/>
        <a:ext cx="552832" cy="276416"/>
      </dsp:txXfrm>
    </dsp:sp>
    <dsp:sp modelId="{34959CB5-45AE-4480-B454-2E21663E6EC9}">
      <dsp:nvSpPr>
        <dsp:cNvPr id="0" name=""/>
        <dsp:cNvSpPr/>
      </dsp:nvSpPr>
      <dsp:spPr>
        <a:xfrm rot="16874489">
          <a:off x="2419030" y="1003088"/>
          <a:ext cx="1134339" cy="9294"/>
        </a:xfrm>
        <a:custGeom>
          <a:avLst/>
          <a:gdLst/>
          <a:ahLst/>
          <a:cxnLst/>
          <a:rect l="0" t="0" r="0" b="0"/>
          <a:pathLst>
            <a:path>
              <a:moveTo>
                <a:pt x="0" y="4647"/>
              </a:moveTo>
              <a:lnTo>
                <a:pt x="113433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6874489">
        <a:off x="2957841" y="979377"/>
        <a:ext cx="56716" cy="56716"/>
      </dsp:txXfrm>
    </dsp:sp>
    <dsp:sp modelId="{BB8D8545-09DE-48B9-9D2C-82E6EE9C91D0}">
      <dsp:nvSpPr>
        <dsp:cNvPr id="0" name=""/>
        <dsp:cNvSpPr/>
      </dsp:nvSpPr>
      <dsp:spPr>
        <a:xfrm>
          <a:off x="3096766" y="313239"/>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Logger</a:t>
          </a:r>
          <a:endParaRPr lang="ko-KR" altLang="en-US" sz="500" b="1" kern="1200"/>
        </a:p>
      </dsp:txBody>
      <dsp:txXfrm>
        <a:off x="3096766" y="313239"/>
        <a:ext cx="552832" cy="276416"/>
      </dsp:txXfrm>
    </dsp:sp>
    <dsp:sp modelId="{D45CB98A-6655-4EF3-9DBF-CD2727C9AA0F}">
      <dsp:nvSpPr>
        <dsp:cNvPr id="0" name=""/>
        <dsp:cNvSpPr/>
      </dsp:nvSpPr>
      <dsp:spPr>
        <a:xfrm rot="17132988">
          <a:off x="2573754" y="1162027"/>
          <a:ext cx="824890" cy="9294"/>
        </a:xfrm>
        <a:custGeom>
          <a:avLst/>
          <a:gdLst/>
          <a:ahLst/>
          <a:cxnLst/>
          <a:rect l="0" t="0" r="0" b="0"/>
          <a:pathLst>
            <a:path>
              <a:moveTo>
                <a:pt x="0" y="4647"/>
              </a:moveTo>
              <a:lnTo>
                <a:pt x="824890"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7132988">
        <a:off x="2965577" y="1146052"/>
        <a:ext cx="41244" cy="41244"/>
      </dsp:txXfrm>
    </dsp:sp>
    <dsp:sp modelId="{081C1921-A869-41CE-8B0C-ACEC51022B8C}">
      <dsp:nvSpPr>
        <dsp:cNvPr id="0" name=""/>
        <dsp:cNvSpPr/>
      </dsp:nvSpPr>
      <dsp:spPr>
        <a:xfrm>
          <a:off x="3096766" y="631118"/>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string</a:t>
          </a:r>
          <a:endParaRPr lang="ko-KR" altLang="en-US" sz="500" b="1" kern="1200"/>
        </a:p>
      </dsp:txBody>
      <dsp:txXfrm>
        <a:off x="3096766" y="631118"/>
        <a:ext cx="552832" cy="276416"/>
      </dsp:txXfrm>
    </dsp:sp>
    <dsp:sp modelId="{135958CA-C14E-47BB-8868-B94283BCEA6D}">
      <dsp:nvSpPr>
        <dsp:cNvPr id="0" name=""/>
        <dsp:cNvSpPr/>
      </dsp:nvSpPr>
      <dsp:spPr>
        <a:xfrm rot="17692822">
          <a:off x="2723399" y="1320967"/>
          <a:ext cx="525600" cy="9294"/>
        </a:xfrm>
        <a:custGeom>
          <a:avLst/>
          <a:gdLst/>
          <a:ahLst/>
          <a:cxnLst/>
          <a:rect l="0" t="0" r="0" b="0"/>
          <a:pathLst>
            <a:path>
              <a:moveTo>
                <a:pt x="0" y="4647"/>
              </a:moveTo>
              <a:lnTo>
                <a:pt x="525600"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7692822">
        <a:off x="2973059" y="1312474"/>
        <a:ext cx="26280" cy="26280"/>
      </dsp:txXfrm>
    </dsp:sp>
    <dsp:sp modelId="{CAE27F31-9A69-4CE5-913F-35864AF770AC}">
      <dsp:nvSpPr>
        <dsp:cNvPr id="0" name=""/>
        <dsp:cNvSpPr/>
      </dsp:nvSpPr>
      <dsp:spPr>
        <a:xfrm>
          <a:off x="3096766" y="948997"/>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number</a:t>
          </a:r>
          <a:endParaRPr lang="ko-KR" altLang="en-US" sz="500" b="1" kern="1200"/>
        </a:p>
      </dsp:txBody>
      <dsp:txXfrm>
        <a:off x="3096766" y="948997"/>
        <a:ext cx="552832" cy="276416"/>
      </dsp:txXfrm>
    </dsp:sp>
    <dsp:sp modelId="{02B4B767-AB10-40C0-9A37-74D01E41088D}">
      <dsp:nvSpPr>
        <dsp:cNvPr id="0" name=""/>
        <dsp:cNvSpPr/>
      </dsp:nvSpPr>
      <dsp:spPr>
        <a:xfrm rot="19457599">
          <a:off x="2850036" y="1479906"/>
          <a:ext cx="272326" cy="9294"/>
        </a:xfrm>
        <a:custGeom>
          <a:avLst/>
          <a:gdLst/>
          <a:ahLst/>
          <a:cxnLst/>
          <a:rect l="0" t="0" r="0" b="0"/>
          <a:pathLst>
            <a:path>
              <a:moveTo>
                <a:pt x="0" y="4647"/>
              </a:moveTo>
              <a:lnTo>
                <a:pt x="272326"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9457599">
        <a:off x="2979391" y="1477745"/>
        <a:ext cx="13616" cy="13616"/>
      </dsp:txXfrm>
    </dsp:sp>
    <dsp:sp modelId="{C9239EC9-8BE4-4ED9-B97D-45DDFDA0E833}">
      <dsp:nvSpPr>
        <dsp:cNvPr id="0" name=""/>
        <dsp:cNvSpPr/>
      </dsp:nvSpPr>
      <dsp:spPr>
        <a:xfrm>
          <a:off x="3096766" y="1266876"/>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date</a:t>
          </a:r>
          <a:endParaRPr lang="ko-KR" altLang="en-US" sz="500" b="1" kern="1200"/>
        </a:p>
      </dsp:txBody>
      <dsp:txXfrm>
        <a:off x="3096766" y="1266876"/>
        <a:ext cx="552832" cy="276416"/>
      </dsp:txXfrm>
    </dsp:sp>
    <dsp:sp modelId="{E372078D-A9D2-4CB3-AF6E-F85DBB050DCB}">
      <dsp:nvSpPr>
        <dsp:cNvPr id="0" name=""/>
        <dsp:cNvSpPr/>
      </dsp:nvSpPr>
      <dsp:spPr>
        <a:xfrm rot="2142401">
          <a:off x="2850036" y="1638846"/>
          <a:ext cx="272326" cy="9294"/>
        </a:xfrm>
        <a:custGeom>
          <a:avLst/>
          <a:gdLst/>
          <a:ahLst/>
          <a:cxnLst/>
          <a:rect l="0" t="0" r="0" b="0"/>
          <a:pathLst>
            <a:path>
              <a:moveTo>
                <a:pt x="0" y="4647"/>
              </a:moveTo>
              <a:lnTo>
                <a:pt x="272326"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2142401">
        <a:off x="2979391" y="1636685"/>
        <a:ext cx="13616" cy="13616"/>
      </dsp:txXfrm>
    </dsp:sp>
    <dsp:sp modelId="{9A165608-652E-465D-96B4-89CB494005BC}">
      <dsp:nvSpPr>
        <dsp:cNvPr id="0" name=""/>
        <dsp:cNvSpPr/>
      </dsp:nvSpPr>
      <dsp:spPr>
        <a:xfrm>
          <a:off x="3096766" y="1584755"/>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array</a:t>
          </a:r>
          <a:endParaRPr lang="ko-KR" altLang="en-US" sz="500" b="1" kern="1200"/>
        </a:p>
      </dsp:txBody>
      <dsp:txXfrm>
        <a:off x="3096766" y="1584755"/>
        <a:ext cx="552832" cy="276416"/>
      </dsp:txXfrm>
    </dsp:sp>
    <dsp:sp modelId="{866381CC-CCDF-4348-83AB-E2C999CE4F78}">
      <dsp:nvSpPr>
        <dsp:cNvPr id="0" name=""/>
        <dsp:cNvSpPr/>
      </dsp:nvSpPr>
      <dsp:spPr>
        <a:xfrm rot="3907178">
          <a:off x="2723399" y="1797785"/>
          <a:ext cx="525600" cy="9294"/>
        </a:xfrm>
        <a:custGeom>
          <a:avLst/>
          <a:gdLst/>
          <a:ahLst/>
          <a:cxnLst/>
          <a:rect l="0" t="0" r="0" b="0"/>
          <a:pathLst>
            <a:path>
              <a:moveTo>
                <a:pt x="0" y="4647"/>
              </a:moveTo>
              <a:lnTo>
                <a:pt x="525600"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3907178">
        <a:off x="2973059" y="1789292"/>
        <a:ext cx="26280" cy="26280"/>
      </dsp:txXfrm>
    </dsp:sp>
    <dsp:sp modelId="{40DF96B1-2AF8-4759-97DC-1F6CC775D5B0}">
      <dsp:nvSpPr>
        <dsp:cNvPr id="0" name=""/>
        <dsp:cNvSpPr/>
      </dsp:nvSpPr>
      <dsp:spPr>
        <a:xfrm>
          <a:off x="3096766" y="1902633"/>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object</a:t>
          </a:r>
          <a:endParaRPr lang="ko-KR" altLang="en-US" sz="500" b="1" kern="1200"/>
        </a:p>
      </dsp:txBody>
      <dsp:txXfrm>
        <a:off x="3096766" y="1902633"/>
        <a:ext cx="552832" cy="276416"/>
      </dsp:txXfrm>
    </dsp:sp>
    <dsp:sp modelId="{EDB452F8-9B4A-4DBF-92DF-8B3ACFA35512}">
      <dsp:nvSpPr>
        <dsp:cNvPr id="0" name=""/>
        <dsp:cNvSpPr/>
      </dsp:nvSpPr>
      <dsp:spPr>
        <a:xfrm rot="4467012">
          <a:off x="2573754" y="1956725"/>
          <a:ext cx="824890" cy="9294"/>
        </a:xfrm>
        <a:custGeom>
          <a:avLst/>
          <a:gdLst/>
          <a:ahLst/>
          <a:cxnLst/>
          <a:rect l="0" t="0" r="0" b="0"/>
          <a:pathLst>
            <a:path>
              <a:moveTo>
                <a:pt x="0" y="4647"/>
              </a:moveTo>
              <a:lnTo>
                <a:pt x="824890"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4467012">
        <a:off x="2965577" y="1940750"/>
        <a:ext cx="41244" cy="41244"/>
      </dsp:txXfrm>
    </dsp:sp>
    <dsp:sp modelId="{479C9B34-E74D-4F70-9831-66910B508996}">
      <dsp:nvSpPr>
        <dsp:cNvPr id="0" name=""/>
        <dsp:cNvSpPr/>
      </dsp:nvSpPr>
      <dsp:spPr>
        <a:xfrm>
          <a:off x="3096766" y="2220512"/>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Color</a:t>
          </a:r>
          <a:endParaRPr lang="ko-KR" altLang="en-US" sz="500" b="1" kern="1200"/>
        </a:p>
      </dsp:txBody>
      <dsp:txXfrm>
        <a:off x="3096766" y="2220512"/>
        <a:ext cx="552832" cy="276416"/>
      </dsp:txXfrm>
    </dsp:sp>
    <dsp:sp modelId="{DB54ABCB-64CA-463F-A138-638382128C48}">
      <dsp:nvSpPr>
        <dsp:cNvPr id="0" name=""/>
        <dsp:cNvSpPr/>
      </dsp:nvSpPr>
      <dsp:spPr>
        <a:xfrm rot="4725511">
          <a:off x="2419030" y="2115664"/>
          <a:ext cx="1134339" cy="9294"/>
        </a:xfrm>
        <a:custGeom>
          <a:avLst/>
          <a:gdLst/>
          <a:ahLst/>
          <a:cxnLst/>
          <a:rect l="0" t="0" r="0" b="0"/>
          <a:pathLst>
            <a:path>
              <a:moveTo>
                <a:pt x="0" y="4647"/>
              </a:moveTo>
              <a:lnTo>
                <a:pt x="113433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4725511">
        <a:off x="2957841" y="2091953"/>
        <a:ext cx="56716" cy="56716"/>
      </dsp:txXfrm>
    </dsp:sp>
    <dsp:sp modelId="{0C4DA723-E7F5-40AE-B7D2-3BCC7CF7EBDF}">
      <dsp:nvSpPr>
        <dsp:cNvPr id="0" name=""/>
        <dsp:cNvSpPr/>
      </dsp:nvSpPr>
      <dsp:spPr>
        <a:xfrm>
          <a:off x="3096766" y="2538391"/>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XComp</a:t>
          </a:r>
          <a:endParaRPr lang="ko-KR" altLang="en-US" sz="500" b="1" kern="1200"/>
        </a:p>
      </dsp:txBody>
      <dsp:txXfrm>
        <a:off x="3096766" y="2538391"/>
        <a:ext cx="552832" cy="276416"/>
      </dsp:txXfrm>
    </dsp:sp>
    <dsp:sp modelId="{C323FF3D-A6A3-4F36-BC6B-31A350ACA980}">
      <dsp:nvSpPr>
        <dsp:cNvPr id="0" name=""/>
        <dsp:cNvSpPr/>
      </dsp:nvSpPr>
      <dsp:spPr>
        <a:xfrm rot="17350740">
          <a:off x="3423607" y="2354073"/>
          <a:ext cx="673118" cy="9294"/>
        </a:xfrm>
        <a:custGeom>
          <a:avLst/>
          <a:gdLst/>
          <a:ahLst/>
          <a:cxnLst/>
          <a:rect l="0" t="0" r="0" b="0"/>
          <a:pathLst>
            <a:path>
              <a:moveTo>
                <a:pt x="0" y="4647"/>
              </a:moveTo>
              <a:lnTo>
                <a:pt x="673118"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7350740">
        <a:off x="3743338" y="2341893"/>
        <a:ext cx="33655" cy="33655"/>
      </dsp:txXfrm>
    </dsp:sp>
    <dsp:sp modelId="{8FCD3F6F-9DBB-4110-9053-44E746A02843}">
      <dsp:nvSpPr>
        <dsp:cNvPr id="0" name=""/>
        <dsp:cNvSpPr/>
      </dsp:nvSpPr>
      <dsp:spPr>
        <a:xfrm>
          <a:off x="3870732" y="1902633"/>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Position &amp; Size</a:t>
          </a:r>
          <a:endParaRPr lang="ko-KR" altLang="en-US" sz="500" b="1" kern="1200"/>
        </a:p>
      </dsp:txBody>
      <dsp:txXfrm>
        <a:off x="3870732" y="1902633"/>
        <a:ext cx="552832" cy="276416"/>
      </dsp:txXfrm>
    </dsp:sp>
    <dsp:sp modelId="{EE00B604-6D73-4B90-AFF0-9164D8F4CB32}">
      <dsp:nvSpPr>
        <dsp:cNvPr id="0" name=""/>
        <dsp:cNvSpPr/>
      </dsp:nvSpPr>
      <dsp:spPr>
        <a:xfrm rot="18289469">
          <a:off x="3566551" y="2513013"/>
          <a:ext cx="387229" cy="9294"/>
        </a:xfrm>
        <a:custGeom>
          <a:avLst/>
          <a:gdLst/>
          <a:ahLst/>
          <a:cxnLst/>
          <a:rect l="0" t="0" r="0" b="0"/>
          <a:pathLst>
            <a:path>
              <a:moveTo>
                <a:pt x="0" y="4647"/>
              </a:moveTo>
              <a:lnTo>
                <a:pt x="38722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8289469">
        <a:off x="3750485" y="2507979"/>
        <a:ext cx="19361" cy="19361"/>
      </dsp:txXfrm>
    </dsp:sp>
    <dsp:sp modelId="{327124DE-93B3-4EE6-8F07-B07722C48FC1}">
      <dsp:nvSpPr>
        <dsp:cNvPr id="0" name=""/>
        <dsp:cNvSpPr/>
      </dsp:nvSpPr>
      <dsp:spPr>
        <a:xfrm>
          <a:off x="3870732" y="2220512"/>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Style</a:t>
          </a:r>
          <a:endParaRPr lang="ko-KR" altLang="en-US" sz="500" b="1" kern="1200"/>
        </a:p>
      </dsp:txBody>
      <dsp:txXfrm>
        <a:off x="3870732" y="2220512"/>
        <a:ext cx="552832" cy="276416"/>
      </dsp:txXfrm>
    </dsp:sp>
    <dsp:sp modelId="{E3AD9D63-C333-46A8-A073-100D7FBF490C}">
      <dsp:nvSpPr>
        <dsp:cNvPr id="0" name=""/>
        <dsp:cNvSpPr/>
      </dsp:nvSpPr>
      <dsp:spPr>
        <a:xfrm>
          <a:off x="3649599" y="2671952"/>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3754637" y="2671071"/>
        <a:ext cx="11056" cy="11056"/>
      </dsp:txXfrm>
    </dsp:sp>
    <dsp:sp modelId="{30749E8F-F067-46F2-BB8A-87542D9E09FE}">
      <dsp:nvSpPr>
        <dsp:cNvPr id="0" name=""/>
        <dsp:cNvSpPr/>
      </dsp:nvSpPr>
      <dsp:spPr>
        <a:xfrm>
          <a:off x="3870732" y="2538391"/>
          <a:ext cx="552832" cy="276416"/>
        </a:xfrm>
        <a:prstGeom prst="roundRect">
          <a:avLst>
            <a:gd name="adj" fmla="val 10000"/>
          </a:avLst>
        </a:prstGeom>
        <a:gradFill rotWithShape="0">
          <a:gsLst>
            <a:gs pos="0">
              <a:srgbClr val="D6B19C"/>
            </a:gs>
            <a:gs pos="30000">
              <a:srgbClr val="D49E6C"/>
            </a:gs>
            <a:gs pos="70000">
              <a:srgbClr val="A65528"/>
            </a:gs>
            <a:gs pos="100000">
              <a:srgbClr val="663012"/>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i="1" kern="1200">
              <a:solidFill>
                <a:schemeClr val="bg1"/>
              </a:solidFill>
            </a:rPr>
            <a:t>Dataset</a:t>
          </a:r>
          <a:endParaRPr lang="ko-KR" altLang="en-US" sz="500" i="1" kern="1200">
            <a:solidFill>
              <a:schemeClr val="bg1"/>
            </a:solidFill>
          </a:endParaRPr>
        </a:p>
      </dsp:txBody>
      <dsp:txXfrm>
        <a:off x="3870732" y="2538391"/>
        <a:ext cx="552832" cy="276416"/>
      </dsp:txXfrm>
    </dsp:sp>
    <dsp:sp modelId="{6DFB8B69-378B-4D51-B524-76E763A32A61}">
      <dsp:nvSpPr>
        <dsp:cNvPr id="0" name=""/>
        <dsp:cNvSpPr/>
      </dsp:nvSpPr>
      <dsp:spPr>
        <a:xfrm rot="3310531">
          <a:off x="3566551" y="2830892"/>
          <a:ext cx="387229" cy="9294"/>
        </a:xfrm>
        <a:custGeom>
          <a:avLst/>
          <a:gdLst/>
          <a:ahLst/>
          <a:cxnLst/>
          <a:rect l="0" t="0" r="0" b="0"/>
          <a:pathLst>
            <a:path>
              <a:moveTo>
                <a:pt x="0" y="4647"/>
              </a:moveTo>
              <a:lnTo>
                <a:pt x="38722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3310531">
        <a:off x="3750485" y="2825858"/>
        <a:ext cx="19361" cy="19361"/>
      </dsp:txXfrm>
    </dsp:sp>
    <dsp:sp modelId="{5F064177-F9D0-416A-9C67-9F6BA67FD333}">
      <dsp:nvSpPr>
        <dsp:cNvPr id="0" name=""/>
        <dsp:cNvSpPr/>
      </dsp:nvSpPr>
      <dsp:spPr>
        <a:xfrm>
          <a:off x="3870732" y="2856270"/>
          <a:ext cx="552832" cy="276416"/>
        </a:xfrm>
        <a:prstGeom prst="roundRect">
          <a:avLst>
            <a:gd name="adj" fmla="val 10000"/>
          </a:avLst>
        </a:prstGeom>
        <a:gradFill rotWithShape="0">
          <a:gsLst>
            <a:gs pos="0">
              <a:srgbClr val="D6B19C"/>
            </a:gs>
            <a:gs pos="30000">
              <a:srgbClr val="D49E6C"/>
            </a:gs>
            <a:gs pos="70000">
              <a:srgbClr val="A65528"/>
            </a:gs>
            <a:gs pos="100000">
              <a:srgbClr val="663012"/>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i="1" kern="1200">
              <a:solidFill>
                <a:schemeClr val="bg1"/>
              </a:solidFill>
            </a:rPr>
            <a:t>Grid</a:t>
          </a:r>
          <a:endParaRPr lang="ko-KR" altLang="en-US" sz="500" i="1" kern="1200">
            <a:solidFill>
              <a:schemeClr val="bg1"/>
            </a:solidFill>
          </a:endParaRPr>
        </a:p>
      </dsp:txBody>
      <dsp:txXfrm>
        <a:off x="3870732" y="2856270"/>
        <a:ext cx="552832" cy="276416"/>
      </dsp:txXfrm>
    </dsp:sp>
    <dsp:sp modelId="{29E36120-33EF-450A-9BBE-49607076ED4D}">
      <dsp:nvSpPr>
        <dsp:cNvPr id="0" name=""/>
        <dsp:cNvSpPr/>
      </dsp:nvSpPr>
      <dsp:spPr>
        <a:xfrm rot="4249260">
          <a:off x="3423607" y="2989831"/>
          <a:ext cx="673118" cy="9294"/>
        </a:xfrm>
        <a:custGeom>
          <a:avLst/>
          <a:gdLst/>
          <a:ahLst/>
          <a:cxnLst/>
          <a:rect l="0" t="0" r="0" b="0"/>
          <a:pathLst>
            <a:path>
              <a:moveTo>
                <a:pt x="0" y="4647"/>
              </a:moveTo>
              <a:lnTo>
                <a:pt x="673118"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4249260">
        <a:off x="3743338" y="2977650"/>
        <a:ext cx="33655" cy="33655"/>
      </dsp:txXfrm>
    </dsp:sp>
    <dsp:sp modelId="{017DE280-1C5F-4791-A8F3-E6DB162CA57E}">
      <dsp:nvSpPr>
        <dsp:cNvPr id="0" name=""/>
        <dsp:cNvSpPr/>
      </dsp:nvSpPr>
      <dsp:spPr>
        <a:xfrm>
          <a:off x="3870732" y="3174149"/>
          <a:ext cx="552832" cy="276416"/>
        </a:xfrm>
        <a:prstGeom prst="roundRect">
          <a:avLst>
            <a:gd name="adj" fmla="val 10000"/>
          </a:avLst>
        </a:prstGeom>
        <a:gradFill rotWithShape="0">
          <a:gsLst>
            <a:gs pos="0">
              <a:srgbClr val="D6B19C"/>
            </a:gs>
            <a:gs pos="30000">
              <a:srgbClr val="D49E6C"/>
            </a:gs>
            <a:gs pos="70000">
              <a:srgbClr val="A65528"/>
            </a:gs>
            <a:gs pos="100000">
              <a:srgbClr val="663012"/>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i="1" kern="1200">
              <a:solidFill>
                <a:schemeClr val="bg1"/>
              </a:solidFill>
            </a:rPr>
            <a:t>Popup</a:t>
          </a:r>
          <a:endParaRPr lang="ko-KR" altLang="en-US" sz="500" i="1" kern="1200">
            <a:solidFill>
              <a:schemeClr val="bg1"/>
            </a:solidFill>
          </a:endParaRPr>
        </a:p>
      </dsp:txBody>
      <dsp:txXfrm>
        <a:off x="3870732" y="3174149"/>
        <a:ext cx="552832" cy="276416"/>
      </dsp:txXfrm>
    </dsp:sp>
    <dsp:sp modelId="{3EAD6ABF-8049-471E-90F2-1B7B7C53B770}">
      <dsp:nvSpPr>
        <dsp:cNvPr id="0" name=""/>
        <dsp:cNvSpPr/>
      </dsp:nvSpPr>
      <dsp:spPr>
        <a:xfrm rot="4842246">
          <a:off x="1527752" y="3585854"/>
          <a:ext cx="1368963" cy="9294"/>
        </a:xfrm>
        <a:custGeom>
          <a:avLst/>
          <a:gdLst/>
          <a:ahLst/>
          <a:cxnLst/>
          <a:rect l="0" t="0" r="0" b="0"/>
          <a:pathLst>
            <a:path>
              <a:moveTo>
                <a:pt x="0" y="4647"/>
              </a:moveTo>
              <a:lnTo>
                <a:pt x="136896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4842246">
        <a:off x="2178009" y="3556277"/>
        <a:ext cx="68448" cy="68448"/>
      </dsp:txXfrm>
    </dsp:sp>
    <dsp:sp modelId="{5DF40658-B4EB-4B98-96EE-D41406F817F5}">
      <dsp:nvSpPr>
        <dsp:cNvPr id="0" name=""/>
        <dsp:cNvSpPr/>
      </dsp:nvSpPr>
      <dsp:spPr>
        <a:xfrm>
          <a:off x="2322800" y="4127786"/>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Ex Library</a:t>
          </a:r>
          <a:endParaRPr lang="ko-KR" altLang="en-US" sz="500" b="1" kern="1200"/>
        </a:p>
      </dsp:txBody>
      <dsp:txXfrm>
        <a:off x="2322800" y="4127786"/>
        <a:ext cx="552832" cy="276416"/>
      </dsp:txXfrm>
    </dsp:sp>
    <dsp:sp modelId="{59FB3BBA-7B2B-4CE6-A504-ABF43DD503B8}">
      <dsp:nvSpPr>
        <dsp:cNvPr id="0" name=""/>
        <dsp:cNvSpPr/>
      </dsp:nvSpPr>
      <dsp:spPr>
        <a:xfrm>
          <a:off x="2875633" y="4261347"/>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2980671" y="4260466"/>
        <a:ext cx="11056" cy="11056"/>
      </dsp:txXfrm>
    </dsp:sp>
    <dsp:sp modelId="{F03B3DDE-494A-4FCA-9508-B901A5C44A4F}">
      <dsp:nvSpPr>
        <dsp:cNvPr id="0" name=""/>
        <dsp:cNvSpPr/>
      </dsp:nvSpPr>
      <dsp:spPr>
        <a:xfrm>
          <a:off x="3096766" y="4127786"/>
          <a:ext cx="552832" cy="276416"/>
        </a:xfrm>
        <a:prstGeom prst="roundRect">
          <a:avLst>
            <a:gd name="adj" fmla="val 10000"/>
          </a:avLst>
        </a:prstGeom>
        <a:gradFill rotWithShape="0">
          <a:gsLst>
            <a:gs pos="0">
              <a:srgbClr val="D6B19C"/>
            </a:gs>
            <a:gs pos="30000">
              <a:srgbClr val="D49E6C"/>
            </a:gs>
            <a:gs pos="70000">
              <a:srgbClr val="A65528"/>
            </a:gs>
            <a:gs pos="100000">
              <a:srgbClr val="663012"/>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i="1" kern="1200">
              <a:solidFill>
                <a:schemeClr val="bg1"/>
              </a:solidFill>
            </a:rPr>
            <a:t>comm</a:t>
          </a:r>
          <a:endParaRPr lang="ko-KR" altLang="en-US" sz="500" i="1" kern="1200">
            <a:solidFill>
              <a:schemeClr val="bg1"/>
            </a:solidFill>
          </a:endParaRPr>
        </a:p>
      </dsp:txBody>
      <dsp:txXfrm>
        <a:off x="3096766" y="4127786"/>
        <a:ext cx="552832" cy="276416"/>
      </dsp:txXfrm>
    </dsp:sp>
    <dsp:sp modelId="{46A1874F-5BE5-4792-8CF2-CA02C82AD36D}">
      <dsp:nvSpPr>
        <dsp:cNvPr id="0" name=""/>
        <dsp:cNvSpPr/>
      </dsp:nvSpPr>
      <dsp:spPr>
        <a:xfrm rot="17350740">
          <a:off x="3423607" y="3943468"/>
          <a:ext cx="673118" cy="9294"/>
        </a:xfrm>
        <a:custGeom>
          <a:avLst/>
          <a:gdLst/>
          <a:ahLst/>
          <a:cxnLst/>
          <a:rect l="0" t="0" r="0" b="0"/>
          <a:pathLst>
            <a:path>
              <a:moveTo>
                <a:pt x="0" y="4647"/>
              </a:moveTo>
              <a:lnTo>
                <a:pt x="673118"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7350740">
        <a:off x="3743338" y="3931287"/>
        <a:ext cx="33655" cy="33655"/>
      </dsp:txXfrm>
    </dsp:sp>
    <dsp:sp modelId="{4FA7A869-C258-4EFA-8CA1-331B59867F9C}">
      <dsp:nvSpPr>
        <dsp:cNvPr id="0" name=""/>
        <dsp:cNvSpPr/>
      </dsp:nvSpPr>
      <dsp:spPr>
        <a:xfrm>
          <a:off x="3870732" y="3492028"/>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core</a:t>
          </a:r>
          <a:endParaRPr lang="ko-KR" altLang="en-US" sz="500" kern="1200"/>
        </a:p>
      </dsp:txBody>
      <dsp:txXfrm>
        <a:off x="3870732" y="3492028"/>
        <a:ext cx="552832" cy="276416"/>
      </dsp:txXfrm>
    </dsp:sp>
    <dsp:sp modelId="{484A41E6-39A3-4ACA-901A-5FA5BFF6D3FD}">
      <dsp:nvSpPr>
        <dsp:cNvPr id="0" name=""/>
        <dsp:cNvSpPr/>
      </dsp:nvSpPr>
      <dsp:spPr>
        <a:xfrm>
          <a:off x="4423565" y="3625589"/>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4528603" y="3624708"/>
        <a:ext cx="11056" cy="11056"/>
      </dsp:txXfrm>
    </dsp:sp>
    <dsp:sp modelId="{FFB6E300-0019-461E-88B7-E34A9496309F}">
      <dsp:nvSpPr>
        <dsp:cNvPr id="0" name=""/>
        <dsp:cNvSpPr/>
      </dsp:nvSpPr>
      <dsp:spPr>
        <a:xfrm>
          <a:off x="4644698" y="3492028"/>
          <a:ext cx="552832" cy="276416"/>
        </a:xfrm>
        <a:prstGeom prst="roundRect">
          <a:avLst>
            <a:gd name="adj" fmla="val 10000"/>
          </a:avLst>
        </a:prstGeom>
        <a:solidFill>
          <a:schemeClr val="accent1">
            <a:lumMod val="20000"/>
            <a:lumOff val="80000"/>
          </a:schemeClr>
        </a:soli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comLib(.xjs)</a:t>
          </a:r>
          <a:endParaRPr lang="ko-KR" altLang="en-US" sz="500" b="1" kern="1200"/>
        </a:p>
      </dsp:txBody>
      <dsp:txXfrm>
        <a:off x="4644698" y="3492028"/>
        <a:ext cx="552832" cy="276416"/>
      </dsp:txXfrm>
    </dsp:sp>
    <dsp:sp modelId="{777F66F4-09BC-4A8C-925A-D486CED14F3D}">
      <dsp:nvSpPr>
        <dsp:cNvPr id="0" name=""/>
        <dsp:cNvSpPr/>
      </dsp:nvSpPr>
      <dsp:spPr>
        <a:xfrm>
          <a:off x="5197531" y="3625589"/>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5302569" y="3624708"/>
        <a:ext cx="11056" cy="11056"/>
      </dsp:txXfrm>
    </dsp:sp>
    <dsp:sp modelId="{3BFFC5B2-6DD7-4AA2-ACB3-67B6F2BF800C}">
      <dsp:nvSpPr>
        <dsp:cNvPr id="0" name=""/>
        <dsp:cNvSpPr/>
      </dsp:nvSpPr>
      <dsp:spPr>
        <a:xfrm>
          <a:off x="5418664" y="3492028"/>
          <a:ext cx="552832" cy="276416"/>
        </a:xfrm>
        <a:prstGeom prst="roundRect">
          <a:avLst>
            <a:gd name="adj" fmla="val 10000"/>
          </a:avLst>
        </a:prstGeom>
        <a:solidFill>
          <a:schemeClr val="bg1"/>
        </a:soli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ko-KR" sz="500" b="1" kern="1200"/>
            <a:t>Work Form</a:t>
          </a:r>
          <a:endParaRPr lang="ko-KR" altLang="en-US" sz="500" b="1" kern="1200"/>
        </a:p>
      </dsp:txBody>
      <dsp:txXfrm>
        <a:off x="5418664" y="3492028"/>
        <a:ext cx="552832" cy="276416"/>
      </dsp:txXfrm>
    </dsp:sp>
    <dsp:sp modelId="{452D9633-5731-4245-8EC2-B90C896FF579}">
      <dsp:nvSpPr>
        <dsp:cNvPr id="0" name=""/>
        <dsp:cNvSpPr/>
      </dsp:nvSpPr>
      <dsp:spPr>
        <a:xfrm rot="18289469">
          <a:off x="3566551" y="4102407"/>
          <a:ext cx="387229" cy="9294"/>
        </a:xfrm>
        <a:custGeom>
          <a:avLst/>
          <a:gdLst/>
          <a:ahLst/>
          <a:cxnLst/>
          <a:rect l="0" t="0" r="0" b="0"/>
          <a:pathLst>
            <a:path>
              <a:moveTo>
                <a:pt x="0" y="4647"/>
              </a:moveTo>
              <a:lnTo>
                <a:pt x="38722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18289469">
        <a:off x="3750485" y="4097374"/>
        <a:ext cx="19361" cy="19361"/>
      </dsp:txXfrm>
    </dsp:sp>
    <dsp:sp modelId="{DB490144-C614-43DA-86B8-EFA3A1DC12A8}">
      <dsp:nvSpPr>
        <dsp:cNvPr id="0" name=""/>
        <dsp:cNvSpPr/>
      </dsp:nvSpPr>
      <dsp:spPr>
        <a:xfrm>
          <a:off x="3870732" y="3809907"/>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vali</a:t>
          </a:r>
          <a:endParaRPr lang="en-US" altLang="ko-KR" sz="500" kern="1200"/>
        </a:p>
      </dsp:txBody>
      <dsp:txXfrm>
        <a:off x="3870732" y="3809907"/>
        <a:ext cx="552832" cy="276416"/>
      </dsp:txXfrm>
    </dsp:sp>
    <dsp:sp modelId="{CED58D5F-4C65-4877-B5D7-5A74A1E10EB4}">
      <dsp:nvSpPr>
        <dsp:cNvPr id="0" name=""/>
        <dsp:cNvSpPr/>
      </dsp:nvSpPr>
      <dsp:spPr>
        <a:xfrm>
          <a:off x="3649599" y="4261347"/>
          <a:ext cx="221133" cy="9294"/>
        </a:xfrm>
        <a:custGeom>
          <a:avLst/>
          <a:gdLst/>
          <a:ahLst/>
          <a:cxnLst/>
          <a:rect l="0" t="0" r="0" b="0"/>
          <a:pathLst>
            <a:path>
              <a:moveTo>
                <a:pt x="0" y="4647"/>
              </a:moveTo>
              <a:lnTo>
                <a:pt x="221133"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a:off x="3754637" y="4260466"/>
        <a:ext cx="11056" cy="11056"/>
      </dsp:txXfrm>
    </dsp:sp>
    <dsp:sp modelId="{74810ED1-0B89-4FBA-B164-73742B813D24}">
      <dsp:nvSpPr>
        <dsp:cNvPr id="0" name=""/>
        <dsp:cNvSpPr/>
      </dsp:nvSpPr>
      <dsp:spPr>
        <a:xfrm>
          <a:off x="3870732" y="4127786"/>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utl</a:t>
          </a:r>
          <a:endParaRPr lang="ko-KR" altLang="en-US" sz="500" kern="1200"/>
        </a:p>
      </dsp:txBody>
      <dsp:txXfrm>
        <a:off x="3870732" y="4127786"/>
        <a:ext cx="552832" cy="276416"/>
      </dsp:txXfrm>
    </dsp:sp>
    <dsp:sp modelId="{6911724B-6773-43A8-A7D5-54A767505C6D}">
      <dsp:nvSpPr>
        <dsp:cNvPr id="0" name=""/>
        <dsp:cNvSpPr/>
      </dsp:nvSpPr>
      <dsp:spPr>
        <a:xfrm rot="3310531">
          <a:off x="3566551" y="4420286"/>
          <a:ext cx="387229" cy="9294"/>
        </a:xfrm>
        <a:custGeom>
          <a:avLst/>
          <a:gdLst/>
          <a:ahLst/>
          <a:cxnLst/>
          <a:rect l="0" t="0" r="0" b="0"/>
          <a:pathLst>
            <a:path>
              <a:moveTo>
                <a:pt x="0" y="4647"/>
              </a:moveTo>
              <a:lnTo>
                <a:pt x="387229"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3310531">
        <a:off x="3750485" y="4415253"/>
        <a:ext cx="19361" cy="19361"/>
      </dsp:txXfrm>
    </dsp:sp>
    <dsp:sp modelId="{3149C33E-5AA7-4320-87BA-093E68E21BA3}">
      <dsp:nvSpPr>
        <dsp:cNvPr id="0" name=""/>
        <dsp:cNvSpPr/>
      </dsp:nvSpPr>
      <dsp:spPr>
        <a:xfrm>
          <a:off x="3870732" y="4445665"/>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ani</a:t>
          </a:r>
          <a:endParaRPr lang="ko-KR" altLang="en-US" sz="500" kern="1200"/>
        </a:p>
      </dsp:txBody>
      <dsp:txXfrm>
        <a:off x="3870732" y="4445665"/>
        <a:ext cx="552832" cy="276416"/>
      </dsp:txXfrm>
    </dsp:sp>
    <dsp:sp modelId="{263CC34D-97AB-411C-B628-2A85321CFE8D}">
      <dsp:nvSpPr>
        <dsp:cNvPr id="0" name=""/>
        <dsp:cNvSpPr/>
      </dsp:nvSpPr>
      <dsp:spPr>
        <a:xfrm rot="4249260">
          <a:off x="3423607" y="4579226"/>
          <a:ext cx="673118" cy="9294"/>
        </a:xfrm>
        <a:custGeom>
          <a:avLst/>
          <a:gdLst/>
          <a:ahLst/>
          <a:cxnLst/>
          <a:rect l="0" t="0" r="0" b="0"/>
          <a:pathLst>
            <a:path>
              <a:moveTo>
                <a:pt x="0" y="4647"/>
              </a:moveTo>
              <a:lnTo>
                <a:pt x="673118" y="464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177800" latinLnBrk="1">
            <a:lnSpc>
              <a:spcPct val="90000"/>
            </a:lnSpc>
            <a:spcBef>
              <a:spcPct val="0"/>
            </a:spcBef>
            <a:spcAft>
              <a:spcPct val="35000"/>
            </a:spcAft>
          </a:pPr>
          <a:endParaRPr lang="ko-KR" altLang="en-US" sz="400" kern="1200"/>
        </a:p>
      </dsp:txBody>
      <dsp:txXfrm rot="4249260">
        <a:off x="3743338" y="4567045"/>
        <a:ext cx="33655" cy="33655"/>
      </dsp:txXfrm>
    </dsp:sp>
    <dsp:sp modelId="{CDC083D1-2642-468C-B697-158F40A8CBCD}">
      <dsp:nvSpPr>
        <dsp:cNvPr id="0" name=""/>
        <dsp:cNvSpPr/>
      </dsp:nvSpPr>
      <dsp:spPr>
        <a:xfrm>
          <a:off x="3870732" y="4763544"/>
          <a:ext cx="552832" cy="27641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 tIns="3175" rIns="3175" bIns="3175" numCol="1" spcCol="1270" anchor="ctr" anchorCtr="0">
          <a:noAutofit/>
        </a:bodyPr>
        <a:lstStyle/>
        <a:p>
          <a:pPr lvl="0" algn="ctr" defTabSz="222250" latinLnBrk="1">
            <a:lnSpc>
              <a:spcPct val="90000"/>
            </a:lnSpc>
            <a:spcBef>
              <a:spcPct val="0"/>
            </a:spcBef>
            <a:spcAft>
              <a:spcPct val="35000"/>
            </a:spcAft>
          </a:pPr>
          <a:r>
            <a:rPr lang="en-US" altLang="en-US" sz="500" b="1" kern="1200"/>
            <a:t>file</a:t>
          </a:r>
          <a:endParaRPr lang="ko-KR" altLang="en-US" sz="500" kern="1200"/>
        </a:p>
      </dsp:txBody>
      <dsp:txXfrm>
        <a:off x="3870732" y="4763544"/>
        <a:ext cx="552832" cy="27641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26CE4-37EB-4D25-8385-B97778ECC8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50</Pages>
  <Words>6839</Words>
  <Characters>38986</Characters>
  <Application>Microsoft Office Word</Application>
  <DocSecurity>0</DocSecurity>
  <Lines>324</Lines>
  <Paragraphs>91</Paragraphs>
  <ScaleCrop>false</ScaleCrop>
  <HeadingPairs>
    <vt:vector size="2" baseType="variant">
      <vt:variant>
        <vt:lpstr>제목</vt:lpstr>
      </vt:variant>
      <vt:variant>
        <vt:i4>1</vt:i4>
      </vt:variant>
    </vt:vector>
  </HeadingPairs>
  <TitlesOfParts>
    <vt:vector size="1" baseType="lpstr">
      <vt:lpstr>매뉴얼 작성요령</vt:lpstr>
    </vt:vector>
  </TitlesOfParts>
  <Company>Samsung</Company>
  <LinksUpToDate>false</LinksUpToDate>
  <CharactersWithSpaces>45734</CharactersWithSpaces>
  <SharedDoc>false</SharedDoc>
  <HLinks>
    <vt:vector size="66" baseType="variant">
      <vt:variant>
        <vt:i4>1638454</vt:i4>
      </vt:variant>
      <vt:variant>
        <vt:i4>65</vt:i4>
      </vt:variant>
      <vt:variant>
        <vt:i4>0</vt:i4>
      </vt:variant>
      <vt:variant>
        <vt:i4>5</vt:i4>
      </vt:variant>
      <vt:variant>
        <vt:lpwstr/>
      </vt:variant>
      <vt:variant>
        <vt:lpwstr>_Toc281917482</vt:lpwstr>
      </vt:variant>
      <vt:variant>
        <vt:i4>1638454</vt:i4>
      </vt:variant>
      <vt:variant>
        <vt:i4>59</vt:i4>
      </vt:variant>
      <vt:variant>
        <vt:i4>0</vt:i4>
      </vt:variant>
      <vt:variant>
        <vt:i4>5</vt:i4>
      </vt:variant>
      <vt:variant>
        <vt:lpwstr/>
      </vt:variant>
      <vt:variant>
        <vt:lpwstr>_Toc281917481</vt:lpwstr>
      </vt:variant>
      <vt:variant>
        <vt:i4>1638454</vt:i4>
      </vt:variant>
      <vt:variant>
        <vt:i4>53</vt:i4>
      </vt:variant>
      <vt:variant>
        <vt:i4>0</vt:i4>
      </vt:variant>
      <vt:variant>
        <vt:i4>5</vt:i4>
      </vt:variant>
      <vt:variant>
        <vt:lpwstr/>
      </vt:variant>
      <vt:variant>
        <vt:lpwstr>_Toc281917480</vt:lpwstr>
      </vt:variant>
      <vt:variant>
        <vt:i4>1441846</vt:i4>
      </vt:variant>
      <vt:variant>
        <vt:i4>47</vt:i4>
      </vt:variant>
      <vt:variant>
        <vt:i4>0</vt:i4>
      </vt:variant>
      <vt:variant>
        <vt:i4>5</vt:i4>
      </vt:variant>
      <vt:variant>
        <vt:lpwstr/>
      </vt:variant>
      <vt:variant>
        <vt:lpwstr>_Toc281917479</vt:lpwstr>
      </vt:variant>
      <vt:variant>
        <vt:i4>1441846</vt:i4>
      </vt:variant>
      <vt:variant>
        <vt:i4>41</vt:i4>
      </vt:variant>
      <vt:variant>
        <vt:i4>0</vt:i4>
      </vt:variant>
      <vt:variant>
        <vt:i4>5</vt:i4>
      </vt:variant>
      <vt:variant>
        <vt:lpwstr/>
      </vt:variant>
      <vt:variant>
        <vt:lpwstr>_Toc281917478</vt:lpwstr>
      </vt:variant>
      <vt:variant>
        <vt:i4>1441846</vt:i4>
      </vt:variant>
      <vt:variant>
        <vt:i4>35</vt:i4>
      </vt:variant>
      <vt:variant>
        <vt:i4>0</vt:i4>
      </vt:variant>
      <vt:variant>
        <vt:i4>5</vt:i4>
      </vt:variant>
      <vt:variant>
        <vt:lpwstr/>
      </vt:variant>
      <vt:variant>
        <vt:lpwstr>_Toc281917477</vt:lpwstr>
      </vt:variant>
      <vt:variant>
        <vt:i4>1441846</vt:i4>
      </vt:variant>
      <vt:variant>
        <vt:i4>29</vt:i4>
      </vt:variant>
      <vt:variant>
        <vt:i4>0</vt:i4>
      </vt:variant>
      <vt:variant>
        <vt:i4>5</vt:i4>
      </vt:variant>
      <vt:variant>
        <vt:lpwstr/>
      </vt:variant>
      <vt:variant>
        <vt:lpwstr>_Toc281917476</vt:lpwstr>
      </vt:variant>
      <vt:variant>
        <vt:i4>1441846</vt:i4>
      </vt:variant>
      <vt:variant>
        <vt:i4>23</vt:i4>
      </vt:variant>
      <vt:variant>
        <vt:i4>0</vt:i4>
      </vt:variant>
      <vt:variant>
        <vt:i4>5</vt:i4>
      </vt:variant>
      <vt:variant>
        <vt:lpwstr/>
      </vt:variant>
      <vt:variant>
        <vt:lpwstr>_Toc281917475</vt:lpwstr>
      </vt:variant>
      <vt:variant>
        <vt:i4>1441846</vt:i4>
      </vt:variant>
      <vt:variant>
        <vt:i4>17</vt:i4>
      </vt:variant>
      <vt:variant>
        <vt:i4>0</vt:i4>
      </vt:variant>
      <vt:variant>
        <vt:i4>5</vt:i4>
      </vt:variant>
      <vt:variant>
        <vt:lpwstr/>
      </vt:variant>
      <vt:variant>
        <vt:lpwstr>_Toc281917474</vt:lpwstr>
      </vt:variant>
      <vt:variant>
        <vt:i4>1441846</vt:i4>
      </vt:variant>
      <vt:variant>
        <vt:i4>11</vt:i4>
      </vt:variant>
      <vt:variant>
        <vt:i4>0</vt:i4>
      </vt:variant>
      <vt:variant>
        <vt:i4>5</vt:i4>
      </vt:variant>
      <vt:variant>
        <vt:lpwstr/>
      </vt:variant>
      <vt:variant>
        <vt:lpwstr>_Toc281917473</vt:lpwstr>
      </vt:variant>
      <vt:variant>
        <vt:i4>1441846</vt:i4>
      </vt:variant>
      <vt:variant>
        <vt:i4>5</vt:i4>
      </vt:variant>
      <vt:variant>
        <vt:i4>0</vt:i4>
      </vt:variant>
      <vt:variant>
        <vt:i4>5</vt:i4>
      </vt:variant>
      <vt:variant>
        <vt:lpwstr/>
      </vt:variant>
      <vt:variant>
        <vt:lpwstr>_Toc281917472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매뉴얼 작성요령</dc:title>
  <dc:creator>TOBE-OJU</dc:creator>
  <cp:lastModifiedBy>sian</cp:lastModifiedBy>
  <cp:revision>3</cp:revision>
  <cp:lastPrinted>2012-02-09T04:48:00Z</cp:lastPrinted>
  <dcterms:created xsi:type="dcterms:W3CDTF">2015-03-24T08:04:00Z</dcterms:created>
  <dcterms:modified xsi:type="dcterms:W3CDTF">2015-04-01T03:46:00Z</dcterms:modified>
</cp:coreProperties>
</file>